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70275" w14:textId="77777777" w:rsidR="00216066" w:rsidRPr="000B291E" w:rsidRDefault="00216066" w:rsidP="00216066">
      <w:pPr>
        <w:pStyle w:val="Ttulo1"/>
        <w:tabs>
          <w:tab w:val="left" w:pos="720"/>
        </w:tabs>
        <w:rPr>
          <w:spacing w:val="-10"/>
          <w:sz w:val="22"/>
          <w:u w:val="single"/>
        </w:rPr>
      </w:pPr>
      <w:bookmarkStart w:id="0" w:name="_Hlk125446716"/>
      <w:r w:rsidRPr="000B291E">
        <w:rPr>
          <w:spacing w:val="-10"/>
          <w:sz w:val="22"/>
          <w:u w:val="single"/>
        </w:rPr>
        <w:t>RELATÓRIO COMPLEMENTAR DE CARACTERIZAÇÃO DO EMPREENDIMENTO – (RCCE)</w:t>
      </w:r>
    </w:p>
    <w:bookmarkEnd w:id="0"/>
    <w:p w14:paraId="08350E0C" w14:textId="77777777" w:rsidR="00D52273" w:rsidRDefault="00D52273" w:rsidP="00195483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b/>
          <w:sz w:val="22"/>
          <w:szCs w:val="22"/>
          <w:lang w:eastAsia="pt-BR"/>
        </w:rPr>
      </w:pPr>
      <w:r w:rsidRPr="00D52273">
        <w:rPr>
          <w:rFonts w:ascii="Arial" w:hAnsi="Arial" w:cs="Arial"/>
          <w:b/>
          <w:sz w:val="22"/>
          <w:szCs w:val="22"/>
          <w:lang w:eastAsia="pt-BR"/>
        </w:rPr>
        <w:t xml:space="preserve">Resíduos sólidos </w:t>
      </w:r>
    </w:p>
    <w:p w14:paraId="508FFA9B" w14:textId="1CDDE8B4" w:rsidR="00195483" w:rsidRPr="00DB4EB5" w:rsidRDefault="00195483" w:rsidP="00195483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i/>
          <w:szCs w:val="24"/>
        </w:rPr>
      </w:pPr>
      <w:r w:rsidRPr="00DB4EB5">
        <w:rPr>
          <w:rFonts w:ascii="Arial" w:hAnsi="Arial" w:cs="Arial"/>
          <w:i/>
          <w:szCs w:val="24"/>
        </w:rPr>
        <w:t>*Referência: Instrução Normativa nº. 12/2016</w:t>
      </w:r>
    </w:p>
    <w:p w14:paraId="667DBD8F" w14:textId="77777777" w:rsidR="00195483" w:rsidRDefault="00195483" w:rsidP="00552FAC">
      <w:pPr>
        <w:pBdr>
          <w:bottom w:val="single" w:sz="4" w:space="1" w:color="auto"/>
        </w:pBdr>
        <w:spacing w:before="240" w:line="276" w:lineRule="auto"/>
        <w:jc w:val="both"/>
        <w:rPr>
          <w:rFonts w:ascii="Arial" w:hAnsi="Arial" w:cs="Arial"/>
          <w:b/>
        </w:rPr>
      </w:pPr>
      <w:r w:rsidRPr="00307E70">
        <w:rPr>
          <w:rFonts w:ascii="Arial" w:hAnsi="Arial" w:cs="Arial"/>
        </w:rPr>
        <w:t xml:space="preserve">Deverá ser observada rigorosamente a formatação deste formulário, não sendo permitida qualquer </w:t>
      </w:r>
      <w:r w:rsidRPr="00307E70">
        <w:rPr>
          <w:rFonts w:ascii="Arial" w:hAnsi="Arial" w:cs="Arial"/>
          <w:b/>
        </w:rPr>
        <w:t>inclusão, exclusão ou alteração de campos. Na hipótese de constatação de qualquer ação desta natureza, o requerimento será sumariamente indeferido, sem prejuízo das demais sanções cabíveis.</w:t>
      </w:r>
    </w:p>
    <w:p w14:paraId="00DE01E0" w14:textId="231ED278" w:rsidR="00552FAC" w:rsidRDefault="00552FAC" w:rsidP="00216066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216066" w:rsidRPr="00C84AF8" w14:paraId="7446AE10" w14:textId="77777777" w:rsidTr="00BF1DEA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5FBB475" w14:textId="77777777" w:rsidR="00216066" w:rsidRPr="00C84AF8" w:rsidRDefault="00216066" w:rsidP="00BF1DEA">
            <w:pPr>
              <w:pStyle w:val="Corpodetexto2"/>
              <w:tabs>
                <w:tab w:val="left" w:pos="345"/>
              </w:tabs>
              <w:suppressAutoHyphens w:val="0"/>
              <w:spacing w:before="120" w:after="6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</w:rPr>
              <w:br w:type="page"/>
            </w:r>
            <w:r>
              <w:rPr>
                <w:rFonts w:ascii="Arial" w:hAnsi="Arial" w:cs="Arial"/>
                <w:b/>
                <w:lang w:eastAsia="pt-BR"/>
              </w:rPr>
              <w:t>ÍNDICE</w:t>
            </w:r>
          </w:p>
        </w:tc>
      </w:tr>
      <w:tr w:rsidR="00216066" w:rsidRPr="00C84AF8" w14:paraId="587A2652" w14:textId="77777777" w:rsidTr="00BF1DEA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14:paraId="5690998B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Declaração.</w:t>
            </w:r>
          </w:p>
          <w:p w14:paraId="045F3B8C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E51574">
              <w:rPr>
                <w:rFonts w:ascii="Arial" w:hAnsi="Arial" w:cs="Arial"/>
                <w:lang w:eastAsia="pt-BR"/>
              </w:rPr>
              <w:t xml:space="preserve">Supressão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E51574">
              <w:rPr>
                <w:rFonts w:ascii="Arial" w:hAnsi="Arial" w:cs="Arial"/>
                <w:lang w:eastAsia="pt-BR"/>
              </w:rPr>
              <w:t>e Vegetação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6AD17B4D" w14:textId="67BDE2DD" w:rsidR="004F3559" w:rsidRDefault="004F3559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F3559">
              <w:rPr>
                <w:rFonts w:ascii="Arial" w:hAnsi="Arial" w:cs="Arial"/>
                <w:lang w:eastAsia="pt-BR"/>
              </w:rPr>
              <w:t xml:space="preserve">Descrição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4F3559">
              <w:rPr>
                <w:rFonts w:ascii="Arial" w:hAnsi="Arial" w:cs="Arial"/>
                <w:lang w:eastAsia="pt-BR"/>
              </w:rPr>
              <w:t>as Máquinas/ Equipamentos</w:t>
            </w:r>
          </w:p>
          <w:p w14:paraId="37E5E4C5" w14:textId="4825BD06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Gerenciamento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os Resíduos Sólidos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9862732" w14:textId="156483AA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Emissões Atmosféricas </w:t>
            </w:r>
            <w:r>
              <w:rPr>
                <w:rFonts w:ascii="Arial" w:hAnsi="Arial" w:cs="Arial"/>
                <w:lang w:eastAsia="pt-BR"/>
              </w:rPr>
              <w:t>e d</w:t>
            </w:r>
            <w:r w:rsidRPr="00B97FAF">
              <w:rPr>
                <w:rFonts w:ascii="Arial" w:hAnsi="Arial" w:cs="Arial"/>
                <w:lang w:eastAsia="pt-BR"/>
              </w:rPr>
              <w:t>e Ruído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7A9A6388" w14:textId="4C1BBCE4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Abastecimento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Água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FE9455B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Geração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B97FAF">
              <w:rPr>
                <w:rFonts w:ascii="Arial" w:hAnsi="Arial" w:cs="Arial"/>
                <w:lang w:eastAsia="pt-BR"/>
              </w:rPr>
              <w:t xml:space="preserve"> Tratamento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Efluentes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3166BBC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36B23">
              <w:rPr>
                <w:rFonts w:ascii="Arial" w:hAnsi="Arial" w:cs="Arial"/>
                <w:lang w:eastAsia="pt-BR"/>
              </w:rPr>
              <w:t xml:space="preserve">Anotações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436B23">
              <w:rPr>
                <w:rFonts w:ascii="Arial" w:hAnsi="Arial" w:cs="Arial"/>
                <w:lang w:eastAsia="pt-BR"/>
              </w:rPr>
              <w:t xml:space="preserve"> Informações Adicionais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E2FBD34" w14:textId="77777777" w:rsidR="00216066" w:rsidRPr="00C84AF8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294ABA">
              <w:rPr>
                <w:rFonts w:ascii="Arial" w:hAnsi="Arial" w:cs="Arial"/>
                <w:lang w:eastAsia="pt-BR"/>
              </w:rPr>
              <w:t>ANEXO – Cópia da licença ambiental válida para outras atividades que sejam realizadas no local (lavagem e/ou manutenção de veículos; unidades de abastecimento etc.), quando houver</w:t>
            </w:r>
            <w:r>
              <w:rPr>
                <w:rFonts w:ascii="Arial" w:hAnsi="Arial" w:cs="Arial"/>
                <w:lang w:eastAsia="pt-BR"/>
              </w:rPr>
              <w:t xml:space="preserve">, conforme indicadas </w:t>
            </w:r>
            <w:r w:rsidRPr="00294ABA">
              <w:rPr>
                <w:rFonts w:ascii="Arial" w:hAnsi="Arial" w:cs="Arial"/>
                <w:lang w:eastAsia="pt-BR"/>
              </w:rPr>
              <w:t>no requerimento e nesse RCCE</w:t>
            </w:r>
            <w:r>
              <w:rPr>
                <w:rFonts w:ascii="Arial" w:hAnsi="Arial" w:cs="Arial"/>
                <w:lang w:eastAsia="pt-BR"/>
              </w:rPr>
              <w:t>.</w:t>
            </w:r>
          </w:p>
        </w:tc>
      </w:tr>
    </w:tbl>
    <w:p w14:paraId="611CEBA2" w14:textId="77777777" w:rsidR="00216066" w:rsidRDefault="00216066" w:rsidP="00216066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54"/>
      </w:tblGrid>
      <w:tr w:rsidR="00216066" w:rsidRPr="00C84AF8" w14:paraId="6A100A07" w14:textId="77777777" w:rsidTr="00BF1DEA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D888982" w14:textId="77777777" w:rsidR="00216066" w:rsidRPr="00C84AF8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</w:rPr>
            </w:pPr>
            <w:r w:rsidRPr="00C84AF8">
              <w:rPr>
                <w:rFonts w:ascii="Arial" w:hAnsi="Arial" w:cs="Arial"/>
                <w:b/>
                <w:caps/>
              </w:rPr>
              <w:t>DECLARAÇÃO</w:t>
            </w:r>
          </w:p>
        </w:tc>
      </w:tr>
    </w:tbl>
    <w:p w14:paraId="045DAB87" w14:textId="77777777" w:rsidR="00216066" w:rsidRPr="00C84AF8" w:rsidRDefault="00216066" w:rsidP="00216066">
      <w:pPr>
        <w:suppressAutoHyphens w:val="0"/>
        <w:jc w:val="both"/>
        <w:textAlignment w:val="auto"/>
        <w:rPr>
          <w:rFonts w:ascii="Arial" w:hAnsi="Arial" w:cs="Arial"/>
          <w:b/>
          <w:sz w:val="22"/>
          <w:szCs w:val="22"/>
        </w:rPr>
      </w:pPr>
    </w:p>
    <w:p w14:paraId="188A0C9F" w14:textId="77777777" w:rsidR="00216066" w:rsidRPr="00C84AF8" w:rsidRDefault="00216066" w:rsidP="00216066">
      <w:pPr>
        <w:suppressAutoHyphens w:val="0"/>
        <w:spacing w:after="24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C84AF8">
        <w:rPr>
          <w:rFonts w:ascii="Arial" w:hAnsi="Arial" w:cs="Arial"/>
          <w:bCs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0312FA8B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p w14:paraId="0A22649E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  <w:r w:rsidRPr="00C84AF8">
        <w:rPr>
          <w:rFonts w:ascii="Arial" w:hAnsi="Arial" w:cs="Arial"/>
          <w:szCs w:val="16"/>
        </w:rPr>
        <w:t>Data: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</w:p>
    <w:p w14:paraId="647AA4C4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p w14:paraId="500FD9D8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1842"/>
        <w:gridCol w:w="4000"/>
      </w:tblGrid>
      <w:tr w:rsidR="00216066" w:rsidRPr="00C84AF8" w14:paraId="22F944C8" w14:textId="77777777" w:rsidTr="00BF1DEA"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14:paraId="0B251E8B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2A1183A1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000" w:type="dxa"/>
            <w:tcBorders>
              <w:bottom w:val="single" w:sz="4" w:space="0" w:color="auto"/>
            </w:tcBorders>
            <w:vAlign w:val="center"/>
          </w:tcPr>
          <w:p w14:paraId="7CF375C0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216066" w:rsidRPr="00C84AF8" w14:paraId="7843A29A" w14:textId="77777777" w:rsidTr="00BF1DEA">
        <w:tc>
          <w:tcPr>
            <w:tcW w:w="3936" w:type="dxa"/>
            <w:tcBorders>
              <w:top w:val="single" w:sz="4" w:space="0" w:color="auto"/>
            </w:tcBorders>
            <w:vAlign w:val="center"/>
          </w:tcPr>
          <w:p w14:paraId="4FD07436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  <w:tc>
          <w:tcPr>
            <w:tcW w:w="1842" w:type="dxa"/>
            <w:vAlign w:val="center"/>
          </w:tcPr>
          <w:p w14:paraId="0B07275E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000" w:type="dxa"/>
            <w:tcBorders>
              <w:top w:val="single" w:sz="4" w:space="0" w:color="auto"/>
            </w:tcBorders>
            <w:vAlign w:val="center"/>
          </w:tcPr>
          <w:p w14:paraId="2C7DFC45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</w:tr>
    </w:tbl>
    <w:p w14:paraId="55C1EF58" w14:textId="77777777" w:rsidR="00216066" w:rsidRPr="00C84AF8" w:rsidRDefault="00216066" w:rsidP="00216066">
      <w:pPr>
        <w:spacing w:line="276" w:lineRule="auto"/>
        <w:jc w:val="center"/>
        <w:rPr>
          <w:rFonts w:ascii="Arial" w:hAnsi="Arial" w:cs="Arial"/>
          <w:b/>
        </w:rPr>
      </w:pPr>
    </w:p>
    <w:p w14:paraId="0C07F77C" w14:textId="77777777" w:rsidR="00216066" w:rsidRDefault="00216066" w:rsidP="00216066">
      <w:pPr>
        <w:spacing w:line="276" w:lineRule="auto"/>
        <w:jc w:val="center"/>
        <w:rPr>
          <w:rFonts w:ascii="Arial" w:hAnsi="Arial" w:cs="Arial"/>
          <w:b/>
        </w:rPr>
        <w:sectPr w:rsidR="00216066" w:rsidSect="004426A8">
          <w:headerReference w:type="default" r:id="rId8"/>
          <w:footerReference w:type="default" r:id="rId9"/>
          <w:type w:val="continuous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 w:rsidRPr="00C84AF8">
        <w:rPr>
          <w:rFonts w:ascii="Arial" w:hAnsi="Arial" w:cs="Arial"/>
          <w:b/>
        </w:rPr>
        <w:t>ATENÇÃO: Todas as páginas deste documento deverão ser assinadas/rubricadas. Não é necessário reconhecimento de firmas.</w:t>
      </w:r>
    </w:p>
    <w:p w14:paraId="28AE14D5" w14:textId="77777777" w:rsidR="00216066" w:rsidRDefault="00216066" w:rsidP="00216066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p w14:paraId="707CFB2A" w14:textId="77777777" w:rsidR="00216066" w:rsidRDefault="00216066" w:rsidP="00216066">
      <w:pPr>
        <w:spacing w:line="276" w:lineRule="auto"/>
        <w:jc w:val="both"/>
        <w:rPr>
          <w:rFonts w:ascii="Arial" w:hAnsi="Arial" w:cs="Arial"/>
          <w:b/>
        </w:rPr>
      </w:pPr>
    </w:p>
    <w:p w14:paraId="1640CA2D" w14:textId="77777777" w:rsidR="00216066" w:rsidRDefault="00216066" w:rsidP="00216066">
      <w:pPr>
        <w:spacing w:line="276" w:lineRule="auto"/>
        <w:jc w:val="both"/>
        <w:rPr>
          <w:rFonts w:ascii="Arial" w:hAnsi="Arial" w:cs="Arial"/>
          <w:b/>
        </w:rPr>
        <w:sectPr w:rsidR="00216066" w:rsidSect="00C8270D">
          <w:headerReference w:type="default" r:id="rId10"/>
          <w:footerReference w:type="default" r:id="rId11"/>
          <w:type w:val="continuous"/>
          <w:pgSz w:w="11906" w:h="16838" w:code="9"/>
          <w:pgMar w:top="567" w:right="1418" w:bottom="567" w:left="1418" w:header="284" w:footer="431" w:gutter="0"/>
          <w:cols w:space="720"/>
          <w:formProt w:val="0"/>
          <w:docGrid w:linePitch="100" w:charSpace="8192"/>
        </w:sect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854"/>
      </w:tblGrid>
      <w:tr w:rsidR="00216066" w:rsidRPr="00DA22F9" w14:paraId="3C2E3BC6" w14:textId="77777777" w:rsidTr="00BF1DEA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CE1595F" w14:textId="77777777" w:rsidR="00216066" w:rsidRPr="00DA22F9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supressão de vegetação</w:t>
            </w:r>
          </w:p>
        </w:tc>
      </w:tr>
      <w:tr w:rsidR="00216066" w:rsidRPr="00C84AF8" w14:paraId="03FDD39F" w14:textId="77777777" w:rsidTr="00BF1DEA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</w:tcBorders>
            <w:shd w:val="clear" w:color="auto" w:fill="auto"/>
          </w:tcPr>
          <w:p w14:paraId="54B7DF7D" w14:textId="77777777" w:rsidR="00216066" w:rsidRPr="00C84AF8" w:rsidRDefault="00216066" w:rsidP="00216066">
            <w:pPr>
              <w:numPr>
                <w:ilvl w:val="1"/>
                <w:numId w:val="11"/>
              </w:numPr>
              <w:tabs>
                <w:tab w:val="left" w:pos="746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Há vegetação nativa </w:t>
            </w: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no estágio inicial </w:t>
            </w: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a ser suprimida na área de intervenção do empreendimento?</w:t>
            </w:r>
          </w:p>
          <w:p w14:paraId="2D059FF8" w14:textId="77777777" w:rsidR="00216066" w:rsidRPr="00C84AF8" w:rsidRDefault="00216066" w:rsidP="00BF1DEA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Não.</w:t>
            </w:r>
          </w:p>
          <w:p w14:paraId="4BD6B39A" w14:textId="77777777" w:rsidR="00216066" w:rsidRPr="00C84AF8" w:rsidRDefault="00216066" w:rsidP="00BF1DEA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Sim. Nesse caso, anexar ao RCE: </w:t>
            </w:r>
          </w:p>
          <w:p w14:paraId="06B4F1DE" w14:textId="77777777" w:rsidR="00216066" w:rsidRPr="00895A24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Laudo de Fauna conforme T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ermo de </w:t>
            </w: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R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eferência disponibilizado no site do </w:t>
            </w:r>
            <w:proofErr w:type="spellStart"/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Iema</w:t>
            </w:r>
            <w:proofErr w:type="spellEnd"/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;</w:t>
            </w:r>
          </w:p>
          <w:p w14:paraId="66AF79BC" w14:textId="77777777" w:rsidR="00216066" w:rsidRPr="00C84AF8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udo de Constatação ou Laudo de Vistoria Florestal, emitidos pelo IDAF, ficando as intervenções sujeitas à obtenção prévia da autorização pertinente para a realização da supressão;</w:t>
            </w:r>
          </w:p>
          <w:p w14:paraId="74DE01F4" w14:textId="77777777" w:rsidR="00216066" w:rsidRPr="00DA22F9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Planta Ambiental da Situação Atual com sobreposição do layout de implantação do empreendimento (seja ele pontual ou linear);</w:t>
            </w:r>
          </w:p>
        </w:tc>
      </w:tr>
      <w:tr w:rsidR="00216066" w:rsidRPr="00C84AF8" w14:paraId="15BD2417" w14:textId="77777777" w:rsidTr="00BF1DEA">
        <w:trPr>
          <w:cantSplit/>
          <w:jc w:val="center"/>
        </w:trPr>
        <w:tc>
          <w:tcPr>
            <w:tcW w:w="9854" w:type="dxa"/>
            <w:shd w:val="clear" w:color="auto" w:fill="auto"/>
          </w:tcPr>
          <w:p w14:paraId="3BAC367B" w14:textId="77777777" w:rsidR="00216066" w:rsidRPr="00C84AF8" w:rsidRDefault="00216066" w:rsidP="00BF1DEA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Na ausência de Laudo do IDAF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(letra b)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além da exigência da 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planta de situação atual citada acima (letra c),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apresentar também:</w:t>
            </w:r>
          </w:p>
          <w:p w14:paraId="58B2DD9B" w14:textId="77777777" w:rsidR="00216066" w:rsidRPr="00C84AF8" w:rsidRDefault="00216066" w:rsidP="00BF1DEA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</w:p>
          <w:p w14:paraId="60EC63BD" w14:textId="77777777" w:rsidR="00216066" w:rsidRPr="00C84AF8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Mapa, </w:t>
            </w:r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georreferenciado com grade de coordenadas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contendo a identificação (sobre imagem aérea) e delimitação das áreas previstas para supressão de vegetação nativa, especificando em legenda a quantificação (em m²) e a qualificação (fitofisionomia, estágio </w:t>
            </w:r>
            <w:proofErr w:type="spellStart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sucessional</w:t>
            </w:r>
            <w:proofErr w:type="spellEnd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</w:t>
            </w:r>
            <w:r w:rsidRPr="00C84AF8">
              <w:rPr>
                <w:rFonts w:ascii="Arial" w:hAnsi="Arial" w:cs="Arial"/>
                <w:sz w:val="22"/>
              </w:rPr>
              <w:t>distribuição, estrutura, espécies exóticas, ameaçadas de extinção, raras e endêmicas,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se houver) e se está localizada em Área de Preservação Permanente – APP;</w:t>
            </w:r>
          </w:p>
          <w:p w14:paraId="67BB4118" w14:textId="77777777" w:rsidR="00216066" w:rsidRPr="00DA22F9" w:rsidRDefault="00216066" w:rsidP="00216066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Discriminar e quantificar os indivíduos arbóreos nativos isolados solicitados ao corte;</w:t>
            </w:r>
          </w:p>
        </w:tc>
      </w:tr>
      <w:tr w:rsidR="00216066" w:rsidRPr="00C84AF8" w14:paraId="2A770E8D" w14:textId="77777777" w:rsidTr="00BF1DEA">
        <w:trPr>
          <w:cantSplit/>
          <w:jc w:val="center"/>
        </w:trPr>
        <w:tc>
          <w:tcPr>
            <w:tcW w:w="9854" w:type="dxa"/>
            <w:tcBorders>
              <w:bottom w:val="single" w:sz="4" w:space="0" w:color="auto"/>
            </w:tcBorders>
            <w:shd w:val="clear" w:color="auto" w:fill="auto"/>
          </w:tcPr>
          <w:p w14:paraId="141E4F30" w14:textId="77777777" w:rsidR="00216066" w:rsidRPr="00C84AF8" w:rsidRDefault="00216066" w:rsidP="00BF1DEA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i/>
              </w:rPr>
            </w:pPr>
            <w:r w:rsidRPr="00C84AF8">
              <w:rPr>
                <w:rFonts w:ascii="Arial" w:hAnsi="Arial" w:cs="Arial"/>
              </w:rPr>
              <w:t xml:space="preserve">OBS 1: Os procedimentos de licenciamento pela IN 12/2016 permitem apenas a supressão de vegetação nativa secundária no </w:t>
            </w:r>
            <w:r w:rsidRPr="00C84AF8">
              <w:rPr>
                <w:rFonts w:ascii="Arial" w:hAnsi="Arial" w:cs="Arial"/>
                <w:b/>
              </w:rPr>
              <w:t>estágio inicial</w:t>
            </w:r>
            <w:r w:rsidRPr="00C84AF8">
              <w:rPr>
                <w:rFonts w:ascii="Arial" w:hAnsi="Arial" w:cs="Arial"/>
              </w:rPr>
              <w:t xml:space="preserve"> de regeneração ou corte de árvores nativas isoladas. </w:t>
            </w:r>
            <w:r w:rsidRPr="00C84AF8">
              <w:rPr>
                <w:rFonts w:ascii="Arial" w:hAnsi="Arial" w:cs="Arial"/>
                <w:i/>
              </w:rPr>
              <w:t>Demais situações devem ser licenciadas pelo procedimento ordinário.</w:t>
            </w:r>
          </w:p>
          <w:p w14:paraId="69D0AD31" w14:textId="77777777" w:rsidR="00216066" w:rsidRPr="00C84AF8" w:rsidRDefault="00216066" w:rsidP="00BF1DEA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 xml:space="preserve">OBS 2: Considera-se árvore nativa isolada:  exemplares arbóreos de espécies nativas, desconectados de fragmentos florestais, e com diâmetro à altura do peito (DAP) igual ou superior a 15 (quinze) centímetros, localizados fora de fisionomias legalmente protegidas nos termos da Lei Federal nº 11.428, de 22 de dezembro de 2006. </w:t>
            </w:r>
          </w:p>
          <w:p w14:paraId="059118F4" w14:textId="77777777" w:rsidR="00216066" w:rsidRPr="00C84AF8" w:rsidRDefault="00216066" w:rsidP="00BF1DEA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sz w:val="22"/>
              </w:rPr>
            </w:pPr>
            <w:r w:rsidRPr="00C84AF8">
              <w:rPr>
                <w:rFonts w:ascii="Arial" w:hAnsi="Arial" w:cs="Arial"/>
              </w:rPr>
              <w:t xml:space="preserve">OBS 3: Considera-se fragmento florestal: qualquer área de vegetação natural contínua (independente do seu estágio </w:t>
            </w:r>
            <w:proofErr w:type="spellStart"/>
            <w:r w:rsidRPr="00C84AF8">
              <w:rPr>
                <w:rFonts w:ascii="Arial" w:hAnsi="Arial" w:cs="Arial"/>
              </w:rPr>
              <w:t>sucessional</w:t>
            </w:r>
            <w:proofErr w:type="spellEnd"/>
            <w:r w:rsidRPr="00C84AF8">
              <w:rPr>
                <w:rFonts w:ascii="Arial" w:hAnsi="Arial" w:cs="Arial"/>
              </w:rPr>
              <w:t>), interrompida por barreiras antrópicas (estradas, culturas agrícolas, etc.) ou naturais (lagos, outras formações vegetais, etc.), que sofra diminuição significativa do fluxo de animais, pólen e/ou sementes.</w:t>
            </w:r>
          </w:p>
        </w:tc>
      </w:tr>
    </w:tbl>
    <w:p w14:paraId="3251D2B6" w14:textId="7130F236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7DC8FCF2" w14:textId="229CCF85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74D1E1AD" w14:textId="77777777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6BAABA92" w14:textId="77777777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372B96EC" w14:textId="77777777" w:rsidR="008504FE" w:rsidRDefault="008504FE">
      <w:pPr>
        <w:spacing w:before="120" w:after="60" w:line="276" w:lineRule="auto"/>
        <w:ind w:right="-1"/>
        <w:jc w:val="both"/>
        <w:rPr>
          <w:rFonts w:ascii="Arial" w:hAnsi="Arial" w:cs="Arial"/>
          <w:sz w:val="22"/>
          <w:szCs w:val="22"/>
          <w:lang w:eastAsia="en-US"/>
        </w:rPr>
      </w:pPr>
    </w:p>
    <w:p w14:paraId="42708E7B" w14:textId="5886A780" w:rsidR="00127190" w:rsidRDefault="0097171C" w:rsidP="00216066">
      <w:pPr>
        <w:suppressAutoHyphens w:val="0"/>
        <w:textAlignment w:val="auto"/>
        <w:sectPr w:rsidR="00127190" w:rsidSect="004426A8">
          <w:pgSz w:w="11906" w:h="16838" w:code="9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>
        <w:rPr>
          <w:rFonts w:ascii="Arial" w:hAnsi="Arial" w:cs="Arial"/>
          <w:b/>
          <w:sz w:val="22"/>
          <w:szCs w:val="22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6"/>
      </w:tblGrid>
      <w:tr w:rsidR="00C2792F" w:rsidRPr="00CE7CE0" w14:paraId="4F5F97C0" w14:textId="77777777" w:rsidTr="00D5227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CF7F42F" w14:textId="7AB5394F" w:rsidR="00C2792F" w:rsidRPr="00CE7CE0" w:rsidRDefault="00C2792F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2792F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Descrição das Máquinas/ Equipamentos</w:t>
            </w:r>
          </w:p>
        </w:tc>
      </w:tr>
      <w:tr w:rsidR="00C2792F" w:rsidRPr="00CE7CE0" w14:paraId="32FA94D3" w14:textId="77777777" w:rsidTr="00D5227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4D7126" w14:textId="25C1348C" w:rsidR="00C2792F" w:rsidRPr="00D13F52" w:rsidRDefault="00C2792F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C2792F">
              <w:rPr>
                <w:rFonts w:ascii="Arial" w:hAnsi="Arial" w:cs="Arial"/>
                <w:szCs w:val="22"/>
                <w:lang w:eastAsia="pt-BR"/>
              </w:rPr>
              <w:t>elação de máquinas/ equipamentos utilizados na atividade, assim como a quantidade de cada um, bem como potência nominal e capacidade de produção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</w:tc>
      </w:tr>
    </w:tbl>
    <w:p w14:paraId="06621CCF" w14:textId="77777777" w:rsidR="00C2792F" w:rsidRPr="00730B65" w:rsidRDefault="00C2792F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6"/>
        <w:gridCol w:w="1275"/>
        <w:gridCol w:w="5954"/>
        <w:gridCol w:w="2126"/>
        <w:gridCol w:w="1559"/>
        <w:gridCol w:w="1843"/>
        <w:gridCol w:w="1497"/>
      </w:tblGrid>
      <w:tr w:rsidR="000064CF" w:rsidRPr="000064CF" w14:paraId="0BBC6ACF" w14:textId="77777777" w:rsidTr="00C2792F">
        <w:trPr>
          <w:cantSplit/>
          <w:tblHeader/>
          <w:jc w:val="center"/>
        </w:trPr>
        <w:tc>
          <w:tcPr>
            <w:tcW w:w="14790" w:type="dxa"/>
            <w:gridSpan w:val="7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2199D82" w14:textId="6DA6B823" w:rsidR="000064CF" w:rsidRPr="000064CF" w:rsidRDefault="00C579A3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D52273">
              <w:rPr>
                <w:rFonts w:ascii="Arial" w:hAnsi="Arial" w:cs="Arial"/>
                <w:b/>
              </w:rPr>
              <w:t>1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 - </w:t>
            </w:r>
            <w:r w:rsidR="000064CF" w:rsidRPr="000064CF">
              <w:rPr>
                <w:rFonts w:ascii="Arial" w:hAnsi="Arial" w:cs="Arial"/>
                <w:b/>
                <w:lang w:eastAsia="pt-BR"/>
              </w:rPr>
              <w:t>DESCRIÇ</w:t>
            </w:r>
            <w:r>
              <w:rPr>
                <w:rFonts w:ascii="Arial" w:hAnsi="Arial" w:cs="Arial"/>
                <w:b/>
                <w:lang w:eastAsia="pt-BR"/>
              </w:rPr>
              <w:t xml:space="preserve">ÃO DAS MÁQUINAS / </w:t>
            </w:r>
            <w:r w:rsidR="00C2792F">
              <w:rPr>
                <w:rFonts w:ascii="Arial" w:hAnsi="Arial" w:cs="Arial"/>
                <w:b/>
                <w:lang w:eastAsia="pt-BR"/>
              </w:rPr>
              <w:t>EQUIPAMENTOS</w:t>
            </w:r>
            <w:r w:rsidR="00C2792F">
              <w:t xml:space="preserve"> </w:t>
            </w:r>
            <w:r w:rsidR="00C2792F" w:rsidRPr="00C2792F">
              <w:rPr>
                <w:rFonts w:ascii="Arial" w:hAnsi="Arial" w:cs="Arial"/>
                <w:b/>
                <w:lang w:eastAsia="pt-BR"/>
              </w:rPr>
              <w:t>UTILIZADOS NA ATIVIDADE</w:t>
            </w:r>
          </w:p>
        </w:tc>
      </w:tr>
      <w:tr w:rsidR="00CB4A9A" w:rsidRPr="000064CF" w14:paraId="2F79DEBF" w14:textId="77777777" w:rsidTr="00CB4A9A">
        <w:trPr>
          <w:cantSplit/>
          <w:tblHeader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5A2DDC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C9E46A2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Quantidade</w:t>
            </w: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089C67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64F64E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Capacidade nominal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49F4D6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42A22B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Potência nominal</w:t>
            </w: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53F8BB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</w:tr>
      <w:tr w:rsidR="000064CF" w:rsidRPr="000064CF" w14:paraId="4FD71A61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16323C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01</w:t>
            </w:r>
          </w:p>
        </w:tc>
        <w:tc>
          <w:tcPr>
            <w:tcW w:w="1275" w:type="dxa"/>
            <w:shd w:val="clear" w:color="auto" w:fill="auto"/>
          </w:tcPr>
          <w:p w14:paraId="03611DD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FC31ED2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B8223F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AAADE7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5824B732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394D5B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30C5B548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0A1BD9BA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697C69E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64F842C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27719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B3C78E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9F71CB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3815A0C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0DD10D79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2BC84D7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1275" w:type="dxa"/>
            <w:shd w:val="clear" w:color="auto" w:fill="auto"/>
          </w:tcPr>
          <w:p w14:paraId="3E50C4E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B9F3A6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66910CE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65A9320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26F0A87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797B64A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29CCFEBB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27FE946E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1275" w:type="dxa"/>
            <w:shd w:val="clear" w:color="auto" w:fill="auto"/>
          </w:tcPr>
          <w:p w14:paraId="6C90FFA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1AC6C4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1EC2CC1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21B6DB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614CA82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4DC7DA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4035D4F4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85512F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275" w:type="dxa"/>
            <w:shd w:val="clear" w:color="auto" w:fill="auto"/>
          </w:tcPr>
          <w:p w14:paraId="32C56F1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5B4290C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B9059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C17A5B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023DBBC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55A31D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29296989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6C375DB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1275" w:type="dxa"/>
            <w:shd w:val="clear" w:color="auto" w:fill="auto"/>
          </w:tcPr>
          <w:p w14:paraId="2312535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113731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2330E5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6BB95F3D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187A63D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0C014E6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0F59FFE4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4C2756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1275" w:type="dxa"/>
            <w:shd w:val="clear" w:color="auto" w:fill="auto"/>
          </w:tcPr>
          <w:p w14:paraId="231DBE1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4712468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27AE0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444B793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E7506F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0A9849F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0BCBD771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3A07D01" w14:textId="61885086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1275" w:type="dxa"/>
            <w:shd w:val="clear" w:color="auto" w:fill="auto"/>
          </w:tcPr>
          <w:p w14:paraId="2EE86DA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25C259EF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C00F241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B5A6594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5F7C0ED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CB0F5A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628A2743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4DA0DE00" w14:textId="45C34977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1275" w:type="dxa"/>
            <w:shd w:val="clear" w:color="auto" w:fill="auto"/>
          </w:tcPr>
          <w:p w14:paraId="2F718922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1A69CBE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5FD7F21F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7A708BF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AB57FFB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2FFB9B86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569C898F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B3A7D93" w14:textId="6BC4BB17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75" w:type="dxa"/>
            <w:shd w:val="clear" w:color="auto" w:fill="auto"/>
          </w:tcPr>
          <w:p w14:paraId="4DF03B41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41E181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618DE36B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1B5A7643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78779B83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F95F31E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4A2C270C" w14:textId="77777777" w:rsidR="000B1E02" w:rsidRDefault="000B1E02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1AE2D10D" w14:textId="77777777" w:rsidR="000B1E02" w:rsidRDefault="000B1E02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0A7AA376" w14:textId="48B3E18C" w:rsidR="00BF1DEA" w:rsidRDefault="00BF1DEA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6"/>
      </w:tblGrid>
      <w:tr w:rsidR="00BF1DEA" w:rsidRPr="00CE7CE0" w14:paraId="345D2A15" w14:textId="77777777" w:rsidTr="00BF1DEA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29C61B5" w14:textId="77777777" w:rsidR="00BF1DEA" w:rsidRPr="00CE7CE0" w:rsidRDefault="00BF1DEA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1" w:name="_Hlk125534928"/>
            <w:r w:rsidRPr="00EA5A5D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gerenciamento dos resíduos sólidos</w:t>
            </w:r>
          </w:p>
        </w:tc>
      </w:tr>
      <w:tr w:rsidR="00BF1DEA" w:rsidRPr="00CE7CE0" w14:paraId="07CB8E7B" w14:textId="77777777" w:rsidTr="00BF1DEA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242C7C" w14:textId="77777777" w:rsidR="00BF1DEA" w:rsidRPr="00D13F52" w:rsidRDefault="00BF1DEA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>- Os resíduos sólidos devem ser segregados de acordo com a sua classificação, observando-se a legislação vigente no ato do preenchimento. Deverão ser mantidos na área do empreendimento os comprovantes de destinação final dos resíduos gerados e o local de destinação final deve ser licenciado por órgão ambiental competente.</w:t>
            </w:r>
          </w:p>
        </w:tc>
      </w:tr>
      <w:bookmarkEnd w:id="1"/>
    </w:tbl>
    <w:p w14:paraId="4E68C7EB" w14:textId="77777777" w:rsidR="00213603" w:rsidRDefault="00213603" w:rsidP="00213603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675"/>
        <w:gridCol w:w="3119"/>
        <w:gridCol w:w="1701"/>
        <w:gridCol w:w="2126"/>
        <w:gridCol w:w="2410"/>
        <w:gridCol w:w="4755"/>
      </w:tblGrid>
      <w:tr w:rsidR="00213603" w:rsidRPr="00033295" w14:paraId="05B5AD76" w14:textId="77777777" w:rsidTr="00987225">
        <w:trPr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</w:tcPr>
          <w:p w14:paraId="24CA734A" w14:textId="1B97E8FC" w:rsidR="00213603" w:rsidRPr="00033295" w:rsidRDefault="00213603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QUADRO 0</w:t>
            </w:r>
            <w:r w:rsidR="00D52273">
              <w:rPr>
                <w:rFonts w:ascii="Arial" w:eastAsia="Times New Roman" w:hAnsi="Arial" w:cs="Arial"/>
                <w:b/>
                <w:sz w:val="20"/>
                <w:szCs w:val="20"/>
              </w:rPr>
              <w:t>2</w:t>
            </w: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-A - RESÍDUOS GERADOS</w:t>
            </w:r>
          </w:p>
        </w:tc>
      </w:tr>
      <w:tr w:rsidR="00213603" w:rsidRPr="00033295" w14:paraId="33871918" w14:textId="77777777" w:rsidTr="00987225">
        <w:trPr>
          <w:jc w:val="center"/>
        </w:trPr>
        <w:tc>
          <w:tcPr>
            <w:tcW w:w="14786" w:type="dxa"/>
            <w:gridSpan w:val="6"/>
          </w:tcPr>
          <w:p w14:paraId="25CC3799" w14:textId="77777777" w:rsidR="00213603" w:rsidRPr="00033295" w:rsidRDefault="00213603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/>
                <w:bCs/>
                <w:sz w:val="18"/>
                <w:szCs w:val="20"/>
              </w:rPr>
              <w:t>Orientação para preenchimento:</w:t>
            </w:r>
          </w:p>
          <w:p w14:paraId="267DB71C" w14:textId="77777777" w:rsidR="00213603" w:rsidRPr="00033295" w:rsidRDefault="00213603" w:rsidP="0098722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Acondicionamento temporário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Caçamba provida de tampa; Área provida de dique de contenção na estocagem de óleo usado; Tambores; ou outros.</w:t>
            </w:r>
          </w:p>
          <w:p w14:paraId="3FE66E6F" w14:textId="77777777" w:rsidR="00213603" w:rsidRPr="00033295" w:rsidRDefault="00213603" w:rsidP="0098722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Classe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Utilizar como referência a NBR 10.004 e as Resoluções CONAMA 307/2002 e 358/2005</w:t>
            </w:r>
          </w:p>
          <w:p w14:paraId="06277A2F" w14:textId="77777777" w:rsidR="00213603" w:rsidRPr="00033295" w:rsidRDefault="00213603" w:rsidP="00987225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</w:rPr>
              <w:t>OBS: É vedada a queima a céu aberto de material potencialmente poluidor conforme Decreto Estadual nº 2299-N de 09/06/1986.</w:t>
            </w:r>
          </w:p>
        </w:tc>
      </w:tr>
      <w:tr w:rsidR="00213603" w:rsidRPr="00033295" w14:paraId="0A9B0D36" w14:textId="77777777" w:rsidTr="00987225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14:paraId="60DA7426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37A6CC1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Resíduo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16D7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Classe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0174E1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Estado Físico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ED9EE1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Quantidade (t/ano)</w:t>
            </w:r>
          </w:p>
        </w:tc>
        <w:tc>
          <w:tcPr>
            <w:tcW w:w="4755" w:type="dxa"/>
            <w:shd w:val="clear" w:color="auto" w:fill="auto"/>
            <w:vAlign w:val="center"/>
          </w:tcPr>
          <w:p w14:paraId="35F4C7A0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Acondicionamento Temporário</w:t>
            </w:r>
          </w:p>
        </w:tc>
      </w:tr>
      <w:tr w:rsidR="00213603" w:rsidRPr="00033295" w14:paraId="2434D9E5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79567A0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119" w:type="dxa"/>
          </w:tcPr>
          <w:p w14:paraId="05952FB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548E5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E694E7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5EB12D8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63ED9C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78196D3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1A97E7A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119" w:type="dxa"/>
          </w:tcPr>
          <w:p w14:paraId="509FCE9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C60CB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E1A9DB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93E224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FB6EBD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CCCCB0B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71841E0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119" w:type="dxa"/>
          </w:tcPr>
          <w:p w14:paraId="7481CD2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A8823A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98A6F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C49240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2CF8B88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67CEE0F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37964C53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119" w:type="dxa"/>
          </w:tcPr>
          <w:p w14:paraId="1BFAD22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5C553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13E0A46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41D23D4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CF462B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3C29D4E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61C5A9E3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119" w:type="dxa"/>
          </w:tcPr>
          <w:p w14:paraId="77134DA4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96872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CC1007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1E8FB81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0A96BC4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264BA034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6C19902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119" w:type="dxa"/>
          </w:tcPr>
          <w:p w14:paraId="2BBCFC32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23C8B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D87B1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2F7BE75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65526DD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0FFE2B16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3E4DA3F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119" w:type="dxa"/>
          </w:tcPr>
          <w:p w14:paraId="4398E41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74507A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4042A5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449841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435E340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11CF300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24C7B63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119" w:type="dxa"/>
          </w:tcPr>
          <w:p w14:paraId="1CA66A46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47B06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486438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839A6A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6BAA37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A06C260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5EA335B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119" w:type="dxa"/>
          </w:tcPr>
          <w:p w14:paraId="3651A5B2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4E782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65405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6D63573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7170AD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AB59DEA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205BBD8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7A82F06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4CC19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7AC479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2744A9A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02E491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2F2CBA7" w14:textId="0477EF35" w:rsidR="008270BA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08206587" w14:textId="5DE39208" w:rsidR="00213603" w:rsidRDefault="00213603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7E661A43" w14:textId="77777777" w:rsidR="00213603" w:rsidRDefault="00213603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177BB3E4" w14:textId="77777777" w:rsidR="008270BA" w:rsidRPr="00307E70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6378"/>
        <w:gridCol w:w="4678"/>
        <w:gridCol w:w="3196"/>
      </w:tblGrid>
      <w:tr w:rsidR="008270BA" w:rsidRPr="00307E70" w14:paraId="7170205D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1764634" w14:textId="46F8D4F7" w:rsidR="008270BA" w:rsidRPr="00307E70" w:rsidRDefault="000B1E02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lastRenderedPageBreak/>
              <w:t>QUADRO 0</w:t>
            </w:r>
            <w:r w:rsidR="00D52273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-B</w:t>
            </w:r>
            <w:r w:rsidR="008270BA" w:rsidRPr="00307E70">
              <w:rPr>
                <w:rFonts w:ascii="Arial" w:hAnsi="Arial" w:cs="Arial"/>
                <w:b/>
                <w:lang w:eastAsia="pt-BR"/>
              </w:rPr>
              <w:t xml:space="preserve"> - RELAÇÃO DAS EMPRESAS RESPONSÁVEIS PELA CO</w:t>
            </w:r>
            <w:r>
              <w:rPr>
                <w:rFonts w:ascii="Arial" w:hAnsi="Arial" w:cs="Arial"/>
                <w:b/>
                <w:lang w:eastAsia="pt-BR"/>
              </w:rPr>
              <w:t>LETA E TRANSPORTE DOS RESÍDUOS</w:t>
            </w:r>
          </w:p>
        </w:tc>
      </w:tr>
      <w:tr w:rsidR="008270BA" w:rsidRPr="00307E70" w14:paraId="4798D365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75968A11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B3B98C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o número, tipo e órgão conforme exemplos: LO nº 001/2019 (municipal); LAR nº 02/2019 (IEMA); licença municipal de</w:t>
            </w:r>
            <w:r>
              <w:rPr>
                <w:rFonts w:ascii="Arial" w:hAnsi="Arial" w:cs="Arial"/>
                <w:bCs/>
                <w:sz w:val="18"/>
              </w:rPr>
              <w:t xml:space="preserve"> regularização nº 03/2019.</w:t>
            </w:r>
          </w:p>
          <w:p w14:paraId="2861B63C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Resíduos </w:t>
            </w:r>
            <w:r w:rsidRPr="00C505D3">
              <w:rPr>
                <w:rFonts w:ascii="Arial" w:hAnsi="Arial" w:cs="Arial"/>
                <w:bCs/>
                <w:sz w:val="18"/>
                <w:u w:val="single"/>
              </w:rPr>
              <w:t>coletados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1397A0D1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4CF29AF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1230B8D3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22F331E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17C8F625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 xml:space="preserve">Resíduos </w:t>
            </w:r>
            <w:r>
              <w:rPr>
                <w:rFonts w:ascii="Arial" w:hAnsi="Arial" w:cs="Arial"/>
                <w:b/>
                <w:bCs/>
                <w:sz w:val="18"/>
              </w:rPr>
              <w:t>coletados</w:t>
            </w:r>
          </w:p>
        </w:tc>
      </w:tr>
      <w:tr w:rsidR="008270BA" w:rsidRPr="00307E70" w14:paraId="5F7465B2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B012E5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375AC2B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FEC2EB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12C9B6B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EBBCC8A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0F6E533B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167BB1B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25C69B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E50042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37DC8E9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5A2C6D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40B1FCF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0743778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24DA5C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995A654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356260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3AFD636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DA9114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CFC640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4B978A9B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D1A92D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0F7F65D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73DED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939059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FAD2A9D" w14:textId="77777777" w:rsidR="008270BA" w:rsidRPr="00307E70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6378"/>
        <w:gridCol w:w="4678"/>
        <w:gridCol w:w="3196"/>
      </w:tblGrid>
      <w:tr w:rsidR="008270BA" w:rsidRPr="00307E70" w14:paraId="53CC6B8C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1487566" w14:textId="52E4124A" w:rsidR="008270BA" w:rsidRPr="00307E70" w:rsidRDefault="008270BA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D52273">
              <w:rPr>
                <w:rFonts w:ascii="Arial" w:hAnsi="Arial" w:cs="Arial"/>
                <w:b/>
              </w:rPr>
              <w:t>2</w:t>
            </w:r>
            <w:r w:rsidR="000B1E02">
              <w:rPr>
                <w:rFonts w:ascii="Arial" w:hAnsi="Arial" w:cs="Arial"/>
                <w:b/>
              </w:rPr>
              <w:t xml:space="preserve">-C </w:t>
            </w:r>
            <w:r w:rsidRPr="00307E70">
              <w:rPr>
                <w:rFonts w:ascii="Arial" w:hAnsi="Arial" w:cs="Arial"/>
                <w:b/>
                <w:lang w:eastAsia="pt-BR"/>
              </w:rPr>
              <w:t>- RELAÇÃO DAS EMPRESAS RESPONSÁVEIS PELA DESTIN</w:t>
            </w:r>
            <w:r w:rsidR="000B1E02">
              <w:rPr>
                <w:rFonts w:ascii="Arial" w:hAnsi="Arial" w:cs="Arial"/>
                <w:b/>
                <w:lang w:eastAsia="pt-BR"/>
              </w:rPr>
              <w:t>AÇÃO FINAL DOS RESÍDUOS</w:t>
            </w:r>
          </w:p>
        </w:tc>
      </w:tr>
      <w:tr w:rsidR="008270BA" w:rsidRPr="00307E70" w14:paraId="3713E371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6446BB1E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8854A5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</w:t>
            </w:r>
            <w:r w:rsidRPr="00307E70">
              <w:rPr>
                <w:rFonts w:ascii="Arial" w:hAnsi="Arial" w:cs="Arial"/>
                <w:bCs/>
                <w:sz w:val="18"/>
              </w:rPr>
              <w:t>: informar o número, tipo e órgão conforme exemplos: LO nº 001/2019 (municipal); LAR nº 02/2019 (IEMA); licença municipa</w:t>
            </w:r>
            <w:r>
              <w:rPr>
                <w:rFonts w:ascii="Arial" w:hAnsi="Arial" w:cs="Arial"/>
                <w:bCs/>
                <w:sz w:val="18"/>
              </w:rPr>
              <w:t>l de regularização nº 03/2019.</w:t>
            </w:r>
          </w:p>
          <w:p w14:paraId="7C828AC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Resíduos destinados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14A70739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11094164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2B1E5CEA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6DF50B4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0027DF1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Resíduos destinados</w:t>
            </w:r>
          </w:p>
        </w:tc>
      </w:tr>
      <w:tr w:rsidR="008270BA" w:rsidRPr="00307E70" w14:paraId="2C848DDE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6CCC53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58B696F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6FCA78C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588CF4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AF39848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443448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53A8E8CD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11F7E0C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D76359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8D5050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E25F0A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308EF3B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772794C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483A16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13712E00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F2DBD7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48CB8B9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43B6698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7FB6C29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67A40B9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7FE65F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759A251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58CFEE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7D1AC16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B11A498" w14:textId="23795054" w:rsidR="00C70F6F" w:rsidRDefault="00C70F6F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6"/>
      </w:tblGrid>
      <w:tr w:rsidR="00E63E4F" w:rsidRPr="00CE7CE0" w14:paraId="1EA9B0A9" w14:textId="77777777" w:rsidTr="001550F3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7B53B1E" w14:textId="7C998536" w:rsidR="00E63E4F" w:rsidRPr="00CE7CE0" w:rsidRDefault="00E63E4F" w:rsidP="00E63E4F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2" w:name="_Hlk125535214"/>
            <w:r w:rsidRPr="009F4F12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emissões atmosféricas e de ruído</w:t>
            </w:r>
          </w:p>
        </w:tc>
      </w:tr>
      <w:tr w:rsidR="00E63E4F" w:rsidRPr="00CE7CE0" w14:paraId="4BE482F2" w14:textId="77777777" w:rsidTr="001550F3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EB1729" w14:textId="79527128" w:rsidR="00E63E4F" w:rsidRPr="00D13F52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E63E4F">
              <w:rPr>
                <w:rFonts w:ascii="Arial" w:hAnsi="Arial" w:cs="Arial"/>
                <w:szCs w:val="22"/>
                <w:lang w:eastAsia="pt-BR"/>
              </w:rPr>
              <w:t>elação de fontes de emissões atmosféricas e os respectivos controles ambientais e/ou medidas mitigadoras. As informações deverão abordar todas as etapas da atividade.</w:t>
            </w:r>
          </w:p>
        </w:tc>
      </w:tr>
      <w:bookmarkEnd w:id="2"/>
    </w:tbl>
    <w:p w14:paraId="70AD8A6D" w14:textId="7821132E" w:rsidR="00012479" w:rsidRDefault="00012479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4960"/>
        <w:gridCol w:w="9276"/>
      </w:tblGrid>
      <w:tr w:rsidR="00012479" w:rsidRPr="00127190" w14:paraId="59D1A508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CA4655E" w14:textId="34EEFFDF" w:rsidR="00012479" w:rsidRPr="0012719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E13BE9">
              <w:rPr>
                <w:rFonts w:ascii="Arial" w:hAnsi="Arial" w:cs="Arial"/>
                <w:b/>
              </w:rPr>
              <w:t>3</w:t>
            </w:r>
            <w:r w:rsidR="006D270E" w:rsidRPr="00012479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012479">
              <w:rPr>
                <w:rFonts w:ascii="Arial" w:hAnsi="Arial" w:cs="Arial"/>
                <w:b/>
                <w:lang w:eastAsia="pt-BR"/>
              </w:rPr>
              <w:t>F</w:t>
            </w:r>
            <w:r w:rsidR="000B1E02">
              <w:rPr>
                <w:rFonts w:ascii="Arial" w:hAnsi="Arial" w:cs="Arial"/>
                <w:b/>
                <w:lang w:eastAsia="pt-BR"/>
              </w:rPr>
              <w:t>ONTES DE EMISSÕES ATMOSFÉRICAS</w:t>
            </w:r>
          </w:p>
        </w:tc>
      </w:tr>
      <w:tr w:rsidR="004C28B4" w:rsidRPr="00127190" w14:paraId="084BF654" w14:textId="77777777" w:rsidTr="00E63E4F">
        <w:trPr>
          <w:cantSplit/>
          <w:trHeight w:val="70"/>
          <w:tblHeader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5AB51499" w14:textId="77777777" w:rsidR="004C28B4" w:rsidRPr="00127190" w:rsidRDefault="004C28B4" w:rsidP="00E3065F">
            <w:pPr>
              <w:spacing w:line="276" w:lineRule="auto"/>
              <w:jc w:val="center"/>
            </w:pPr>
          </w:p>
        </w:tc>
        <w:tc>
          <w:tcPr>
            <w:tcW w:w="4960" w:type="dxa"/>
            <w:shd w:val="clear" w:color="auto" w:fill="auto"/>
            <w:vAlign w:val="center"/>
          </w:tcPr>
          <w:p w14:paraId="6FE4129D" w14:textId="77777777" w:rsidR="004C28B4" w:rsidRPr="00127190" w:rsidRDefault="004C28B4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9276" w:type="dxa"/>
            <w:shd w:val="clear" w:color="auto" w:fill="auto"/>
            <w:vAlign w:val="center"/>
          </w:tcPr>
          <w:p w14:paraId="1BAAF37E" w14:textId="77777777" w:rsidR="004C28B4" w:rsidRPr="00127190" w:rsidRDefault="004C28B4" w:rsidP="00E3065F">
            <w:pPr>
              <w:spacing w:line="276" w:lineRule="auto"/>
              <w:jc w:val="center"/>
            </w:pPr>
            <w:r w:rsidRPr="004C28B4">
              <w:rPr>
                <w:rFonts w:ascii="Arial" w:hAnsi="Arial" w:cs="Arial"/>
                <w:b/>
                <w:lang w:eastAsia="pt-BR"/>
              </w:rPr>
              <w:t>Equipamentos e/ou Ações de Controle</w:t>
            </w:r>
          </w:p>
        </w:tc>
      </w:tr>
      <w:tr w:rsidR="004C28B4" w:rsidRPr="00127190" w14:paraId="1685A35C" w14:textId="77777777" w:rsidTr="00E63E4F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6535A7E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4960" w:type="dxa"/>
            <w:shd w:val="clear" w:color="auto" w:fill="auto"/>
          </w:tcPr>
          <w:p w14:paraId="5677AD13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48378F6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181EAA52" w14:textId="77777777" w:rsidTr="00E63E4F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1FD8CFB3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4960" w:type="dxa"/>
            <w:shd w:val="clear" w:color="auto" w:fill="auto"/>
          </w:tcPr>
          <w:p w14:paraId="5BA4C03F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5A700FE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66F5639D" w14:textId="77777777" w:rsidTr="00E63E4F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6B78D55E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4960" w:type="dxa"/>
            <w:shd w:val="clear" w:color="auto" w:fill="auto"/>
          </w:tcPr>
          <w:p w14:paraId="159E5F3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77B7F31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B5A20F3" w14:textId="77777777" w:rsidTr="00E63E4F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6EFB68F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4960" w:type="dxa"/>
            <w:shd w:val="clear" w:color="auto" w:fill="auto"/>
          </w:tcPr>
          <w:p w14:paraId="3DF66090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2FE33AF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F6F0B10" w14:textId="77777777" w:rsidTr="00E63E4F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0BAED07D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4960" w:type="dxa"/>
            <w:shd w:val="clear" w:color="auto" w:fill="auto"/>
          </w:tcPr>
          <w:p w14:paraId="4C81067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0CE16F1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8DC5C42" w14:textId="77777777" w:rsidR="00012479" w:rsidRDefault="0001247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67"/>
        <w:gridCol w:w="2976"/>
        <w:gridCol w:w="709"/>
        <w:gridCol w:w="709"/>
        <w:gridCol w:w="1417"/>
        <w:gridCol w:w="1417"/>
        <w:gridCol w:w="1418"/>
        <w:gridCol w:w="2197"/>
        <w:gridCol w:w="2198"/>
        <w:gridCol w:w="644"/>
      </w:tblGrid>
      <w:tr w:rsidR="004F6E0F" w:rsidRPr="00127190" w14:paraId="6F2A3D88" w14:textId="77777777" w:rsidTr="004F3559">
        <w:trPr>
          <w:cantSplit/>
          <w:trHeight w:val="316"/>
          <w:tblHeader/>
          <w:jc w:val="center"/>
        </w:trPr>
        <w:tc>
          <w:tcPr>
            <w:tcW w:w="14786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CC42C5" w14:textId="198AC410" w:rsidR="004F6E0F" w:rsidRPr="0012719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E13BE9">
              <w:rPr>
                <w:rFonts w:ascii="Arial" w:hAnsi="Arial" w:cs="Arial"/>
                <w:b/>
              </w:rPr>
              <w:t>4</w:t>
            </w:r>
            <w:r w:rsidR="006D270E" w:rsidRPr="004F6E0F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4F6E0F" w:rsidRPr="004F6E0F">
              <w:rPr>
                <w:rFonts w:ascii="Arial" w:hAnsi="Arial" w:cs="Arial"/>
                <w:b/>
                <w:lang w:eastAsia="pt-BR"/>
              </w:rPr>
              <w:t>FONTES DE POLUIÇÃO POR RUÍDO</w:t>
            </w:r>
          </w:p>
        </w:tc>
      </w:tr>
      <w:tr w:rsidR="005B657C" w:rsidRPr="00127190" w14:paraId="5DB36EF1" w14:textId="77777777" w:rsidTr="00563A77">
        <w:trPr>
          <w:cantSplit/>
          <w:trHeight w:val="316"/>
          <w:tblHeader/>
          <w:jc w:val="center"/>
        </w:trPr>
        <w:tc>
          <w:tcPr>
            <w:tcW w:w="14786" w:type="dxa"/>
            <w:gridSpan w:val="11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876C90" w14:textId="77777777" w:rsidR="005B657C" w:rsidRPr="00176A14" w:rsidRDefault="005B657C" w:rsidP="005B657C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605CA85A" w14:textId="77777777" w:rsidR="005B657C" w:rsidRPr="005B657C" w:rsidRDefault="005B657C" w:rsidP="0093450D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textAlignment w:val="auto"/>
              <w:rPr>
                <w:rFonts w:ascii="Arial" w:hAnsi="Arial" w:cs="Arial"/>
                <w:lang w:eastAsia="pt-BR"/>
              </w:rPr>
            </w:pPr>
            <w:proofErr w:type="spellStart"/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Qtd</w:t>
            </w:r>
            <w:proofErr w:type="spellEnd"/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– Quantidade de equipamentos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>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</w:t>
            </w:r>
            <w:proofErr w:type="spellStart"/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Un</w:t>
            </w:r>
            <w:proofErr w:type="spellEnd"/>
            <w:r w:rsidR="0093450D" w:rsidRPr="00176A14">
              <w:rPr>
                <w:rFonts w:ascii="Arial" w:hAnsi="Arial" w:cs="Arial"/>
                <w:sz w:val="18"/>
                <w:lang w:eastAsia="pt-BR"/>
              </w:rPr>
              <w:t xml:space="preserve"> – Unidade de medida; </w:t>
            </w:r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Pot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>.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 xml:space="preserve"> – Potência;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</w:t>
            </w:r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dB(A)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– Intensidade de ruído emitido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>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medido a 2 m da fonte (equipamento)</w:t>
            </w:r>
          </w:p>
        </w:tc>
      </w:tr>
      <w:tr w:rsidR="004F6E0F" w:rsidRPr="00127190" w14:paraId="4F70527F" w14:textId="77777777" w:rsidTr="00563A77">
        <w:trPr>
          <w:cantSplit/>
          <w:trHeight w:val="70"/>
          <w:tblHeader/>
          <w:jc w:val="center"/>
        </w:trPr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B4031E" w14:textId="77777777" w:rsidR="004F6E0F" w:rsidRPr="00127190" w:rsidRDefault="004F6E0F" w:rsidP="00E3065F">
            <w:pPr>
              <w:spacing w:line="276" w:lineRule="auto"/>
              <w:jc w:val="center"/>
            </w:pPr>
          </w:p>
        </w:tc>
        <w:tc>
          <w:tcPr>
            <w:tcW w:w="6378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E8817E" w14:textId="77777777" w:rsidR="004F6E0F" w:rsidRPr="00127190" w:rsidRDefault="004F6E0F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BCB8AE" w14:textId="77777777" w:rsidR="004F6E0F" w:rsidRPr="00240971" w:rsidRDefault="00240971" w:rsidP="00E3065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240971">
              <w:rPr>
                <w:rFonts w:ascii="Arial" w:hAnsi="Arial" w:cs="Arial"/>
                <w:b/>
                <w:bCs/>
              </w:rPr>
              <w:t>Período de Funcionamento</w:t>
            </w:r>
          </w:p>
        </w:tc>
        <w:tc>
          <w:tcPr>
            <w:tcW w:w="503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05D95B" w14:textId="77777777" w:rsidR="004F6E0F" w:rsidRPr="00240971" w:rsidRDefault="00240971" w:rsidP="00E3065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240971">
              <w:rPr>
                <w:rFonts w:ascii="Arial" w:hAnsi="Arial" w:cs="Arial"/>
                <w:b/>
                <w:bCs/>
              </w:rPr>
              <w:t>Equipamentos e/ou Ações de Controle</w:t>
            </w:r>
          </w:p>
        </w:tc>
      </w:tr>
      <w:tr w:rsidR="005B657C" w:rsidRPr="00127190" w14:paraId="2D804E61" w14:textId="77777777" w:rsidTr="00563A77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319B532" w14:textId="77777777" w:rsidR="004F6E0F" w:rsidRDefault="004F6E0F" w:rsidP="005B657C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48F796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Qtd</w:t>
            </w:r>
            <w:proofErr w:type="spellEnd"/>
          </w:p>
        </w:tc>
        <w:tc>
          <w:tcPr>
            <w:tcW w:w="2976" w:type="dxa"/>
            <w:shd w:val="clear" w:color="auto" w:fill="auto"/>
            <w:vAlign w:val="center"/>
          </w:tcPr>
          <w:p w14:paraId="064F06B8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Descrição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C1706D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Pot.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02C630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Un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D79E8F1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 xml:space="preserve">Ruído </w:t>
            </w:r>
            <w:r w:rsidR="00240971" w:rsidRPr="005B657C">
              <w:rPr>
                <w:rFonts w:ascii="Arial" w:hAnsi="Arial" w:cs="Arial"/>
                <w:u w:val="single"/>
              </w:rPr>
              <w:t>d</w:t>
            </w:r>
            <w:r w:rsidRPr="005B657C">
              <w:rPr>
                <w:rFonts w:ascii="Arial" w:hAnsi="Arial" w:cs="Arial"/>
                <w:u w:val="single"/>
              </w:rPr>
              <w:t>B(A)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EA46A9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Horas/dia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A58475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Dias/ano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6ED745C8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Descrição</w:t>
            </w:r>
          </w:p>
        </w:tc>
        <w:tc>
          <w:tcPr>
            <w:tcW w:w="2198" w:type="dxa"/>
            <w:shd w:val="clear" w:color="auto" w:fill="auto"/>
            <w:vAlign w:val="center"/>
          </w:tcPr>
          <w:p w14:paraId="539CFC39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Marca/ Tipo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884E635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Qtd</w:t>
            </w:r>
            <w:proofErr w:type="spellEnd"/>
          </w:p>
        </w:tc>
      </w:tr>
      <w:tr w:rsidR="005B657C" w:rsidRPr="00127190" w14:paraId="7935D698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E4BB1E3" w14:textId="77777777" w:rsidR="00240971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F4125B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670EC13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1D6587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3CCB099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E9FE581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7344C86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C686F2C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D7DB131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0A038636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44407E30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B657C" w:rsidRPr="00127190" w14:paraId="7E651408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1767949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17A6EE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B6BE840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B9DFC0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6C9B65E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3662A76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177C383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A945FD8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492DA0A2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76784568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7F0BAFD2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3DC6438D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06BE63C8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06A049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63FE5F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C6504B9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A731390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BC23370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43C050A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D9A10B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A7F621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33E3F07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4A8DD236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5186F443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7A1A3B35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5E48E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B20A2D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E14A7F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7B901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454478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049F41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025161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59CCD84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2292F67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7B06DE3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1665E2B6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41558EE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58D2BF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C99A927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DFB06B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23EB577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AC4553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907228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1C3C026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2DAF535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3A1DDD4B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26BF5D2A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CE7CE0" w14:paraId="391EA0E8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8B73FFD" w14:textId="0823F813" w:rsidR="00E63E4F" w:rsidRPr="00CE7CE0" w:rsidRDefault="00E63E4F" w:rsidP="00E63E4F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bookmarkStart w:id="3" w:name="_Hlk125535269"/>
            <w:bookmarkStart w:id="4" w:name="_GoBack"/>
            <w:bookmarkEnd w:id="4"/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ABASTECIMENTO DE ÁGUA</w:t>
            </w:r>
          </w:p>
        </w:tc>
      </w:tr>
      <w:tr w:rsidR="00E63E4F" w:rsidRPr="00CE7CE0" w14:paraId="550C0D89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0FAF82" w14:textId="19E0AF54" w:rsidR="00E63E4F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 w:rsidRPr="00072235">
              <w:rPr>
                <w:rFonts w:ascii="Arial" w:hAnsi="Arial" w:cs="Arial"/>
                <w:szCs w:val="22"/>
                <w:lang w:eastAsia="pt-BR"/>
              </w:rPr>
              <w:t>Apresentar o detalhamento das fontes de abastecimento de água para o empreendimento e o tratamento aplicado. Caso não haja, informe que “Não há abastecimento de água”. As informações deverão abordar todas as etapas da atividade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  <w:p w14:paraId="5FCCF627" w14:textId="77777777" w:rsidR="00E63E4F" w:rsidRPr="00D13F52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ingdings" w:hAnsi="Arial" w:cs="Arial"/>
                <w:b/>
                <w:i/>
                <w:iCs/>
                <w:szCs w:val="22"/>
                <w:lang w:eastAsia="ja-JP"/>
              </w:rPr>
              <w:t>OBS:</w:t>
            </w:r>
            <w:r w:rsidRPr="00C84AF8">
              <w:rPr>
                <w:rFonts w:ascii="Arial" w:eastAsia="Wingdings" w:hAnsi="Arial" w:cs="Arial"/>
                <w:i/>
                <w:iCs/>
                <w:szCs w:val="22"/>
                <w:lang w:eastAsia="ja-JP"/>
              </w:rPr>
              <w:t xml:space="preserve"> É proibida a utilização de água de poço para consumo humano e contato primário quando houver rede pública de abastecimento, e desde que atendidos os critérios estabelecidos na Portaria do Ministério da Saúde Nº 2914/2011 e obtidas as devidas autorizações do órgão competente.</w:t>
            </w:r>
          </w:p>
        </w:tc>
      </w:tr>
      <w:bookmarkEnd w:id="3"/>
    </w:tbl>
    <w:p w14:paraId="29BCBD4F" w14:textId="77777777" w:rsidR="00E63E4F" w:rsidRDefault="00E63E4F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5"/>
        <w:gridCol w:w="3467"/>
        <w:gridCol w:w="3468"/>
        <w:gridCol w:w="5606"/>
      </w:tblGrid>
      <w:tr w:rsidR="006B05DD" w:rsidRPr="00127190" w14:paraId="6C7D0D00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473E0A0" w14:textId="6C47C6A7" w:rsidR="006B05DD" w:rsidRPr="00127190" w:rsidRDefault="003619EF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br w:type="page"/>
            </w:r>
            <w:r w:rsidR="000B1E02">
              <w:rPr>
                <w:rFonts w:ascii="Arial" w:hAnsi="Arial" w:cs="Arial"/>
                <w:b/>
              </w:rPr>
              <w:t>QUADRO 0</w:t>
            </w:r>
            <w:r w:rsidR="00E13BE9">
              <w:rPr>
                <w:rFonts w:ascii="Arial" w:hAnsi="Arial" w:cs="Arial"/>
                <w:b/>
              </w:rPr>
              <w:t>5</w:t>
            </w:r>
            <w:r w:rsidR="000B1E02">
              <w:rPr>
                <w:rFonts w:ascii="Arial" w:hAnsi="Arial" w:cs="Arial"/>
                <w:b/>
              </w:rPr>
              <w:t>-A</w:t>
            </w:r>
            <w:r w:rsidR="006B05DD">
              <w:rPr>
                <w:rFonts w:ascii="Arial" w:hAnsi="Arial" w:cs="Arial"/>
                <w:b/>
                <w:lang w:eastAsia="pt-BR"/>
              </w:rPr>
              <w:t xml:space="preserve"> -</w:t>
            </w:r>
            <w:r w:rsidR="000B1E02">
              <w:rPr>
                <w:rFonts w:ascii="Arial" w:hAnsi="Arial" w:cs="Arial"/>
                <w:b/>
                <w:lang w:eastAsia="pt-BR"/>
              </w:rPr>
              <w:t xml:space="preserve"> FONTES DE ABASTECIMENTO DE ÁGUA</w:t>
            </w:r>
            <w:r w:rsidR="006B05DD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</w:tr>
      <w:tr w:rsidR="006B05DD" w:rsidRPr="00127190" w14:paraId="1AAB7842" w14:textId="77777777" w:rsidTr="00E63E4F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14689FA8" w14:textId="77777777" w:rsidR="006B05DD" w:rsidRPr="00176A14" w:rsidRDefault="006B05DD" w:rsidP="00E74AE4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CC19DD1" w14:textId="77777777" w:rsidR="006B05DD" w:rsidRDefault="006B05DD" w:rsidP="00E74AE4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em sanitários, cozinha, refeitórios etc. Na ausência de dados reais, pode-se adotar de 0,07 m3/funcionário X dia; </w:t>
            </w:r>
          </w:p>
          <w:p w14:paraId="7AD00DB9" w14:textId="77777777" w:rsidR="006B05DD" w:rsidRPr="00F31250" w:rsidRDefault="006B05DD" w:rsidP="00E74AE4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Não 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no processo comercial, incluindo geração de vapor, lavagem de pisos e equipamentos, incorporação ao produto, refrigeração etc. </w:t>
            </w:r>
          </w:p>
        </w:tc>
      </w:tr>
      <w:tr w:rsidR="006B05DD" w:rsidRPr="00127190" w14:paraId="4342E468" w14:textId="77777777" w:rsidTr="00E63E4F">
        <w:trPr>
          <w:cantSplit/>
          <w:trHeight w:val="70"/>
          <w:tblHeader/>
          <w:jc w:val="center"/>
        </w:trPr>
        <w:tc>
          <w:tcPr>
            <w:tcW w:w="2245" w:type="dxa"/>
            <w:vMerge w:val="restart"/>
            <w:shd w:val="clear" w:color="auto" w:fill="auto"/>
            <w:vAlign w:val="center"/>
          </w:tcPr>
          <w:p w14:paraId="3F312DCE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7234D">
              <w:rPr>
                <w:rFonts w:ascii="Arial" w:hAnsi="Arial" w:cs="Arial"/>
                <w:b/>
                <w:bCs/>
              </w:rPr>
              <w:t>Fontes</w:t>
            </w:r>
          </w:p>
        </w:tc>
        <w:tc>
          <w:tcPr>
            <w:tcW w:w="6935" w:type="dxa"/>
            <w:gridSpan w:val="2"/>
            <w:shd w:val="clear" w:color="auto" w:fill="auto"/>
            <w:vAlign w:val="center"/>
          </w:tcPr>
          <w:p w14:paraId="5CB709A8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Captação (</w:t>
            </w:r>
            <w:r>
              <w:rPr>
                <w:rFonts w:ascii="Arial" w:hAnsi="Arial" w:cs="Arial"/>
                <w:b/>
                <w:bCs/>
              </w:rPr>
              <w:t xml:space="preserve">vazão em </w:t>
            </w:r>
            <w:r w:rsidRPr="00F01306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³</w:t>
            </w:r>
            <w:r w:rsidRPr="00F01306">
              <w:rPr>
                <w:rFonts w:ascii="Arial" w:hAnsi="Arial" w:cs="Arial"/>
                <w:b/>
                <w:bCs/>
              </w:rPr>
              <w:t>/dia)</w:t>
            </w:r>
          </w:p>
        </w:tc>
        <w:tc>
          <w:tcPr>
            <w:tcW w:w="5606" w:type="dxa"/>
            <w:vMerge w:val="restart"/>
            <w:shd w:val="clear" w:color="auto" w:fill="auto"/>
            <w:vAlign w:val="center"/>
          </w:tcPr>
          <w:p w14:paraId="74FA595B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6B05DD" w:rsidRPr="00127190" w14:paraId="092D1F38" w14:textId="77777777" w:rsidTr="00E63E4F">
        <w:trPr>
          <w:cantSplit/>
          <w:trHeight w:val="70"/>
          <w:jc w:val="center"/>
        </w:trPr>
        <w:tc>
          <w:tcPr>
            <w:tcW w:w="2245" w:type="dxa"/>
            <w:vMerge/>
            <w:shd w:val="clear" w:color="auto" w:fill="auto"/>
          </w:tcPr>
          <w:p w14:paraId="7841366E" w14:textId="77777777" w:rsidR="006B05DD" w:rsidRPr="0097234D" w:rsidRDefault="006B05DD" w:rsidP="00E74AE4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67" w:type="dxa"/>
            <w:shd w:val="clear" w:color="auto" w:fill="auto"/>
          </w:tcPr>
          <w:p w14:paraId="78D21331" w14:textId="77777777" w:rsidR="006B05DD" w:rsidRPr="00F01306" w:rsidRDefault="006B05DD" w:rsidP="00E74AE4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>Uso doméstico</w:t>
            </w:r>
          </w:p>
        </w:tc>
        <w:tc>
          <w:tcPr>
            <w:tcW w:w="3468" w:type="dxa"/>
            <w:shd w:val="clear" w:color="auto" w:fill="auto"/>
          </w:tcPr>
          <w:p w14:paraId="2E373B1C" w14:textId="77777777" w:rsidR="006B05DD" w:rsidRPr="00F01306" w:rsidRDefault="006B05DD" w:rsidP="00E74AE4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 xml:space="preserve">Uso não doméstico </w:t>
            </w:r>
          </w:p>
        </w:tc>
        <w:tc>
          <w:tcPr>
            <w:tcW w:w="5606" w:type="dxa"/>
            <w:vMerge/>
            <w:shd w:val="clear" w:color="auto" w:fill="auto"/>
          </w:tcPr>
          <w:p w14:paraId="17E361D6" w14:textId="77777777" w:rsidR="006B05DD" w:rsidRPr="00127190" w:rsidRDefault="006B05DD" w:rsidP="00E74AE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0F1FCD7B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E4F452B" w14:textId="6ABC7B16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Rede pública </w:t>
            </w:r>
          </w:p>
        </w:tc>
        <w:tc>
          <w:tcPr>
            <w:tcW w:w="3467" w:type="dxa"/>
            <w:shd w:val="clear" w:color="auto" w:fill="auto"/>
          </w:tcPr>
          <w:p w14:paraId="621D3A37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164F47A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1452E781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Informar nome da Concessionária/ Empresa: </w:t>
            </w:r>
          </w:p>
          <w:p w14:paraId="0B030D3E" w14:textId="4B87FA75" w:rsidR="00E63E4F" w:rsidRPr="0012719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07D64E4D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635A5312" w14:textId="2F4422CC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Águas superficiais </w:t>
            </w:r>
          </w:p>
        </w:tc>
        <w:tc>
          <w:tcPr>
            <w:tcW w:w="3467" w:type="dxa"/>
            <w:shd w:val="clear" w:color="auto" w:fill="auto"/>
          </w:tcPr>
          <w:p w14:paraId="1B31CB6F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6056186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3149E5C8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Certidão de Dispensa de Outorga ou Portaria de Outorga:</w:t>
            </w:r>
          </w:p>
          <w:p w14:paraId="5F4226C5" w14:textId="7B00F4A8" w:rsidR="00E63E4F" w:rsidRPr="00297F1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540EC508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FDB9189" w14:textId="1E489F01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Poço profundo</w:t>
            </w:r>
          </w:p>
        </w:tc>
        <w:tc>
          <w:tcPr>
            <w:tcW w:w="3467" w:type="dxa"/>
            <w:shd w:val="clear" w:color="auto" w:fill="auto"/>
          </w:tcPr>
          <w:p w14:paraId="456AE7A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31458B98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B8C8F43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Cadastro de uso de água subterrânea, Certidão de Dispensa ou Portaria de Outorga:</w:t>
            </w:r>
          </w:p>
          <w:p w14:paraId="3A832427" w14:textId="0A60FFDE" w:rsidR="00E63E4F" w:rsidRPr="00297F1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729D5712" w14:textId="77777777" w:rsidTr="00066FBC">
        <w:trPr>
          <w:cantSplit/>
          <w:trHeight w:val="10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55A9AE14" w14:textId="536CD05D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Água de reuso</w:t>
            </w:r>
          </w:p>
        </w:tc>
        <w:tc>
          <w:tcPr>
            <w:tcW w:w="3467" w:type="dxa"/>
            <w:shd w:val="clear" w:color="auto" w:fill="auto"/>
          </w:tcPr>
          <w:p w14:paraId="69881DDD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25EE9701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4D23D489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5E3AE293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9223C70" w14:textId="7278EF05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Sistema de captação de águas pluviais</w:t>
            </w:r>
          </w:p>
        </w:tc>
        <w:tc>
          <w:tcPr>
            <w:tcW w:w="3467" w:type="dxa"/>
            <w:shd w:val="clear" w:color="auto" w:fill="auto"/>
          </w:tcPr>
          <w:p w14:paraId="51754192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1A615050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2252D179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56FB3759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</w:tcPr>
          <w:p w14:paraId="72D3857E" w14:textId="77777777" w:rsidR="00E63E4F" w:rsidRPr="00960E43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Outro (especificar):</w:t>
            </w:r>
          </w:p>
          <w:p w14:paraId="3B539C1F" w14:textId="37B52F9B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  <w:tc>
          <w:tcPr>
            <w:tcW w:w="3467" w:type="dxa"/>
            <w:shd w:val="clear" w:color="auto" w:fill="auto"/>
          </w:tcPr>
          <w:p w14:paraId="119926C2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3B709D9E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A5B98A1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E872985" w14:textId="77777777" w:rsidR="003619EF" w:rsidRDefault="003619E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2250CB81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0DE344A0" w14:textId="77777777" w:rsidR="00254959" w:rsidRDefault="00254959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6"/>
      </w:tblGrid>
      <w:tr w:rsidR="00BF3829" w:rsidRPr="00307E70" w14:paraId="45408F00" w14:textId="77777777" w:rsidTr="00254959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9BD4D4" w14:textId="56657809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E13BE9">
              <w:rPr>
                <w:rFonts w:ascii="Arial" w:hAnsi="Arial" w:cs="Arial"/>
                <w:b/>
              </w:rPr>
              <w:t>5</w:t>
            </w:r>
            <w:r w:rsidR="000B1E02">
              <w:rPr>
                <w:rFonts w:ascii="Arial" w:hAnsi="Arial" w:cs="Arial"/>
                <w:b/>
              </w:rPr>
              <w:t>-B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SISTEMAS DE TRATAMENTO DE ÁGUA PARA CONSUMO HUMANO </w:t>
            </w:r>
          </w:p>
        </w:tc>
      </w:tr>
      <w:tr w:rsidR="00BF3829" w:rsidRPr="00307E70" w14:paraId="20006FB6" w14:textId="77777777" w:rsidTr="00254959">
        <w:trPr>
          <w:cantSplit/>
          <w:trHeight w:val="70"/>
          <w:tblHeader/>
          <w:jc w:val="center"/>
        </w:trPr>
        <w:tc>
          <w:tcPr>
            <w:tcW w:w="1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BABF80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F517CC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  <w:p w14:paraId="442D7C25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>: Preencher “NA” (não se aplica) nos itens divergentes com o tratamento</w:t>
            </w:r>
          </w:p>
        </w:tc>
      </w:tr>
      <w:tr w:rsidR="00254959" w:rsidRPr="00307E70" w14:paraId="47C51DC0" w14:textId="77777777" w:rsidTr="00254959">
        <w:trPr>
          <w:cantSplit/>
          <w:trHeight w:val="70"/>
          <w:jc w:val="center"/>
        </w:trPr>
        <w:tc>
          <w:tcPr>
            <w:tcW w:w="14786" w:type="dxa"/>
            <w:tcBorders>
              <w:top w:val="single" w:sz="4" w:space="0" w:color="auto"/>
            </w:tcBorders>
            <w:shd w:val="clear" w:color="auto" w:fill="auto"/>
          </w:tcPr>
          <w:p w14:paraId="2AC0F6B4" w14:textId="5448331C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254959" w:rsidRPr="00307E70" w14:paraId="278237A1" w14:textId="77777777" w:rsidTr="00254959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701317BA" w14:textId="7DE51CB3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 xml:space="preserve">Vazão máxima de projeto </w:t>
            </w:r>
            <w:r w:rsidRPr="00307E70">
              <w:rPr>
                <w:rFonts w:ascii="Arial" w:hAnsi="Arial" w:cs="Arial"/>
              </w:rPr>
              <w:t>(VMP em L/s):</w:t>
            </w:r>
          </w:p>
        </w:tc>
      </w:tr>
      <w:tr w:rsidR="00254959" w:rsidRPr="00307E70" w14:paraId="20A860CD" w14:textId="77777777" w:rsidTr="00254959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499CD51C" w14:textId="44CA480B" w:rsidR="00254959" w:rsidRPr="000F0831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0F0831">
              <w:rPr>
                <w:rFonts w:ascii="Arial" w:hAnsi="Arial" w:cs="Arial"/>
                <w:b/>
              </w:rPr>
              <w:t>Tipo de captação de água:</w:t>
            </w:r>
          </w:p>
        </w:tc>
      </w:tr>
      <w:tr w:rsidR="00254959" w:rsidRPr="00307E70" w14:paraId="3F2E21D1" w14:textId="77777777" w:rsidTr="00254959">
        <w:trPr>
          <w:cantSplit/>
          <w:trHeight w:val="195"/>
          <w:jc w:val="center"/>
        </w:trPr>
        <w:tc>
          <w:tcPr>
            <w:tcW w:w="14786" w:type="dxa"/>
            <w:shd w:val="clear" w:color="auto" w:fill="auto"/>
            <w:vAlign w:val="center"/>
          </w:tcPr>
          <w:p w14:paraId="26BBC022" w14:textId="77777777" w:rsidR="00254959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Subterrâneo</w:t>
            </w:r>
            <w:r>
              <w:rPr>
                <w:rFonts w:ascii="Arial" w:hAnsi="Arial" w:cs="Arial"/>
              </w:rPr>
              <w:t xml:space="preserve"> (Anexar cópia do comprovante de </w:t>
            </w:r>
            <w:r w:rsidRPr="00307E70">
              <w:rPr>
                <w:rFonts w:ascii="Arial" w:hAnsi="Arial" w:cs="Arial"/>
              </w:rPr>
              <w:t>Cadastro da captação da água subterrânea</w:t>
            </w:r>
            <w:r>
              <w:rPr>
                <w:rFonts w:ascii="Arial" w:hAnsi="Arial" w:cs="Arial"/>
              </w:rPr>
              <w:t>/</w:t>
            </w:r>
            <w:r w:rsidRPr="00307E70">
              <w:rPr>
                <w:rFonts w:ascii="Arial" w:hAnsi="Arial" w:cs="Arial"/>
              </w:rPr>
              <w:t xml:space="preserve"> 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0BC6A6E1" w14:textId="77777777" w:rsidR="00254959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sem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7283A3C1" w14:textId="5EFCC700" w:rsidR="00254959" w:rsidRPr="00445CAC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com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 xml:space="preserve"> </w:t>
            </w:r>
            <w:r w:rsidRPr="00445CAC">
              <w:rPr>
                <w:rFonts w:ascii="Arial" w:hAnsi="Arial" w:cs="Arial"/>
                <w:b/>
                <w:u w:val="single"/>
              </w:rPr>
              <w:t>E</w:t>
            </w:r>
            <w:r>
              <w:rPr>
                <w:rFonts w:ascii="Arial" w:hAnsi="Arial" w:cs="Arial"/>
              </w:rPr>
              <w:t xml:space="preserve"> cópia da Licença Ambiental do barramento)</w:t>
            </w:r>
          </w:p>
        </w:tc>
      </w:tr>
      <w:tr w:rsidR="00254959" w:rsidRPr="00BC0461" w14:paraId="5212AE87" w14:textId="77777777" w:rsidTr="00254959">
        <w:trPr>
          <w:cantSplit/>
          <w:jc w:val="center"/>
        </w:trPr>
        <w:tc>
          <w:tcPr>
            <w:tcW w:w="14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D42EC2" w14:textId="04A4AFF2" w:rsidR="00254959" w:rsidRPr="00445CAC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445CAC">
              <w:rPr>
                <w:rFonts w:ascii="Arial" w:hAnsi="Arial" w:cs="Arial"/>
                <w:b/>
              </w:rPr>
              <w:t xml:space="preserve">Informe </w:t>
            </w:r>
            <w:r>
              <w:rPr>
                <w:rFonts w:ascii="Arial" w:hAnsi="Arial" w:cs="Arial"/>
                <w:b/>
              </w:rPr>
              <w:t>as</w:t>
            </w:r>
            <w:r w:rsidRPr="00445CAC">
              <w:rPr>
                <w:rFonts w:ascii="Arial" w:hAnsi="Arial" w:cs="Arial"/>
                <w:b/>
              </w:rPr>
              <w:t xml:space="preserve"> coordenada</w:t>
            </w:r>
            <w:r>
              <w:rPr>
                <w:rFonts w:ascii="Arial" w:hAnsi="Arial" w:cs="Arial"/>
                <w:b/>
              </w:rPr>
              <w:t>s</w:t>
            </w:r>
            <w:r w:rsidRPr="00445CAC">
              <w:rPr>
                <w:rFonts w:ascii="Arial" w:hAnsi="Arial" w:cs="Arial"/>
                <w:b/>
              </w:rPr>
              <w:t xml:space="preserve"> de referência do ponto de captação de água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</w:p>
        </w:tc>
      </w:tr>
      <w:tr w:rsidR="00254959" w:rsidRPr="00307E70" w14:paraId="6E9037A6" w14:textId="77777777" w:rsidTr="00254959">
        <w:trPr>
          <w:cantSplit/>
          <w:jc w:val="center"/>
        </w:trPr>
        <w:tc>
          <w:tcPr>
            <w:tcW w:w="14786" w:type="dxa"/>
            <w:tcBorders>
              <w:top w:val="nil"/>
            </w:tcBorders>
            <w:shd w:val="clear" w:color="auto" w:fill="auto"/>
          </w:tcPr>
          <w:p w14:paraId="31BE5A05" w14:textId="09277180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5C252D">
              <w:rPr>
                <w:rFonts w:ascii="Arial" w:hAnsi="Arial" w:cs="Arial"/>
                <w:b/>
              </w:rPr>
              <w:t>Nome do corpo hídrico da captação:</w:t>
            </w:r>
          </w:p>
        </w:tc>
      </w:tr>
      <w:tr w:rsidR="00254959" w:rsidRPr="00307E70" w14:paraId="04FD2F9E" w14:textId="77777777" w:rsidTr="00254959">
        <w:trPr>
          <w:cantSplit/>
          <w:jc w:val="center"/>
        </w:trPr>
        <w:tc>
          <w:tcPr>
            <w:tcW w:w="14786" w:type="dxa"/>
            <w:tcBorders>
              <w:top w:val="single" w:sz="4" w:space="0" w:color="auto"/>
            </w:tcBorders>
            <w:shd w:val="clear" w:color="auto" w:fill="auto"/>
          </w:tcPr>
          <w:p w14:paraId="63E28B0C" w14:textId="7725D2D0" w:rsidR="00254959" w:rsidRPr="00307E70" w:rsidRDefault="00254959" w:rsidP="00254959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0018753A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0E498621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35AB5291" w14:textId="01156416" w:rsidR="00254959" w:rsidRDefault="00254959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6"/>
      </w:tblGrid>
      <w:tr w:rsidR="00254959" w:rsidRPr="00CE7CE0" w14:paraId="53D2717F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4E6701" w14:textId="77777777" w:rsidR="00254959" w:rsidRPr="00CE7CE0" w:rsidRDefault="00254959" w:rsidP="00254959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873AC4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GERAÇÃO E TRATAMENTO DE EFLUENTES</w:t>
            </w:r>
          </w:p>
        </w:tc>
      </w:tr>
      <w:tr w:rsidR="00254959" w:rsidRPr="00CE7CE0" w14:paraId="3DF044A6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58F0B3" w14:textId="77777777" w:rsidR="00254959" w:rsidRDefault="00254959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>- D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etalhamento dos efluentes líquidos gerados no empreendimento e o tratamento aplicado. Caso não haja, informe que “Não há geração”. As informações deverão abordar todas as etapas da atividade.</w:t>
            </w:r>
            <w:r>
              <w:rPr>
                <w:rFonts w:ascii="Arial" w:hAnsi="Arial" w:cs="Arial"/>
                <w:szCs w:val="22"/>
                <w:lang w:eastAsia="pt-BR"/>
              </w:rPr>
              <w:t xml:space="preserve"> 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Se identificado que o sistema de tratamento de efluentes existente não atende às características do efluente gerado no empreendimento, o requerimento de licença será indeferido.</w:t>
            </w:r>
          </w:p>
          <w:p w14:paraId="2E16DB85" w14:textId="77777777" w:rsidR="00254959" w:rsidRPr="00D13F52" w:rsidRDefault="00254959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i/>
                <w:iCs/>
                <w:color w:val="000000"/>
                <w:szCs w:val="22"/>
              </w:rPr>
              <w:t>OBS:</w:t>
            </w:r>
            <w:r w:rsidRPr="00C84AF8">
              <w:rPr>
                <w:rFonts w:ascii="Arial" w:hAnsi="Arial" w:cs="Arial"/>
                <w:i/>
                <w:iCs/>
                <w:color w:val="000000"/>
                <w:szCs w:val="22"/>
              </w:rPr>
              <w:t xml:space="preserve"> Caso esteja previsto o lançamento de efluentes sanitários em rede do serviço público de coleta e tratamento de esgoto, apresentar anuência da Concessionária local de esgotamento sanitário para o recebimento desse(s) tipo(s) de efluente e atender aos limites máximos estabelecidos pela Concessionária</w:t>
            </w:r>
            <w:r>
              <w:rPr>
                <w:rFonts w:ascii="Arial" w:hAnsi="Arial" w:cs="Arial"/>
                <w:i/>
                <w:iCs/>
                <w:color w:val="000000"/>
                <w:szCs w:val="22"/>
              </w:rPr>
              <w:t>.</w:t>
            </w:r>
          </w:p>
        </w:tc>
      </w:tr>
    </w:tbl>
    <w:p w14:paraId="44122DF8" w14:textId="77777777" w:rsidR="00254959" w:rsidRDefault="0025495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3"/>
        <w:gridCol w:w="1991"/>
        <w:gridCol w:w="2835"/>
        <w:gridCol w:w="4847"/>
        <w:gridCol w:w="3860"/>
      </w:tblGrid>
      <w:tr w:rsidR="00BF3829" w:rsidRPr="00307E70" w14:paraId="6373F99E" w14:textId="77777777" w:rsidTr="004F3559">
        <w:trPr>
          <w:cantSplit/>
          <w:trHeight w:val="316"/>
          <w:tblHeader/>
          <w:jc w:val="center"/>
        </w:trPr>
        <w:tc>
          <w:tcPr>
            <w:tcW w:w="14786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88B4F75" w14:textId="2C92D38B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E13BE9">
              <w:rPr>
                <w:rFonts w:ascii="Arial" w:hAnsi="Arial" w:cs="Arial"/>
                <w:b/>
              </w:rPr>
              <w:t>6</w:t>
            </w:r>
            <w:r w:rsidR="000B1E02">
              <w:rPr>
                <w:rFonts w:ascii="Arial" w:hAnsi="Arial" w:cs="Arial"/>
                <w:b/>
              </w:rPr>
              <w:t>-A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GERAÇÃO E TRATAMENTO DE EFLUENTES </w:t>
            </w:r>
          </w:p>
        </w:tc>
      </w:tr>
      <w:tr w:rsidR="00BF3829" w:rsidRPr="00307E70" w14:paraId="098CF4A3" w14:textId="77777777" w:rsidTr="00254959">
        <w:trPr>
          <w:cantSplit/>
          <w:trHeight w:val="70"/>
          <w:tblHeader/>
          <w:jc w:val="center"/>
        </w:trPr>
        <w:tc>
          <w:tcPr>
            <w:tcW w:w="14786" w:type="dxa"/>
            <w:gridSpan w:val="5"/>
            <w:shd w:val="clear" w:color="auto" w:fill="auto"/>
            <w:vAlign w:val="center"/>
          </w:tcPr>
          <w:p w14:paraId="733C127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4920648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sanitários, cozinha, restaurante e outros. Na ausência de dados reais, pode-se adotar a relação de 0,07 m³/funcionário x dia.</w:t>
            </w:r>
          </w:p>
          <w:p w14:paraId="1107AE42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não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de origem relacionada aos processos comerciais</w:t>
            </w:r>
            <w:r>
              <w:rPr>
                <w:rFonts w:ascii="Arial" w:hAnsi="Arial" w:cs="Arial"/>
                <w:bCs/>
                <w:sz w:val="18"/>
              </w:rPr>
              <w:t xml:space="preserve"> ou industriais</w:t>
            </w:r>
            <w:r w:rsidRPr="00307E70">
              <w:rPr>
                <w:rFonts w:ascii="Arial" w:hAnsi="Arial" w:cs="Arial"/>
                <w:bCs/>
                <w:sz w:val="18"/>
              </w:rPr>
              <w:t>. Na ausência de dados reais, pode-se estimar a vazão, baseado em dados teóricos.</w:t>
            </w:r>
          </w:p>
          <w:p w14:paraId="6EB4D2FF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proofErr w:type="spellStart"/>
            <w:r w:rsidRPr="00307E70">
              <w:rPr>
                <w:rFonts w:ascii="Arial" w:hAnsi="Arial" w:cs="Arial"/>
                <w:bCs/>
                <w:sz w:val="18"/>
                <w:u w:val="single"/>
              </w:rPr>
              <w:t>Pré</w:t>
            </w:r>
            <w:proofErr w:type="spellEnd"/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-tratamento/ tratamento </w:t>
            </w:r>
            <w:r w:rsidRPr="00307E70">
              <w:rPr>
                <w:rFonts w:ascii="Arial" w:hAnsi="Arial" w:cs="Arial"/>
                <w:bCs/>
                <w:sz w:val="18"/>
              </w:rPr>
              <w:t>– Informar no quadro, quando houver, o tipo de tratamento dado aos despejos citados, conforme legenda: ST – Sem Tratamento, FF – Fossa-Filtro, S</w:t>
            </w:r>
            <w:r>
              <w:rPr>
                <w:rFonts w:ascii="Arial" w:hAnsi="Arial" w:cs="Arial"/>
                <w:bCs/>
                <w:sz w:val="18"/>
              </w:rPr>
              <w:t>S</w:t>
            </w:r>
            <w:r w:rsidRPr="00307E70">
              <w:rPr>
                <w:rFonts w:ascii="Arial" w:hAnsi="Arial" w:cs="Arial"/>
                <w:bCs/>
                <w:sz w:val="18"/>
              </w:rPr>
              <w:t>AO – sistema de separador de água e óleos, SQ – Sanitário Químico; O – outro (especificar).</w:t>
            </w:r>
          </w:p>
          <w:p w14:paraId="53CA0E21" w14:textId="2A0F633E" w:rsidR="00BF382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Disposição/ Lançamento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Informar no quadro a disposição final dos efluentes líquidos, conforme legenda: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RPC – Rede Pública </w:t>
            </w:r>
            <w:r>
              <w:rPr>
                <w:rFonts w:ascii="Arial" w:hAnsi="Arial" w:cs="Arial"/>
                <w:bCs/>
                <w:sz w:val="18"/>
              </w:rPr>
              <w:t>de Coleta e Tratamento</w:t>
            </w:r>
            <w:r w:rsidRPr="00307E70">
              <w:rPr>
                <w:rFonts w:ascii="Arial" w:hAnsi="Arial" w:cs="Arial"/>
                <w:bCs/>
                <w:sz w:val="18"/>
              </w:rPr>
              <w:t>, GAP – Galeria de Águas Pluviais, SS – Sumidouro no solo, CA – Corpos de Água, O – outro (especificar)</w:t>
            </w:r>
          </w:p>
        </w:tc>
      </w:tr>
      <w:tr w:rsidR="00BF3829" w:rsidRPr="00307E70" w14:paraId="78FC4FC9" w14:textId="77777777" w:rsidTr="00254959">
        <w:trPr>
          <w:cantSplit/>
          <w:trHeight w:val="70"/>
          <w:tblHeader/>
          <w:jc w:val="center"/>
        </w:trPr>
        <w:tc>
          <w:tcPr>
            <w:tcW w:w="3244" w:type="dxa"/>
            <w:gridSpan w:val="2"/>
            <w:shd w:val="clear" w:color="auto" w:fill="auto"/>
            <w:vAlign w:val="center"/>
          </w:tcPr>
          <w:p w14:paraId="7F91D339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Origem do efluente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6132E3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Vazão (m³/dia)</w:t>
            </w:r>
          </w:p>
        </w:tc>
        <w:tc>
          <w:tcPr>
            <w:tcW w:w="4847" w:type="dxa"/>
            <w:shd w:val="clear" w:color="auto" w:fill="auto"/>
            <w:vAlign w:val="center"/>
          </w:tcPr>
          <w:p w14:paraId="63E9E7A2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307E70">
              <w:rPr>
                <w:rFonts w:ascii="Arial" w:hAnsi="Arial" w:cs="Arial"/>
                <w:b/>
                <w:bCs/>
              </w:rPr>
              <w:t>Pré</w:t>
            </w:r>
            <w:proofErr w:type="spellEnd"/>
            <w:r w:rsidRPr="00307E70">
              <w:rPr>
                <w:rFonts w:ascii="Arial" w:hAnsi="Arial" w:cs="Arial"/>
                <w:b/>
                <w:bCs/>
              </w:rPr>
              <w:t>-tratamento/ tratamento</w:t>
            </w:r>
          </w:p>
        </w:tc>
        <w:tc>
          <w:tcPr>
            <w:tcW w:w="3860" w:type="dxa"/>
            <w:shd w:val="clear" w:color="auto" w:fill="auto"/>
            <w:vAlign w:val="center"/>
          </w:tcPr>
          <w:p w14:paraId="1F682265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Disposição/ Lançamento</w:t>
            </w:r>
          </w:p>
        </w:tc>
      </w:tr>
      <w:tr w:rsidR="00254959" w:rsidRPr="00307E70" w14:paraId="50936A22" w14:textId="77777777" w:rsidTr="00254959">
        <w:trPr>
          <w:cantSplit/>
          <w:trHeight w:val="70"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028DBCB9" w14:textId="1AADBC0A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Doméstica</w:t>
            </w:r>
          </w:p>
        </w:tc>
        <w:tc>
          <w:tcPr>
            <w:tcW w:w="1991" w:type="dxa"/>
            <w:shd w:val="clear" w:color="auto" w:fill="auto"/>
          </w:tcPr>
          <w:p w14:paraId="128DAB80" w14:textId="057EA128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Sanitários</w:t>
            </w:r>
          </w:p>
        </w:tc>
        <w:tc>
          <w:tcPr>
            <w:tcW w:w="2835" w:type="dxa"/>
            <w:shd w:val="clear" w:color="auto" w:fill="auto"/>
          </w:tcPr>
          <w:p w14:paraId="5FF8FA0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6D9C0B8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672E3A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7F294AC4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425B819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B87D653" w14:textId="250E6012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Cozinha</w:t>
            </w:r>
          </w:p>
        </w:tc>
        <w:tc>
          <w:tcPr>
            <w:tcW w:w="2835" w:type="dxa"/>
            <w:shd w:val="clear" w:color="auto" w:fill="auto"/>
          </w:tcPr>
          <w:p w14:paraId="3535FEC7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37BDCD9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1D478C0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08AB816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6E264C7E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E517163" w14:textId="115CB1D0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Refeitório</w:t>
            </w:r>
          </w:p>
        </w:tc>
        <w:tc>
          <w:tcPr>
            <w:tcW w:w="2835" w:type="dxa"/>
            <w:shd w:val="clear" w:color="auto" w:fill="auto"/>
          </w:tcPr>
          <w:p w14:paraId="2577C74C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F256A66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96FC94F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E5267F9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54C4FC6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24140883" w14:textId="1E74F752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Outro (especificar)</w:t>
            </w:r>
          </w:p>
        </w:tc>
        <w:tc>
          <w:tcPr>
            <w:tcW w:w="2835" w:type="dxa"/>
            <w:shd w:val="clear" w:color="auto" w:fill="auto"/>
          </w:tcPr>
          <w:p w14:paraId="2F973E31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5839A4E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3678409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09E18950" w14:textId="77777777" w:rsidTr="00254959">
        <w:trPr>
          <w:cantSplit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7A6B9F1C" w14:textId="3A172A44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Não Doméstica</w:t>
            </w:r>
          </w:p>
        </w:tc>
        <w:tc>
          <w:tcPr>
            <w:tcW w:w="1991" w:type="dxa"/>
            <w:shd w:val="clear" w:color="auto" w:fill="auto"/>
          </w:tcPr>
          <w:p w14:paraId="0DC3E55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2F42114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149E708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D4F64F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3DC7460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2C5D8846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1B41A07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3FB620E4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918A9F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23E1C9C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696A93CC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2B694957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12F468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0DB089A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89E57E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D9F7579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0D49ED67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38B4E83B" w14:textId="77777777" w:rsidR="00BF3829" w:rsidRPr="00307E70" w:rsidRDefault="00BF3829" w:rsidP="00CD3F99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F3DE139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53F60D9D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21752BEF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272338E2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68253DD7" w14:textId="77777777" w:rsidR="00BF3829" w:rsidRPr="00307E70" w:rsidRDefault="00BF3829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p w14:paraId="77C24E7F" w14:textId="77777777" w:rsidR="00BF3829" w:rsidRPr="00307E70" w:rsidRDefault="00BF3829" w:rsidP="00BF3829">
      <w:pPr>
        <w:suppressAutoHyphens w:val="0"/>
        <w:textAlignment w:val="auto"/>
        <w:rPr>
          <w:rFonts w:ascii="Arial" w:hAnsi="Arial" w:cs="Arial"/>
          <w:b/>
        </w:rPr>
      </w:pPr>
      <w:r w:rsidRPr="00307E70">
        <w:rPr>
          <w:rFonts w:ascii="Arial" w:hAnsi="Arial" w:cs="Arial"/>
          <w:b/>
        </w:rPr>
        <w:br w:type="page"/>
      </w:r>
    </w:p>
    <w:p w14:paraId="744A65D4" w14:textId="77777777" w:rsidR="00BF3829" w:rsidRPr="00307E70" w:rsidRDefault="00BF3829" w:rsidP="00BF3829">
      <w:pPr>
        <w:suppressAutoHyphens w:val="0"/>
        <w:jc w:val="center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4"/>
        <w:gridCol w:w="7392"/>
      </w:tblGrid>
      <w:tr w:rsidR="00BF3829" w:rsidRPr="00307E70" w14:paraId="354C1732" w14:textId="77777777" w:rsidTr="00972806">
        <w:trPr>
          <w:cantSplit/>
          <w:trHeight w:val="316"/>
          <w:tblHeader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31746B" w14:textId="28F03EB2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E13BE9">
              <w:rPr>
                <w:rFonts w:ascii="Arial" w:hAnsi="Arial" w:cs="Arial"/>
                <w:b/>
              </w:rPr>
              <w:t>6</w:t>
            </w:r>
            <w:r w:rsidR="000B1E02">
              <w:rPr>
                <w:rFonts w:ascii="Arial" w:hAnsi="Arial" w:cs="Arial"/>
                <w:b/>
              </w:rPr>
              <w:t>-B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SISTEMAS DE PRÉ-TRATAMENTO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/ TRATAMENTO DE EFLUENTES </w:t>
            </w:r>
          </w:p>
        </w:tc>
      </w:tr>
      <w:tr w:rsidR="00BF3829" w:rsidRPr="00307E70" w14:paraId="7016B1FF" w14:textId="77777777" w:rsidTr="00972806">
        <w:trPr>
          <w:cantSplit/>
          <w:trHeight w:val="70"/>
          <w:tblHeader/>
          <w:jc w:val="center"/>
        </w:trPr>
        <w:tc>
          <w:tcPr>
            <w:tcW w:w="7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2A956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3C72FB8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Tipo do efluente bruto</w:t>
            </w:r>
            <w:r w:rsidRPr="00307E70">
              <w:rPr>
                <w:rFonts w:ascii="Arial" w:hAnsi="Arial" w:cs="Arial"/>
                <w:bCs/>
                <w:sz w:val="18"/>
              </w:rPr>
              <w:t>: Ex.: efluente sanitário, efluente industrial, água contaminada...</w:t>
            </w:r>
          </w:p>
          <w:p w14:paraId="2B7E79C4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</w:tc>
        <w:tc>
          <w:tcPr>
            <w:tcW w:w="7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121877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</w:t>
            </w:r>
            <w:r>
              <w:rPr>
                <w:rFonts w:ascii="Arial" w:hAnsi="Arial" w:cs="Arial"/>
                <w:bCs/>
                <w:sz w:val="18"/>
                <w:u w:val="single"/>
              </w:rPr>
              <w:t>ocal de l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ançamento do efluente</w:t>
            </w:r>
            <w:r w:rsidRPr="00307E70">
              <w:rPr>
                <w:rFonts w:ascii="Arial" w:hAnsi="Arial" w:cs="Arial"/>
                <w:bCs/>
                <w:sz w:val="18"/>
              </w:rPr>
              <w:t>: curso hídrico, lagoa, sumidouro, vala de infiltração...</w:t>
            </w:r>
          </w:p>
          <w:p w14:paraId="074152EB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Preencher “NA” (não se aplica) nos itens divergentes com o tratamento </w:t>
            </w:r>
          </w:p>
        </w:tc>
      </w:tr>
      <w:tr w:rsidR="00972806" w:rsidRPr="00307E70" w14:paraId="1480CF75" w14:textId="77777777" w:rsidTr="00972806">
        <w:trPr>
          <w:cantSplit/>
          <w:trHeight w:val="70"/>
          <w:jc w:val="center"/>
        </w:trPr>
        <w:tc>
          <w:tcPr>
            <w:tcW w:w="14786" w:type="dxa"/>
            <w:gridSpan w:val="2"/>
            <w:shd w:val="clear" w:color="auto" w:fill="auto"/>
          </w:tcPr>
          <w:p w14:paraId="29614AD6" w14:textId="42CFA886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972806" w:rsidRPr="00307E70" w14:paraId="18818B48" w14:textId="77777777" w:rsidTr="00972806">
        <w:trPr>
          <w:cantSplit/>
          <w:trHeight w:val="70"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CA38712" w14:textId="77F0C1CB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Vazão máxima de projeto</w:t>
            </w:r>
            <w:r w:rsidRPr="00307E70">
              <w:rPr>
                <w:rFonts w:ascii="Arial" w:hAnsi="Arial" w:cs="Arial"/>
              </w:rPr>
              <w:t xml:space="preserve"> (VMP em L/s):</w:t>
            </w:r>
          </w:p>
        </w:tc>
      </w:tr>
      <w:tr w:rsidR="00972806" w:rsidRPr="00307E70" w14:paraId="59C7EB78" w14:textId="77777777" w:rsidTr="00972806">
        <w:trPr>
          <w:cantSplit/>
          <w:trHeight w:val="195"/>
          <w:jc w:val="center"/>
        </w:trPr>
        <w:tc>
          <w:tcPr>
            <w:tcW w:w="147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E5407A" w14:textId="77777777" w:rsidR="00972806" w:rsidRPr="00DC3453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  <w:b/>
              </w:rPr>
              <w:t>Local do lançamento do efluente</w:t>
            </w:r>
            <w:r>
              <w:rPr>
                <w:rFonts w:ascii="Arial" w:hAnsi="Arial" w:cs="Arial"/>
                <w:b/>
              </w:rPr>
              <w:t>:</w:t>
            </w:r>
          </w:p>
          <w:p w14:paraId="3FE75A98" w14:textId="77777777" w:rsidR="00972806" w:rsidRPr="00DC3453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Em caso de lançamento em corpo d’água, </w:t>
            </w:r>
            <w:r w:rsidRPr="00DC3453">
              <w:rPr>
                <w:rFonts w:ascii="Arial" w:hAnsi="Arial" w:cs="Arial"/>
                <w:b/>
              </w:rPr>
              <w:t>Anexar cópia da Portaria de Outorga</w:t>
            </w:r>
            <w:r>
              <w:rPr>
                <w:rFonts w:ascii="Arial" w:hAnsi="Arial" w:cs="Arial"/>
              </w:rPr>
              <w:t xml:space="preserve"> e informar:</w:t>
            </w:r>
          </w:p>
          <w:p w14:paraId="298B3DA1" w14:textId="77777777" w:rsidR="00972806" w:rsidRPr="003271C7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</w:rPr>
              <w:t>Nome do corpo hídrico para lançamento:</w:t>
            </w:r>
          </w:p>
          <w:p w14:paraId="4C2F9DDC" w14:textId="5DC81D1B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DC3453">
              <w:rPr>
                <w:rFonts w:ascii="Arial" w:hAnsi="Arial" w:cs="Arial"/>
              </w:rPr>
              <w:t>Coordenadas de referência do ponto de lançamento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1D7DF843" w14:textId="77777777" w:rsidTr="00972806">
        <w:trPr>
          <w:cantSplit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8E4F8E6" w14:textId="77777777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b/>
              </w:rPr>
              <w:t>Sobre o m</w:t>
            </w:r>
            <w:r w:rsidRPr="00307E70">
              <w:rPr>
                <w:rFonts w:ascii="Arial" w:hAnsi="Arial" w:cs="Arial"/>
                <w:b/>
              </w:rPr>
              <w:t>onitoramento do</w:t>
            </w:r>
            <w:r>
              <w:rPr>
                <w:rFonts w:ascii="Arial" w:hAnsi="Arial" w:cs="Arial"/>
                <w:b/>
              </w:rPr>
              <w:t>s</w:t>
            </w:r>
            <w:r w:rsidRPr="00307E70">
              <w:rPr>
                <w:rFonts w:ascii="Arial" w:hAnsi="Arial" w:cs="Arial"/>
                <w:b/>
              </w:rPr>
              <w:t xml:space="preserve"> efluente</w:t>
            </w:r>
            <w:r>
              <w:rPr>
                <w:rFonts w:ascii="Arial" w:hAnsi="Arial" w:cs="Arial"/>
                <w:b/>
              </w:rPr>
              <w:t>s, informar</w:t>
            </w:r>
            <w:r w:rsidRPr="00307E70">
              <w:rPr>
                <w:rFonts w:ascii="Arial" w:hAnsi="Arial" w:cs="Arial"/>
              </w:rPr>
              <w:t>:</w:t>
            </w:r>
          </w:p>
          <w:p w14:paraId="032D8B6A" w14:textId="77777777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>São/serão monitorados somente os parâmetros estabelecidos na Instrução Normativa (IN) IEMA n°13/2014, e atualizações, observando-se as frequências nela estabelecidas</w:t>
            </w:r>
            <w:r w:rsidRPr="00307E70">
              <w:rPr>
                <w:rFonts w:ascii="Arial" w:hAnsi="Arial" w:cs="Arial"/>
              </w:rPr>
              <w:t>.</w:t>
            </w:r>
          </w:p>
          <w:p w14:paraId="4F0E41C8" w14:textId="77777777" w:rsidR="00972806" w:rsidRDefault="00972806" w:rsidP="00972806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 xml:space="preserve">Além dos parâmetros estabelecidos na Instrução Normativa (IN) IEMA n°13/2014, e atualizações, observando-se as frequências nela estabelecidas, são/serão monitorados os seguintes parâmetros: </w:t>
            </w:r>
          </w:p>
          <w:p w14:paraId="0C2FB6A1" w14:textId="5D52DDA7" w:rsidR="00640377" w:rsidRPr="00307E70" w:rsidRDefault="00640377" w:rsidP="00972806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</w:p>
        </w:tc>
      </w:tr>
      <w:tr w:rsidR="00972806" w:rsidRPr="00307E70" w14:paraId="02BEA1A1" w14:textId="77777777" w:rsidTr="00972806">
        <w:trPr>
          <w:cantSplit/>
          <w:jc w:val="center"/>
        </w:trPr>
        <w:tc>
          <w:tcPr>
            <w:tcW w:w="14786" w:type="dxa"/>
            <w:gridSpan w:val="2"/>
            <w:tcBorders>
              <w:top w:val="nil"/>
            </w:tcBorders>
            <w:shd w:val="clear" w:color="auto" w:fill="auto"/>
          </w:tcPr>
          <w:p w14:paraId="04A9D78B" w14:textId="4242EF83" w:rsidR="00972806" w:rsidRPr="00307E70" w:rsidRDefault="00972806" w:rsidP="00972806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>de monitoramento a montante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6FA7E558" w14:textId="77777777" w:rsidTr="00972806">
        <w:trPr>
          <w:cantSplit/>
          <w:jc w:val="center"/>
        </w:trPr>
        <w:tc>
          <w:tcPr>
            <w:tcW w:w="147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4B3E74" w14:textId="0C16619D" w:rsidR="00972806" w:rsidRPr="00307E70" w:rsidRDefault="00972806" w:rsidP="00972806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 xml:space="preserve">de monitoramento a </w:t>
            </w:r>
            <w:r>
              <w:rPr>
                <w:rFonts w:ascii="Arial" w:hAnsi="Arial" w:cs="Arial"/>
              </w:rPr>
              <w:t>jusante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0D08D984" w14:textId="77777777" w:rsidTr="00972806">
        <w:trPr>
          <w:cantSplit/>
          <w:jc w:val="center"/>
        </w:trPr>
        <w:tc>
          <w:tcPr>
            <w:tcW w:w="147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4CDEB6" w14:textId="38686188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278D57EC" w14:textId="17727806" w:rsidR="00BF3829" w:rsidRDefault="00BF3829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</w:pPr>
    </w:p>
    <w:p w14:paraId="0342C29D" w14:textId="77777777" w:rsidR="00972806" w:rsidRDefault="00972806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  <w:sectPr w:rsidR="00972806" w:rsidSect="00BF1DEA">
          <w:footerReference w:type="default" r:id="rId12"/>
          <w:pgSz w:w="16838" w:h="11906" w:orient="landscape"/>
          <w:pgMar w:top="1134" w:right="1134" w:bottom="1134" w:left="1134" w:header="284" w:footer="431" w:gutter="0"/>
          <w:cols w:space="720"/>
          <w:formProt w:val="0"/>
          <w:docGrid w:linePitch="272" w:charSpace="8192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4426A8" w:rsidRPr="00B540C6" w14:paraId="2F7BF635" w14:textId="77777777" w:rsidTr="001550F3">
        <w:trPr>
          <w:cantSplit/>
          <w:trHeight w:val="25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3CE6D4E" w14:textId="77777777" w:rsidR="004426A8" w:rsidRPr="00B540C6" w:rsidRDefault="004426A8" w:rsidP="004426A8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cs="Arial"/>
                <w:b/>
                <w:caps/>
              </w:rPr>
            </w:pPr>
            <w:bookmarkStart w:id="5" w:name="_Hlk125446364"/>
            <w:r w:rsidRPr="00B540C6">
              <w:rPr>
                <w:rFonts w:cs="Arial"/>
                <w:b/>
                <w:caps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</w:rPr>
              <w:br w:type="page"/>
            </w:r>
            <w:r w:rsidRPr="00D865C9">
              <w:rPr>
                <w:rFonts w:ascii="Arial" w:hAnsi="Arial" w:cs="Arial"/>
                <w:b/>
                <w:lang w:eastAsia="pt-BR"/>
              </w:rPr>
              <w:t>ANOTAÇÕES E INFORMAÇÕES ADICIONAIS</w:t>
            </w:r>
            <w:r w:rsidRPr="00B540C6">
              <w:rPr>
                <w:rFonts w:cs="Arial"/>
                <w:b/>
              </w:rPr>
              <w:t xml:space="preserve"> </w:t>
            </w:r>
          </w:p>
          <w:p w14:paraId="01442CEB" w14:textId="77777777" w:rsidR="004426A8" w:rsidRPr="00B540C6" w:rsidRDefault="004426A8" w:rsidP="001550F3">
            <w:pPr>
              <w:pStyle w:val="Corpodetexto2"/>
              <w:tabs>
                <w:tab w:val="left" w:pos="318"/>
              </w:tabs>
              <w:spacing w:before="60" w:line="276" w:lineRule="auto"/>
              <w:ind w:left="22"/>
              <w:jc w:val="center"/>
              <w:rPr>
                <w:rFonts w:cs="Arial"/>
                <w:caps/>
              </w:rPr>
            </w:pPr>
            <w:r w:rsidRPr="00D865C9">
              <w:rPr>
                <w:rFonts w:ascii="Arial" w:eastAsia="Times New Roman" w:hAnsi="Arial" w:cs="Arial"/>
                <w:sz w:val="20"/>
                <w:lang w:eastAsia="pt-BR"/>
              </w:rPr>
              <w:t>(Insira aqui qualquer esclarecimento que julgar necessário)</w:t>
            </w:r>
          </w:p>
        </w:tc>
      </w:tr>
      <w:tr w:rsidR="004426A8" w:rsidRPr="00B540C6" w14:paraId="5ED4D957" w14:textId="77777777" w:rsidTr="001550F3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41A129FE" w14:textId="77777777" w:rsidR="004426A8" w:rsidRPr="00B540C6" w:rsidRDefault="004426A8" w:rsidP="001550F3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bookmarkEnd w:id="5"/>
    </w:tbl>
    <w:p w14:paraId="1D733AF3" w14:textId="4EA74D06" w:rsidR="00972806" w:rsidRDefault="00972806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</w:pPr>
    </w:p>
    <w:sectPr w:rsidR="00972806" w:rsidSect="00972806">
      <w:footerReference w:type="default" r:id="rId13"/>
      <w:pgSz w:w="11906" w:h="16838"/>
      <w:pgMar w:top="1134" w:right="1134" w:bottom="1134" w:left="1134" w:header="284" w:footer="43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6F21E" w14:textId="77777777" w:rsidR="001550F3" w:rsidRDefault="001550F3">
      <w:r>
        <w:separator/>
      </w:r>
    </w:p>
  </w:endnote>
  <w:endnote w:type="continuationSeparator" w:id="0">
    <w:p w14:paraId="03CB27B4" w14:textId="77777777" w:rsidR="001550F3" w:rsidRDefault="00155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964"/>
      <w:gridCol w:w="4890"/>
    </w:tblGrid>
    <w:tr w:rsidR="001550F3" w:rsidRPr="000064CF" w14:paraId="1068DF52" w14:textId="77777777" w:rsidTr="00BF1DEA">
      <w:trPr>
        <w:jc w:val="center"/>
      </w:trPr>
      <w:tc>
        <w:tcPr>
          <w:tcW w:w="4855" w:type="dxa"/>
          <w:shd w:val="clear" w:color="auto" w:fill="D9D9D9"/>
        </w:tcPr>
        <w:p w14:paraId="3DA25C0F" w14:textId="5A9B2435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F358C0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783" w:type="dxa"/>
          <w:shd w:val="clear" w:color="auto" w:fill="D9D9D9"/>
        </w:tcPr>
        <w:p w14:paraId="18B26F69" w14:textId="77777777" w:rsidR="001550F3" w:rsidRPr="000064CF" w:rsidRDefault="001550F3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224C0DE7" w14:textId="77777777" w:rsidR="001550F3" w:rsidRDefault="001550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51"/>
      <w:gridCol w:w="2183"/>
      <w:gridCol w:w="425"/>
      <w:gridCol w:w="4495"/>
    </w:tblGrid>
    <w:tr w:rsidR="001550F3" w:rsidRPr="000064CF" w14:paraId="194684BD" w14:textId="77777777" w:rsidTr="001724D8">
      <w:trPr>
        <w:trHeight w:val="454"/>
        <w:jc w:val="center"/>
      </w:trPr>
      <w:tc>
        <w:tcPr>
          <w:tcW w:w="2766" w:type="dxa"/>
          <w:shd w:val="clear" w:color="auto" w:fill="auto"/>
        </w:tcPr>
        <w:p w14:paraId="4D5C4CC8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8FA7E27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6CC694C7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0493836A" w14:textId="77777777" w:rsidTr="001724D8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15F169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77F3313D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47B4F7C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24510594" w14:textId="77777777" w:rsidTr="001724D8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2A252A5D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ED6F5B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479E708F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5FAF87DA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534FBA42" w14:textId="50E2B782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F358C0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34A9585C" w14:textId="312B9CF3" w:rsidR="001550F3" w:rsidRPr="000064CF" w:rsidRDefault="001550F3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1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15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6BFBAC81" w14:textId="77777777" w:rsidR="001550F3" w:rsidRDefault="001550F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122"/>
      <w:gridCol w:w="3270"/>
      <w:gridCol w:w="636"/>
      <w:gridCol w:w="6758"/>
    </w:tblGrid>
    <w:tr w:rsidR="001550F3" w:rsidRPr="000064CF" w14:paraId="4088DA31" w14:textId="77777777" w:rsidTr="00D52273">
      <w:trPr>
        <w:trHeight w:val="284"/>
        <w:jc w:val="center"/>
      </w:trPr>
      <w:tc>
        <w:tcPr>
          <w:tcW w:w="2766" w:type="dxa"/>
          <w:shd w:val="clear" w:color="auto" w:fill="auto"/>
        </w:tcPr>
        <w:p w14:paraId="2BEB778B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0355E093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1095090C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4DFEDF92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D27528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4896F9B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62F78D91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61F4F364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45D3D375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A640D29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1B59E00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71048FB3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0D2A24AA" w14:textId="5B37C85F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F358C0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24CD3F5D" w14:textId="2D11F79D" w:rsidR="001550F3" w:rsidRPr="000064CF" w:rsidRDefault="001550F3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4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16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5709B9B7" w14:textId="77777777" w:rsidR="001550F3" w:rsidRDefault="001550F3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51"/>
      <w:gridCol w:w="2183"/>
      <w:gridCol w:w="425"/>
      <w:gridCol w:w="4495"/>
    </w:tblGrid>
    <w:tr w:rsidR="001550F3" w:rsidRPr="000064CF" w14:paraId="3ECF4D4E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0C4C2732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0886A93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6C6D7931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25FD4132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31D57098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644D4717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03AD2F53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68450DE8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7FBADDE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3EE0A0D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4A88417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19F54483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3C3371A5" w14:textId="3C73EF59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F358C0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1C9BA428" w14:textId="77777777" w:rsidR="001550F3" w:rsidRPr="000064CF" w:rsidRDefault="001550F3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4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16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1520EFB" w14:textId="77777777" w:rsidR="001550F3" w:rsidRDefault="001550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D7791" w14:textId="77777777" w:rsidR="001550F3" w:rsidRDefault="001550F3">
      <w:r>
        <w:separator/>
      </w:r>
    </w:p>
  </w:footnote>
  <w:footnote w:type="continuationSeparator" w:id="0">
    <w:p w14:paraId="34F75CB8" w14:textId="77777777" w:rsidR="001550F3" w:rsidRDefault="00155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F358C0" w14:paraId="202427F2" w14:textId="77777777" w:rsidTr="00F358C0">
      <w:trPr>
        <w:trHeight w:val="1408"/>
        <w:jc w:val="center"/>
      </w:trPr>
      <w:tc>
        <w:tcPr>
          <w:tcW w:w="4322" w:type="dxa"/>
          <w:vAlign w:val="center"/>
          <w:hideMark/>
        </w:tcPr>
        <w:p w14:paraId="5D85D811" w14:textId="23E2C763" w:rsidR="00F358C0" w:rsidRDefault="00F358C0" w:rsidP="00F358C0">
          <w:pPr>
            <w:pStyle w:val="Cabealho"/>
          </w:pPr>
          <w:r>
            <w:rPr>
              <w:noProof/>
            </w:rPr>
            <w:drawing>
              <wp:inline distT="0" distB="0" distL="0" distR="0" wp14:anchorId="55FA988A" wp14:editId="3840AABC">
                <wp:extent cx="1266825" cy="676275"/>
                <wp:effectExtent l="0" t="0" r="9525" b="9525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72BEE355" w14:textId="265018FA" w:rsidR="00F358C0" w:rsidRDefault="00F358C0" w:rsidP="00F358C0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09BAC78B" wp14:editId="457B4D45">
                <wp:extent cx="1933575" cy="714375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961FF7A" w14:textId="4CFDC82F" w:rsidR="001550F3" w:rsidRDefault="001550F3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F358C0" w14:paraId="0F1DC4F0" w14:textId="77777777" w:rsidTr="00F358C0">
      <w:trPr>
        <w:trHeight w:val="1408"/>
        <w:jc w:val="center"/>
      </w:trPr>
      <w:tc>
        <w:tcPr>
          <w:tcW w:w="4322" w:type="dxa"/>
          <w:vAlign w:val="center"/>
          <w:hideMark/>
        </w:tcPr>
        <w:p w14:paraId="4515B53F" w14:textId="352283B8" w:rsidR="00F358C0" w:rsidRDefault="00F358C0" w:rsidP="00F358C0">
          <w:pPr>
            <w:pStyle w:val="Cabealho"/>
          </w:pPr>
          <w:r>
            <w:rPr>
              <w:noProof/>
            </w:rPr>
            <w:drawing>
              <wp:inline distT="0" distB="0" distL="0" distR="0" wp14:anchorId="1FB7E598" wp14:editId="1A9A8665">
                <wp:extent cx="1266825" cy="676275"/>
                <wp:effectExtent l="0" t="0" r="9525" b="9525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6CD6FFBC" w14:textId="7645E36E" w:rsidR="00F358C0" w:rsidRDefault="00F358C0" w:rsidP="00F358C0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6CEFC2EB" wp14:editId="06293794">
                <wp:extent cx="1933575" cy="714375"/>
                <wp:effectExtent l="0" t="0" r="0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30B8C6" w14:textId="4E07F9AE" w:rsidR="001550F3" w:rsidRDefault="001550F3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3C17"/>
    <w:multiLevelType w:val="multilevel"/>
    <w:tmpl w:val="0AD264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DE53BAD"/>
    <w:multiLevelType w:val="hybridMultilevel"/>
    <w:tmpl w:val="40183E6A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F0D28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0F0201"/>
    <w:multiLevelType w:val="multilevel"/>
    <w:tmpl w:val="27D0DD80"/>
    <w:lvl w:ilvl="0">
      <w:start w:val="1"/>
      <w:numFmt w:val="bullet"/>
      <w:lvlText w:val="-"/>
      <w:lvlJc w:val="left"/>
      <w:pPr>
        <w:ind w:left="92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1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A250143"/>
    <w:multiLevelType w:val="multilevel"/>
    <w:tmpl w:val="41F82950"/>
    <w:lvl w:ilvl="0">
      <w:start w:val="1"/>
      <w:numFmt w:val="bullet"/>
      <w:lvlText w:val=""/>
      <w:lvlJc w:val="left"/>
      <w:pPr>
        <w:ind w:left="720" w:hanging="360"/>
      </w:pPr>
      <w:rPr>
        <w:rFonts w:ascii="Webdings" w:hAnsi="Webdings" w:cs="Web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EE71740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2A94B2A"/>
    <w:multiLevelType w:val="hybridMultilevel"/>
    <w:tmpl w:val="B9E06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C2334"/>
    <w:multiLevelType w:val="hybridMultilevel"/>
    <w:tmpl w:val="39B67E40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B0F68"/>
    <w:multiLevelType w:val="hybridMultilevel"/>
    <w:tmpl w:val="68C8517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CA32F7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9025274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8"/>
  </w:num>
  <w:num w:numId="7">
    <w:abstractNumId w:val="1"/>
  </w:num>
  <w:num w:numId="8">
    <w:abstractNumId w:val="9"/>
  </w:num>
  <w:num w:numId="9">
    <w:abstractNumId w:val="2"/>
  </w:num>
  <w:num w:numId="10">
    <w:abstractNumId w:val="6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FE"/>
    <w:rsid w:val="000064CF"/>
    <w:rsid w:val="00006651"/>
    <w:rsid w:val="00007D41"/>
    <w:rsid w:val="00012479"/>
    <w:rsid w:val="00022843"/>
    <w:rsid w:val="0003280C"/>
    <w:rsid w:val="00034983"/>
    <w:rsid w:val="000354AB"/>
    <w:rsid w:val="0003605E"/>
    <w:rsid w:val="00040046"/>
    <w:rsid w:val="000409AF"/>
    <w:rsid w:val="00051DC5"/>
    <w:rsid w:val="000566EE"/>
    <w:rsid w:val="00061627"/>
    <w:rsid w:val="00062F9E"/>
    <w:rsid w:val="00064110"/>
    <w:rsid w:val="00066FBC"/>
    <w:rsid w:val="0007171E"/>
    <w:rsid w:val="000723EA"/>
    <w:rsid w:val="00077AA6"/>
    <w:rsid w:val="00084697"/>
    <w:rsid w:val="0009643A"/>
    <w:rsid w:val="000A1A31"/>
    <w:rsid w:val="000A1A61"/>
    <w:rsid w:val="000B02F6"/>
    <w:rsid w:val="000B1E02"/>
    <w:rsid w:val="000C3007"/>
    <w:rsid w:val="000C36B3"/>
    <w:rsid w:val="000D3075"/>
    <w:rsid w:val="000D552A"/>
    <w:rsid w:val="000E0E73"/>
    <w:rsid w:val="000E5544"/>
    <w:rsid w:val="000E7BBE"/>
    <w:rsid w:val="001001EB"/>
    <w:rsid w:val="0010466F"/>
    <w:rsid w:val="00111541"/>
    <w:rsid w:val="00127190"/>
    <w:rsid w:val="00151D9D"/>
    <w:rsid w:val="001550F3"/>
    <w:rsid w:val="00155F28"/>
    <w:rsid w:val="00161964"/>
    <w:rsid w:val="001724D8"/>
    <w:rsid w:val="00176A14"/>
    <w:rsid w:val="001816B8"/>
    <w:rsid w:val="00184E4A"/>
    <w:rsid w:val="00195483"/>
    <w:rsid w:val="001A74EE"/>
    <w:rsid w:val="001C0A8C"/>
    <w:rsid w:val="001C3E60"/>
    <w:rsid w:val="001C5AE4"/>
    <w:rsid w:val="001E7ED5"/>
    <w:rsid w:val="00213603"/>
    <w:rsid w:val="00214889"/>
    <w:rsid w:val="00216066"/>
    <w:rsid w:val="00216C3C"/>
    <w:rsid w:val="00220A3F"/>
    <w:rsid w:val="00240971"/>
    <w:rsid w:val="00247E5C"/>
    <w:rsid w:val="00254959"/>
    <w:rsid w:val="00264DB8"/>
    <w:rsid w:val="00271208"/>
    <w:rsid w:val="00283F1E"/>
    <w:rsid w:val="0028533C"/>
    <w:rsid w:val="002916B7"/>
    <w:rsid w:val="00292522"/>
    <w:rsid w:val="002A4F5A"/>
    <w:rsid w:val="002A5DFF"/>
    <w:rsid w:val="002A607E"/>
    <w:rsid w:val="002B2CE3"/>
    <w:rsid w:val="002B5436"/>
    <w:rsid w:val="002C7273"/>
    <w:rsid w:val="002E2DBF"/>
    <w:rsid w:val="0030284B"/>
    <w:rsid w:val="00303E57"/>
    <w:rsid w:val="00304A0F"/>
    <w:rsid w:val="003113A5"/>
    <w:rsid w:val="00312DAC"/>
    <w:rsid w:val="0031554F"/>
    <w:rsid w:val="00322492"/>
    <w:rsid w:val="00323415"/>
    <w:rsid w:val="00325253"/>
    <w:rsid w:val="00326B48"/>
    <w:rsid w:val="00327171"/>
    <w:rsid w:val="0033130F"/>
    <w:rsid w:val="003319E0"/>
    <w:rsid w:val="00336D6D"/>
    <w:rsid w:val="003376B7"/>
    <w:rsid w:val="00346A0D"/>
    <w:rsid w:val="00347C1C"/>
    <w:rsid w:val="00350EDF"/>
    <w:rsid w:val="00353F69"/>
    <w:rsid w:val="003619EF"/>
    <w:rsid w:val="0036295A"/>
    <w:rsid w:val="003631BE"/>
    <w:rsid w:val="00380CA5"/>
    <w:rsid w:val="00381E5A"/>
    <w:rsid w:val="003903C6"/>
    <w:rsid w:val="00397772"/>
    <w:rsid w:val="003A29CA"/>
    <w:rsid w:val="003A3C22"/>
    <w:rsid w:val="003B41C9"/>
    <w:rsid w:val="003B6D80"/>
    <w:rsid w:val="003C143A"/>
    <w:rsid w:val="003C36F8"/>
    <w:rsid w:val="003D0060"/>
    <w:rsid w:val="003F675F"/>
    <w:rsid w:val="004000C3"/>
    <w:rsid w:val="00403190"/>
    <w:rsid w:val="00404CF8"/>
    <w:rsid w:val="00414ECE"/>
    <w:rsid w:val="00427293"/>
    <w:rsid w:val="004426A8"/>
    <w:rsid w:val="0045458F"/>
    <w:rsid w:val="004569D1"/>
    <w:rsid w:val="00457FE3"/>
    <w:rsid w:val="00463EC2"/>
    <w:rsid w:val="0047020A"/>
    <w:rsid w:val="00474698"/>
    <w:rsid w:val="004846C3"/>
    <w:rsid w:val="00487369"/>
    <w:rsid w:val="00494172"/>
    <w:rsid w:val="004A0035"/>
    <w:rsid w:val="004B2161"/>
    <w:rsid w:val="004C28B4"/>
    <w:rsid w:val="004D731C"/>
    <w:rsid w:val="004F03B7"/>
    <w:rsid w:val="004F3559"/>
    <w:rsid w:val="004F6E0F"/>
    <w:rsid w:val="005006F4"/>
    <w:rsid w:val="0050531D"/>
    <w:rsid w:val="00517E82"/>
    <w:rsid w:val="005444E6"/>
    <w:rsid w:val="005473AC"/>
    <w:rsid w:val="00552FAC"/>
    <w:rsid w:val="005550A2"/>
    <w:rsid w:val="00563457"/>
    <w:rsid w:val="00563A77"/>
    <w:rsid w:val="00565FF8"/>
    <w:rsid w:val="00573311"/>
    <w:rsid w:val="00577912"/>
    <w:rsid w:val="00583048"/>
    <w:rsid w:val="0059793C"/>
    <w:rsid w:val="005B32BA"/>
    <w:rsid w:val="005B5DDB"/>
    <w:rsid w:val="005B657C"/>
    <w:rsid w:val="005C1283"/>
    <w:rsid w:val="005E11F4"/>
    <w:rsid w:val="005E2AE8"/>
    <w:rsid w:val="005E371A"/>
    <w:rsid w:val="005E3AEA"/>
    <w:rsid w:val="0060248D"/>
    <w:rsid w:val="00604A6D"/>
    <w:rsid w:val="00610CE9"/>
    <w:rsid w:val="00611C99"/>
    <w:rsid w:val="00613A69"/>
    <w:rsid w:val="006224FE"/>
    <w:rsid w:val="0063291D"/>
    <w:rsid w:val="00640377"/>
    <w:rsid w:val="006428A2"/>
    <w:rsid w:val="006476EF"/>
    <w:rsid w:val="006531D9"/>
    <w:rsid w:val="00653DEB"/>
    <w:rsid w:val="00666C43"/>
    <w:rsid w:val="00685AD8"/>
    <w:rsid w:val="006B05DD"/>
    <w:rsid w:val="006B16B6"/>
    <w:rsid w:val="006B1A3E"/>
    <w:rsid w:val="006B596F"/>
    <w:rsid w:val="006C0B7B"/>
    <w:rsid w:val="006C3200"/>
    <w:rsid w:val="006C4199"/>
    <w:rsid w:val="006C6950"/>
    <w:rsid w:val="006D0FE3"/>
    <w:rsid w:val="006D270E"/>
    <w:rsid w:val="006D64C4"/>
    <w:rsid w:val="006E0937"/>
    <w:rsid w:val="006E29BF"/>
    <w:rsid w:val="006F1FBF"/>
    <w:rsid w:val="006F46A1"/>
    <w:rsid w:val="007036C6"/>
    <w:rsid w:val="00705732"/>
    <w:rsid w:val="00707E6F"/>
    <w:rsid w:val="0072338D"/>
    <w:rsid w:val="0073181F"/>
    <w:rsid w:val="0073232C"/>
    <w:rsid w:val="007370CC"/>
    <w:rsid w:val="0074095B"/>
    <w:rsid w:val="00756EBA"/>
    <w:rsid w:val="007636DA"/>
    <w:rsid w:val="00770C53"/>
    <w:rsid w:val="00776DCF"/>
    <w:rsid w:val="0078645A"/>
    <w:rsid w:val="007943F9"/>
    <w:rsid w:val="007962C3"/>
    <w:rsid w:val="007A2CB5"/>
    <w:rsid w:val="007B477C"/>
    <w:rsid w:val="007C0E70"/>
    <w:rsid w:val="007C23C5"/>
    <w:rsid w:val="007E7162"/>
    <w:rsid w:val="007F4125"/>
    <w:rsid w:val="007F4EEA"/>
    <w:rsid w:val="007F60EE"/>
    <w:rsid w:val="00803B48"/>
    <w:rsid w:val="00804F82"/>
    <w:rsid w:val="00822993"/>
    <w:rsid w:val="00822BE8"/>
    <w:rsid w:val="0082584E"/>
    <w:rsid w:val="008270BA"/>
    <w:rsid w:val="008302E0"/>
    <w:rsid w:val="00840F0A"/>
    <w:rsid w:val="008416ED"/>
    <w:rsid w:val="00850488"/>
    <w:rsid w:val="008504FE"/>
    <w:rsid w:val="00850B96"/>
    <w:rsid w:val="00850C07"/>
    <w:rsid w:val="00851561"/>
    <w:rsid w:val="00861E59"/>
    <w:rsid w:val="008639BF"/>
    <w:rsid w:val="00866E83"/>
    <w:rsid w:val="00870995"/>
    <w:rsid w:val="00884276"/>
    <w:rsid w:val="00884FBF"/>
    <w:rsid w:val="00890871"/>
    <w:rsid w:val="00893419"/>
    <w:rsid w:val="00894DB3"/>
    <w:rsid w:val="008C3077"/>
    <w:rsid w:val="008C341E"/>
    <w:rsid w:val="008E34CE"/>
    <w:rsid w:val="008E4FA4"/>
    <w:rsid w:val="008F11BA"/>
    <w:rsid w:val="008F1622"/>
    <w:rsid w:val="008F5B13"/>
    <w:rsid w:val="0090202E"/>
    <w:rsid w:val="009139E5"/>
    <w:rsid w:val="009145ED"/>
    <w:rsid w:val="00914C76"/>
    <w:rsid w:val="00926461"/>
    <w:rsid w:val="0093450D"/>
    <w:rsid w:val="009615FD"/>
    <w:rsid w:val="0097171C"/>
    <w:rsid w:val="0097234D"/>
    <w:rsid w:val="00972806"/>
    <w:rsid w:val="0098297A"/>
    <w:rsid w:val="0099184C"/>
    <w:rsid w:val="009B173C"/>
    <w:rsid w:val="009B5D7F"/>
    <w:rsid w:val="009B6E50"/>
    <w:rsid w:val="009C75C3"/>
    <w:rsid w:val="009D64AF"/>
    <w:rsid w:val="009D6CFD"/>
    <w:rsid w:val="009E6AF6"/>
    <w:rsid w:val="009F1ADC"/>
    <w:rsid w:val="009F2C11"/>
    <w:rsid w:val="009F2DF6"/>
    <w:rsid w:val="00A01147"/>
    <w:rsid w:val="00A03523"/>
    <w:rsid w:val="00A07745"/>
    <w:rsid w:val="00A111A3"/>
    <w:rsid w:val="00A1401B"/>
    <w:rsid w:val="00A15C19"/>
    <w:rsid w:val="00A233E8"/>
    <w:rsid w:val="00A364AA"/>
    <w:rsid w:val="00A57CB5"/>
    <w:rsid w:val="00A67714"/>
    <w:rsid w:val="00A769E4"/>
    <w:rsid w:val="00A917A1"/>
    <w:rsid w:val="00AA3370"/>
    <w:rsid w:val="00AA393B"/>
    <w:rsid w:val="00AA55DA"/>
    <w:rsid w:val="00AB086D"/>
    <w:rsid w:val="00AC155B"/>
    <w:rsid w:val="00AC20F0"/>
    <w:rsid w:val="00AC226D"/>
    <w:rsid w:val="00AF111C"/>
    <w:rsid w:val="00AF5EB1"/>
    <w:rsid w:val="00B021CB"/>
    <w:rsid w:val="00B05BAB"/>
    <w:rsid w:val="00B05DCA"/>
    <w:rsid w:val="00B06B7F"/>
    <w:rsid w:val="00B11836"/>
    <w:rsid w:val="00B16CD2"/>
    <w:rsid w:val="00B24627"/>
    <w:rsid w:val="00B315E4"/>
    <w:rsid w:val="00B34C31"/>
    <w:rsid w:val="00B36416"/>
    <w:rsid w:val="00B519EA"/>
    <w:rsid w:val="00B61137"/>
    <w:rsid w:val="00B649E1"/>
    <w:rsid w:val="00B670F7"/>
    <w:rsid w:val="00B913BF"/>
    <w:rsid w:val="00B91449"/>
    <w:rsid w:val="00B9740D"/>
    <w:rsid w:val="00BA305A"/>
    <w:rsid w:val="00BC002A"/>
    <w:rsid w:val="00BC67DC"/>
    <w:rsid w:val="00BF1DEA"/>
    <w:rsid w:val="00BF3829"/>
    <w:rsid w:val="00BF7B97"/>
    <w:rsid w:val="00C03DC1"/>
    <w:rsid w:val="00C04E36"/>
    <w:rsid w:val="00C200BF"/>
    <w:rsid w:val="00C2792F"/>
    <w:rsid w:val="00C37588"/>
    <w:rsid w:val="00C45052"/>
    <w:rsid w:val="00C45A91"/>
    <w:rsid w:val="00C508E7"/>
    <w:rsid w:val="00C51C54"/>
    <w:rsid w:val="00C56003"/>
    <w:rsid w:val="00C579A3"/>
    <w:rsid w:val="00C57D7F"/>
    <w:rsid w:val="00C70F6F"/>
    <w:rsid w:val="00C77A88"/>
    <w:rsid w:val="00C8270D"/>
    <w:rsid w:val="00C90031"/>
    <w:rsid w:val="00C939FA"/>
    <w:rsid w:val="00CA020C"/>
    <w:rsid w:val="00CB043C"/>
    <w:rsid w:val="00CB4A9A"/>
    <w:rsid w:val="00CB53A3"/>
    <w:rsid w:val="00CB6B1F"/>
    <w:rsid w:val="00CB71C8"/>
    <w:rsid w:val="00CD2D85"/>
    <w:rsid w:val="00CD3F99"/>
    <w:rsid w:val="00CF38DF"/>
    <w:rsid w:val="00CF6BD5"/>
    <w:rsid w:val="00D01BE8"/>
    <w:rsid w:val="00D028EA"/>
    <w:rsid w:val="00D02C09"/>
    <w:rsid w:val="00D14DCC"/>
    <w:rsid w:val="00D209C8"/>
    <w:rsid w:val="00D22B78"/>
    <w:rsid w:val="00D24EB7"/>
    <w:rsid w:val="00D25667"/>
    <w:rsid w:val="00D26C4F"/>
    <w:rsid w:val="00D311F5"/>
    <w:rsid w:val="00D3722B"/>
    <w:rsid w:val="00D41A93"/>
    <w:rsid w:val="00D52273"/>
    <w:rsid w:val="00D642BC"/>
    <w:rsid w:val="00D73D64"/>
    <w:rsid w:val="00D76587"/>
    <w:rsid w:val="00D86957"/>
    <w:rsid w:val="00DA6879"/>
    <w:rsid w:val="00DA6BB6"/>
    <w:rsid w:val="00DB4EB5"/>
    <w:rsid w:val="00DB518C"/>
    <w:rsid w:val="00DD60CC"/>
    <w:rsid w:val="00DE0957"/>
    <w:rsid w:val="00DE2A69"/>
    <w:rsid w:val="00DE4BF1"/>
    <w:rsid w:val="00DE6342"/>
    <w:rsid w:val="00DF55B3"/>
    <w:rsid w:val="00E12833"/>
    <w:rsid w:val="00E13BE9"/>
    <w:rsid w:val="00E20B92"/>
    <w:rsid w:val="00E3065F"/>
    <w:rsid w:val="00E400EB"/>
    <w:rsid w:val="00E51B8C"/>
    <w:rsid w:val="00E618BD"/>
    <w:rsid w:val="00E63E4F"/>
    <w:rsid w:val="00E66487"/>
    <w:rsid w:val="00E74AE4"/>
    <w:rsid w:val="00E80C3F"/>
    <w:rsid w:val="00E92C50"/>
    <w:rsid w:val="00EA1035"/>
    <w:rsid w:val="00EB0C71"/>
    <w:rsid w:val="00EB19CD"/>
    <w:rsid w:val="00EB2D97"/>
    <w:rsid w:val="00EF0BBB"/>
    <w:rsid w:val="00EF5BBF"/>
    <w:rsid w:val="00F00686"/>
    <w:rsid w:val="00F01306"/>
    <w:rsid w:val="00F0622D"/>
    <w:rsid w:val="00F15441"/>
    <w:rsid w:val="00F2340B"/>
    <w:rsid w:val="00F23871"/>
    <w:rsid w:val="00F31250"/>
    <w:rsid w:val="00F358C0"/>
    <w:rsid w:val="00F36567"/>
    <w:rsid w:val="00F56BED"/>
    <w:rsid w:val="00F60B7A"/>
    <w:rsid w:val="00F65122"/>
    <w:rsid w:val="00F83947"/>
    <w:rsid w:val="00F87887"/>
    <w:rsid w:val="00F959BA"/>
    <w:rsid w:val="00F969B4"/>
    <w:rsid w:val="00FA2A7A"/>
    <w:rsid w:val="00FA361B"/>
    <w:rsid w:val="00FB1B79"/>
    <w:rsid w:val="00FB4CB6"/>
    <w:rsid w:val="00FB4FBE"/>
    <w:rsid w:val="00FC5963"/>
    <w:rsid w:val="00FC6FDE"/>
    <w:rsid w:val="00FF38E2"/>
    <w:rsid w:val="00FF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4AE3666"/>
  <w15:docId w15:val="{C40878AE-07E4-4597-8355-CC74D786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2B78"/>
    <w:pPr>
      <w:suppressAutoHyphens/>
      <w:textAlignment w:val="baseline"/>
    </w:pPr>
    <w:rPr>
      <w:rFonts w:cs="Calibri"/>
      <w:lang w:eastAsia="zh-CN"/>
    </w:rPr>
  </w:style>
  <w:style w:type="paragraph" w:styleId="Ttul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Arial" w:hAnsi="Arial" w:cs="Arial"/>
      <w:b/>
      <w:bCs/>
      <w:color w:val="000000"/>
      <w:sz w:val="16"/>
      <w:szCs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</w:tabs>
      <w:ind w:left="290" w:hanging="290"/>
      <w:jc w:val="center"/>
      <w:outlineLvl w:val="1"/>
    </w:pPr>
    <w:rPr>
      <w:rFonts w:ascii="Arial" w:hAnsi="Arial" w:cs="Arial"/>
      <w:b/>
      <w:bCs/>
      <w:color w:val="000000"/>
      <w:sz w:val="16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customStyle="1" w:styleId="Corpodetexto2Char">
    <w:name w:val="Corpo de texto 2 Char"/>
    <w:qFormat/>
    <w:rPr>
      <w:rFonts w:ascii="Arial" w:eastAsia="Times New Roman" w:hAnsi="Arial" w:cs="Arial"/>
    </w:rPr>
  </w:style>
  <w:style w:type="character" w:styleId="Nmerodepgina">
    <w:name w:val="page number"/>
    <w:basedOn w:val="Fontepargpadro2"/>
    <w:qFormat/>
  </w:style>
  <w:style w:type="character" w:customStyle="1" w:styleId="CabealhoChar">
    <w:name w:val="Cabeçalho Char"/>
    <w:qFormat/>
    <w:rPr>
      <w:rFonts w:cs="Calibri"/>
    </w:rPr>
  </w:style>
  <w:style w:type="character" w:customStyle="1" w:styleId="Corpodetexto2Char1">
    <w:name w:val="Corpo de texto 2 Char1"/>
    <w:qFormat/>
    <w:rPr>
      <w:rFonts w:cs="Calibri"/>
      <w:lang w:eastAsia="zh-CN"/>
    </w:rPr>
  </w:style>
  <w:style w:type="character" w:customStyle="1" w:styleId="RodapChar">
    <w:name w:val="Rodapé Char"/>
    <w:qFormat/>
    <w:rPr>
      <w:rFonts w:cs="Calibri"/>
      <w:lang w:eastAsia="zh-CN"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  <w:lang w:eastAsia="zh-CN"/>
    </w:rPr>
  </w:style>
  <w:style w:type="character" w:customStyle="1" w:styleId="Ttulo1Char">
    <w:name w:val="Título 1 Char"/>
    <w:basedOn w:val="Fontepargpadro"/>
    <w:qFormat/>
    <w:rPr>
      <w:rFonts w:ascii="Arial" w:hAnsi="Arial" w:cs="Arial"/>
      <w:b/>
      <w:bCs/>
      <w:color w:val="000000"/>
      <w:sz w:val="16"/>
      <w:szCs w:val="22"/>
      <w:lang w:eastAsia="zh-CN"/>
    </w:rPr>
  </w:style>
  <w:style w:type="character" w:customStyle="1" w:styleId="ListLabel1">
    <w:name w:val="ListLabel 1"/>
    <w:qFormat/>
    <w:rPr>
      <w:rFonts w:ascii="Arial" w:hAnsi="Arial"/>
      <w:b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styleId="nfase">
    <w:name w:val="Emphasis"/>
    <w:qFormat/>
    <w:rPr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next w:val="Normal"/>
    <w:qFormat/>
    <w:rPr>
      <w:rFonts w:cs="Times New Roman"/>
      <w:b/>
      <w:color w:val="0000FF"/>
      <w:sz w:val="1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texto21">
    <w:name w:val="Corpo de texto 21"/>
    <w:basedOn w:val="Normal"/>
    <w:qFormat/>
    <w:pPr>
      <w:tabs>
        <w:tab w:val="left" w:pos="615"/>
      </w:tabs>
      <w:spacing w:line="360" w:lineRule="auto"/>
      <w:jc w:val="both"/>
    </w:pPr>
    <w:rPr>
      <w:rFonts w:ascii="Arial" w:hAnsi="Arial" w:cs="Arial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SemEspaamento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Subttulo">
    <w:name w:val="Subtitle"/>
    <w:basedOn w:val="Normal"/>
    <w:next w:val="Corpodetexto"/>
    <w:qFormat/>
    <w:pPr>
      <w:jc w:val="center"/>
    </w:pPr>
    <w:rPr>
      <w:rFonts w:ascii="Arial" w:hAnsi="Arial" w:cs="Times New Roman"/>
      <w:b/>
      <w:sz w:val="32"/>
      <w:lang w:eastAsia="ja-JP"/>
    </w:rPr>
  </w:style>
  <w:style w:type="paragraph" w:styleId="Corpodetexto2">
    <w:name w:val="Body Text 2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040046"/>
    <w:pPr>
      <w:ind w:left="720"/>
      <w:contextualSpacing/>
    </w:pPr>
  </w:style>
  <w:style w:type="table" w:styleId="Tabelacomgrade">
    <w:name w:val="Table Grid"/>
    <w:basedOn w:val="Tabelanormal"/>
    <w:uiPriority w:val="39"/>
    <w:rsid w:val="00F0622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20A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0A3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0A3F"/>
    <w:rPr>
      <w:rFonts w:cs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0A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0A3F"/>
    <w:rPr>
      <w:rFonts w:cs="Calibri"/>
      <w:b/>
      <w:bCs/>
      <w:lang w:eastAsia="zh-CN"/>
    </w:rPr>
  </w:style>
  <w:style w:type="table" w:customStyle="1" w:styleId="Tabelacomgrade1">
    <w:name w:val="Tabela com grade1"/>
    <w:basedOn w:val="Tabelanormal"/>
    <w:next w:val="Tabelacomgrade"/>
    <w:uiPriority w:val="59"/>
    <w:rsid w:val="004426A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6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D2AB4-9F9D-4A48-98CB-5146F7A10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2001</Words>
  <Characters>10811</Characters>
  <Application>Microsoft Office Word</Application>
  <DocSecurity>4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winvista</dc:creator>
  <cp:lastModifiedBy>Camila Nolasco dos Passos</cp:lastModifiedBy>
  <cp:revision>2</cp:revision>
  <cp:lastPrinted>2019-08-22T14:43:00Z</cp:lastPrinted>
  <dcterms:created xsi:type="dcterms:W3CDTF">2023-02-01T19:00:00Z</dcterms:created>
  <dcterms:modified xsi:type="dcterms:W3CDTF">2023-02-01T19:00:00Z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