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B58" w:rsidRDefault="00EB7B58" w:rsidP="00DA101B">
      <w:pPr>
        <w:spacing w:before="100" w:after="0" w:line="360" w:lineRule="auto"/>
        <w:jc w:val="center"/>
        <w:rPr>
          <w:rFonts w:ascii="Arial" w:hAnsi="Arial" w:cs="Arial"/>
        </w:rPr>
      </w:pPr>
      <w:bookmarkStart w:id="0" w:name="_GoBack"/>
      <w:bookmarkEnd w:id="0"/>
    </w:p>
    <w:p w:rsidR="006C4E66" w:rsidRPr="006D77CF" w:rsidRDefault="00C57D7C" w:rsidP="00DA101B">
      <w:pPr>
        <w:spacing w:before="100" w:after="0" w:line="360" w:lineRule="auto"/>
        <w:jc w:val="center"/>
        <w:rPr>
          <w:rFonts w:ascii="Arial" w:hAnsi="Arial" w:cs="Arial"/>
        </w:rPr>
      </w:pPr>
      <w:r w:rsidRPr="006D77CF">
        <w:rPr>
          <w:rFonts w:ascii="Arial" w:hAnsi="Arial" w:cs="Arial"/>
        </w:rPr>
        <w:t>Regimento Interno da U</w:t>
      </w:r>
      <w:r w:rsidR="00EB7B58">
        <w:rPr>
          <w:rFonts w:ascii="Arial" w:hAnsi="Arial" w:cs="Arial"/>
        </w:rPr>
        <w:t xml:space="preserve">nidade de </w:t>
      </w:r>
      <w:r w:rsidRPr="006D77CF">
        <w:rPr>
          <w:rFonts w:ascii="Arial" w:hAnsi="Arial" w:cs="Arial"/>
        </w:rPr>
        <w:t>C</w:t>
      </w:r>
      <w:r w:rsidR="00EB7B58">
        <w:rPr>
          <w:rFonts w:ascii="Arial" w:hAnsi="Arial" w:cs="Arial"/>
        </w:rPr>
        <w:t xml:space="preserve">onservação </w:t>
      </w:r>
      <w:r w:rsidRPr="006D77CF">
        <w:rPr>
          <w:rFonts w:ascii="Arial" w:hAnsi="Arial" w:cs="Arial"/>
        </w:rPr>
        <w:t>M</w:t>
      </w:r>
      <w:r w:rsidR="00EB7B58">
        <w:rPr>
          <w:rFonts w:ascii="Arial" w:hAnsi="Arial" w:cs="Arial"/>
        </w:rPr>
        <w:t xml:space="preserve">onumento </w:t>
      </w:r>
      <w:r w:rsidRPr="006D77CF">
        <w:rPr>
          <w:rFonts w:ascii="Arial" w:hAnsi="Arial" w:cs="Arial"/>
        </w:rPr>
        <w:t>N</w:t>
      </w:r>
      <w:r w:rsidR="00EB7B58">
        <w:rPr>
          <w:rFonts w:ascii="Arial" w:hAnsi="Arial" w:cs="Arial"/>
        </w:rPr>
        <w:t>atural o Frade e a freira (UC-MONAFF)</w:t>
      </w:r>
      <w:r w:rsidRPr="006D77CF">
        <w:rPr>
          <w:rFonts w:ascii="Arial" w:hAnsi="Arial" w:cs="Arial"/>
        </w:rPr>
        <w:t>.</w:t>
      </w:r>
    </w:p>
    <w:p w:rsidR="009A48DE" w:rsidRPr="006D77CF" w:rsidRDefault="009A48DE" w:rsidP="00DA101B">
      <w:pPr>
        <w:spacing w:before="100" w:after="0" w:line="360" w:lineRule="auto"/>
        <w:jc w:val="center"/>
        <w:rPr>
          <w:rFonts w:ascii="Arial" w:hAnsi="Arial" w:cs="Arial"/>
          <w:b/>
        </w:rPr>
      </w:pPr>
      <w:r w:rsidRPr="006D77CF">
        <w:rPr>
          <w:rFonts w:ascii="Arial" w:hAnsi="Arial" w:cs="Arial"/>
          <w:b/>
        </w:rPr>
        <w:t>Seção I - Do Objetivo</w:t>
      </w:r>
    </w:p>
    <w:p w:rsidR="00A60F8A" w:rsidRPr="006D77CF" w:rsidRDefault="009A48DE" w:rsidP="00DA101B">
      <w:pPr>
        <w:pStyle w:val="Default"/>
        <w:spacing w:before="100" w:line="360" w:lineRule="auto"/>
        <w:jc w:val="both"/>
        <w:rPr>
          <w:sz w:val="22"/>
          <w:szCs w:val="22"/>
        </w:rPr>
      </w:pPr>
      <w:r w:rsidRPr="006D77CF">
        <w:rPr>
          <w:b/>
          <w:sz w:val="22"/>
          <w:szCs w:val="22"/>
        </w:rPr>
        <w:t>Art. 1º</w:t>
      </w:r>
      <w:r w:rsidRPr="006D77CF">
        <w:rPr>
          <w:sz w:val="22"/>
          <w:szCs w:val="22"/>
        </w:rPr>
        <w:t xml:space="preserve"> - </w:t>
      </w:r>
      <w:r w:rsidR="00A60F8A" w:rsidRPr="006D77CF">
        <w:rPr>
          <w:sz w:val="22"/>
          <w:szCs w:val="22"/>
        </w:rPr>
        <w:t xml:space="preserve">Conselho da Unidade de Conservação </w:t>
      </w:r>
      <w:r w:rsidR="00C544FB" w:rsidRPr="006D77CF">
        <w:rPr>
          <w:sz w:val="22"/>
          <w:szCs w:val="22"/>
        </w:rPr>
        <w:t>Monumento Natural O Frade e a Freira,</w:t>
      </w:r>
      <w:r w:rsidR="00A60F8A" w:rsidRPr="006D77CF">
        <w:rPr>
          <w:sz w:val="22"/>
          <w:szCs w:val="22"/>
        </w:rPr>
        <w:t xml:space="preserve"> instituíd</w:t>
      </w:r>
      <w:r w:rsidR="00602188" w:rsidRPr="006D77CF">
        <w:rPr>
          <w:sz w:val="22"/>
          <w:szCs w:val="22"/>
        </w:rPr>
        <w:t>o</w:t>
      </w:r>
      <w:r w:rsidR="00A60F8A" w:rsidRPr="006D77CF">
        <w:rPr>
          <w:sz w:val="22"/>
          <w:szCs w:val="22"/>
        </w:rPr>
        <w:t xml:space="preserve"> </w:t>
      </w:r>
      <w:r w:rsidR="00C544FB" w:rsidRPr="006D77CF">
        <w:rPr>
          <w:sz w:val="22"/>
          <w:szCs w:val="22"/>
        </w:rPr>
        <w:t xml:space="preserve">pelo Decreto </w:t>
      </w:r>
      <w:r w:rsidR="00A60F8A" w:rsidRPr="006D77CF">
        <w:rPr>
          <w:sz w:val="22"/>
          <w:szCs w:val="22"/>
        </w:rPr>
        <w:t xml:space="preserve">Estadual </w:t>
      </w:r>
      <w:r w:rsidR="00C544FB" w:rsidRPr="006D77CF">
        <w:rPr>
          <w:sz w:val="22"/>
          <w:szCs w:val="22"/>
        </w:rPr>
        <w:t>nº 1</w:t>
      </w:r>
      <w:r w:rsidR="00A60F8A" w:rsidRPr="006D77CF">
        <w:rPr>
          <w:sz w:val="22"/>
          <w:szCs w:val="22"/>
        </w:rPr>
        <w:t>.</w:t>
      </w:r>
      <w:r w:rsidR="00C544FB" w:rsidRPr="006D77CF">
        <w:rPr>
          <w:sz w:val="22"/>
          <w:szCs w:val="22"/>
        </w:rPr>
        <w:t>917,</w:t>
      </w:r>
      <w:r w:rsidR="00A60F8A" w:rsidRPr="006D77CF">
        <w:rPr>
          <w:sz w:val="22"/>
          <w:szCs w:val="22"/>
        </w:rPr>
        <w:t xml:space="preserve"> de </w:t>
      </w:r>
      <w:r w:rsidR="00C544FB" w:rsidRPr="006D77CF">
        <w:rPr>
          <w:sz w:val="22"/>
          <w:szCs w:val="22"/>
        </w:rPr>
        <w:t>0</w:t>
      </w:r>
      <w:r w:rsidR="00422A05" w:rsidRPr="006D77CF">
        <w:rPr>
          <w:sz w:val="22"/>
          <w:szCs w:val="22"/>
        </w:rPr>
        <w:t>men</w:t>
      </w:r>
      <w:r w:rsidR="00C544FB" w:rsidRPr="006D77CF">
        <w:rPr>
          <w:sz w:val="22"/>
          <w:szCs w:val="22"/>
        </w:rPr>
        <w:t>6 de setembro de 2007</w:t>
      </w:r>
      <w:r w:rsidR="00A60F8A" w:rsidRPr="006D77CF">
        <w:rPr>
          <w:sz w:val="22"/>
          <w:szCs w:val="22"/>
        </w:rPr>
        <w:t>, em consonância com o que preconiza a Lei Federal nº 9.985 de 2000 que instituiu o Sistema Nacional de Unidades de Conservação - SNUC e o seu Decreto Regulamentador nº 4.340 de 2002, com a Lei Estadual nº 9.462, de 2010, que instituiu o Sistema Estadual de Un</w:t>
      </w:r>
      <w:r w:rsidR="00C544FB" w:rsidRPr="006D77CF">
        <w:rPr>
          <w:sz w:val="22"/>
          <w:szCs w:val="22"/>
        </w:rPr>
        <w:t xml:space="preserve">idades de Conservação – SISEUC, </w:t>
      </w:r>
      <w:r w:rsidR="00A60F8A" w:rsidRPr="006D77CF">
        <w:rPr>
          <w:sz w:val="22"/>
          <w:szCs w:val="22"/>
        </w:rPr>
        <w:t>vem através do presente Regimento Interno, estabelecer suas normas funcionais.</w:t>
      </w:r>
    </w:p>
    <w:p w:rsidR="009A48DE" w:rsidRPr="006D77CF" w:rsidRDefault="00C544FB" w:rsidP="00DA101B">
      <w:pPr>
        <w:spacing w:before="100" w:after="0" w:line="360" w:lineRule="auto"/>
        <w:jc w:val="both"/>
        <w:rPr>
          <w:rFonts w:ascii="Arial" w:hAnsi="Arial" w:cs="Arial"/>
        </w:rPr>
      </w:pPr>
      <w:r w:rsidRPr="006D77CF">
        <w:rPr>
          <w:rFonts w:ascii="Arial" w:hAnsi="Arial" w:cs="Arial"/>
          <w:b/>
        </w:rPr>
        <w:t>Art. 2º</w:t>
      </w:r>
      <w:r w:rsidRPr="006D77CF">
        <w:rPr>
          <w:rFonts w:ascii="Arial" w:hAnsi="Arial" w:cs="Arial"/>
        </w:rPr>
        <w:t xml:space="preserve"> </w:t>
      </w:r>
      <w:r w:rsidR="009A48DE" w:rsidRPr="006D77CF">
        <w:rPr>
          <w:rFonts w:ascii="Arial" w:hAnsi="Arial" w:cs="Arial"/>
        </w:rPr>
        <w:t>Este Regimento estabelece as normas de organização e funcionamento do Conselho Consultivo da Unidade de Conservação Estadual Monumento Natural O Frade e a Freira</w:t>
      </w:r>
      <w:r w:rsidR="00A24C1D" w:rsidRPr="006D77CF">
        <w:rPr>
          <w:rFonts w:ascii="Arial" w:hAnsi="Arial" w:cs="Arial"/>
        </w:rPr>
        <w:t>, criado por meio da Instrução de Serviço nº 347-S de 16 de Setembro de 2009, publicado no Diário Oficial do Estado do Espírito Santo em 30 de Outubro de 2009</w:t>
      </w:r>
      <w:r w:rsidR="009A48DE" w:rsidRPr="006D77CF">
        <w:rPr>
          <w:rFonts w:ascii="Arial" w:hAnsi="Arial" w:cs="Arial"/>
        </w:rPr>
        <w:t>.</w:t>
      </w:r>
    </w:p>
    <w:p w:rsidR="00A60F8A" w:rsidRPr="006D77CF" w:rsidRDefault="00A60F8A" w:rsidP="00DA101B">
      <w:pPr>
        <w:spacing w:before="100" w:after="0" w:line="360" w:lineRule="auto"/>
        <w:jc w:val="both"/>
        <w:rPr>
          <w:rFonts w:ascii="Arial" w:hAnsi="Arial" w:cs="Arial"/>
          <w:b/>
        </w:rPr>
      </w:pPr>
      <w:r w:rsidRPr="006D77CF">
        <w:rPr>
          <w:rFonts w:ascii="Arial" w:hAnsi="Arial" w:cs="Arial"/>
          <w:b/>
          <w:bCs/>
        </w:rPr>
        <w:t xml:space="preserve">Art. </w:t>
      </w:r>
      <w:r w:rsidR="00C544FB" w:rsidRPr="006D77CF">
        <w:rPr>
          <w:rFonts w:ascii="Arial" w:hAnsi="Arial" w:cs="Arial"/>
          <w:b/>
          <w:bCs/>
        </w:rPr>
        <w:t>3</w:t>
      </w:r>
      <w:r w:rsidRPr="006D77CF">
        <w:rPr>
          <w:rFonts w:ascii="Arial" w:hAnsi="Arial" w:cs="Arial"/>
          <w:b/>
          <w:bCs/>
        </w:rPr>
        <w:t xml:space="preserve">º </w:t>
      </w:r>
      <w:r w:rsidRPr="006D77CF">
        <w:rPr>
          <w:rFonts w:ascii="Arial" w:hAnsi="Arial" w:cs="Arial"/>
        </w:rPr>
        <w:t>- O Conselho tem como objetivo geral a gestão participativa e integrada desta UC, a implantação das políticas nacional, estadual e municipal de proteção ao meio ambiente e do Sistema Estadual de Unidades de Conservação, no que diz respeito à sua área de atuação, visando atender aos seus objetivos específicos, às metas e às diretrizes consoantes com o Plano de Manejo após sua aprovação.</w:t>
      </w:r>
    </w:p>
    <w:p w:rsidR="00A24C1D" w:rsidRPr="006D77CF" w:rsidRDefault="00A24C1D" w:rsidP="00DA101B">
      <w:pPr>
        <w:spacing w:before="100" w:after="0" w:line="360" w:lineRule="auto"/>
        <w:jc w:val="center"/>
        <w:rPr>
          <w:rFonts w:ascii="Arial" w:hAnsi="Arial" w:cs="Arial"/>
          <w:b/>
        </w:rPr>
      </w:pPr>
      <w:r w:rsidRPr="006D77CF">
        <w:rPr>
          <w:rFonts w:ascii="Arial" w:hAnsi="Arial" w:cs="Arial"/>
          <w:b/>
        </w:rPr>
        <w:t>Seção II – Da sede</w:t>
      </w:r>
      <w:r w:rsidR="00A60F8A" w:rsidRPr="006D77CF">
        <w:rPr>
          <w:rFonts w:ascii="Arial" w:hAnsi="Arial" w:cs="Arial"/>
          <w:b/>
        </w:rPr>
        <w:t xml:space="preserve"> e</w:t>
      </w:r>
      <w:r w:rsidRPr="006D77CF">
        <w:rPr>
          <w:rFonts w:ascii="Arial" w:hAnsi="Arial" w:cs="Arial"/>
          <w:b/>
        </w:rPr>
        <w:t xml:space="preserve"> finalidades e atribuições</w:t>
      </w:r>
    </w:p>
    <w:p w:rsidR="00C544FB" w:rsidRPr="006D77CF" w:rsidRDefault="00C544FB" w:rsidP="00DA101B">
      <w:pPr>
        <w:pStyle w:val="Default"/>
        <w:spacing w:before="100" w:line="360" w:lineRule="auto"/>
        <w:jc w:val="both"/>
        <w:rPr>
          <w:sz w:val="22"/>
          <w:szCs w:val="22"/>
        </w:rPr>
      </w:pPr>
      <w:r w:rsidRPr="006D77CF">
        <w:rPr>
          <w:sz w:val="22"/>
          <w:szCs w:val="22"/>
        </w:rPr>
        <w:t xml:space="preserve"> </w:t>
      </w:r>
      <w:r w:rsidR="00602188" w:rsidRPr="006D77CF">
        <w:rPr>
          <w:b/>
          <w:bCs/>
          <w:sz w:val="22"/>
          <w:szCs w:val="22"/>
        </w:rPr>
        <w:t>Art.</w:t>
      </w:r>
      <w:r w:rsidRPr="006D77CF">
        <w:rPr>
          <w:b/>
          <w:bCs/>
          <w:sz w:val="22"/>
          <w:szCs w:val="22"/>
        </w:rPr>
        <w:t xml:space="preserve"> 4º </w:t>
      </w:r>
      <w:r w:rsidRPr="006D77CF">
        <w:rPr>
          <w:sz w:val="22"/>
          <w:szCs w:val="22"/>
        </w:rPr>
        <w:t xml:space="preserve">- São atribuições do Conselho: </w:t>
      </w:r>
    </w:p>
    <w:p w:rsidR="00C544FB" w:rsidRPr="00DA101B" w:rsidRDefault="00C544FB" w:rsidP="00DA101B">
      <w:pPr>
        <w:pStyle w:val="Default"/>
        <w:spacing w:before="100" w:line="360" w:lineRule="auto"/>
        <w:jc w:val="both"/>
        <w:rPr>
          <w:sz w:val="22"/>
          <w:szCs w:val="22"/>
        </w:rPr>
      </w:pPr>
      <w:r w:rsidRPr="00DA101B">
        <w:rPr>
          <w:bCs/>
          <w:sz w:val="22"/>
          <w:szCs w:val="22"/>
        </w:rPr>
        <w:t xml:space="preserve">I </w:t>
      </w:r>
      <w:r w:rsidRPr="00DA101B">
        <w:rPr>
          <w:sz w:val="22"/>
          <w:szCs w:val="22"/>
        </w:rPr>
        <w:t xml:space="preserve">- Acompanhar a elaboração, implantação e revisão do Plano de Manejo, garantindo o seu caráter participativo; </w:t>
      </w:r>
    </w:p>
    <w:p w:rsidR="00C544FB" w:rsidRPr="00DA101B" w:rsidRDefault="00C544FB" w:rsidP="00DA101B">
      <w:pPr>
        <w:pStyle w:val="Default"/>
        <w:spacing w:before="100" w:line="360" w:lineRule="auto"/>
        <w:jc w:val="both"/>
        <w:rPr>
          <w:sz w:val="22"/>
          <w:szCs w:val="22"/>
        </w:rPr>
      </w:pPr>
      <w:r w:rsidRPr="00DA101B">
        <w:rPr>
          <w:bCs/>
          <w:sz w:val="22"/>
          <w:szCs w:val="22"/>
        </w:rPr>
        <w:t xml:space="preserve">II </w:t>
      </w:r>
      <w:r w:rsidRPr="00DA101B">
        <w:rPr>
          <w:sz w:val="22"/>
          <w:szCs w:val="22"/>
        </w:rPr>
        <w:t xml:space="preserve">- Elaborar, revisar, alterar e aprovar o seu Regimento Interno; </w:t>
      </w:r>
    </w:p>
    <w:p w:rsidR="00C544FB" w:rsidRPr="00DA101B" w:rsidRDefault="00C544FB" w:rsidP="00DA101B">
      <w:pPr>
        <w:pStyle w:val="Default"/>
        <w:spacing w:before="100" w:line="360" w:lineRule="auto"/>
        <w:jc w:val="both"/>
        <w:rPr>
          <w:sz w:val="22"/>
          <w:szCs w:val="22"/>
        </w:rPr>
      </w:pPr>
      <w:r w:rsidRPr="00DA101B">
        <w:rPr>
          <w:bCs/>
          <w:sz w:val="22"/>
          <w:szCs w:val="22"/>
        </w:rPr>
        <w:t xml:space="preserve">III </w:t>
      </w:r>
      <w:r w:rsidRPr="00DA101B">
        <w:rPr>
          <w:sz w:val="22"/>
          <w:szCs w:val="22"/>
        </w:rPr>
        <w:t xml:space="preserve">- Buscar a integração com as demais unidades de conservação e espaços territoriais especialmente protegidos; </w:t>
      </w:r>
    </w:p>
    <w:p w:rsidR="00C544FB" w:rsidRPr="00DA101B" w:rsidRDefault="00C544FB" w:rsidP="00DA101B">
      <w:pPr>
        <w:pStyle w:val="Default"/>
        <w:spacing w:before="100" w:line="360" w:lineRule="auto"/>
        <w:jc w:val="both"/>
        <w:rPr>
          <w:sz w:val="22"/>
          <w:szCs w:val="22"/>
        </w:rPr>
      </w:pPr>
      <w:r w:rsidRPr="00DA101B">
        <w:rPr>
          <w:bCs/>
          <w:sz w:val="22"/>
          <w:szCs w:val="22"/>
        </w:rPr>
        <w:t xml:space="preserve">IV </w:t>
      </w:r>
      <w:r w:rsidRPr="00DA101B">
        <w:rPr>
          <w:sz w:val="22"/>
          <w:szCs w:val="22"/>
        </w:rPr>
        <w:t xml:space="preserve">- Promover e participar de articulação entre os órgãos públicos, instituições financeiras, organizações não governamentais, populações locais e iniciativa privada, para a concretização dos planos, programas e ações de proteção, recuperação e melhoria dos recursos ambientais existentes na </w:t>
      </w:r>
      <w:r w:rsidR="00602188" w:rsidRPr="00DA101B">
        <w:rPr>
          <w:sz w:val="22"/>
          <w:szCs w:val="22"/>
        </w:rPr>
        <w:t>UC</w:t>
      </w:r>
      <w:r w:rsidRPr="00DA101B">
        <w:rPr>
          <w:sz w:val="22"/>
          <w:szCs w:val="22"/>
        </w:rPr>
        <w:t xml:space="preserve">; </w:t>
      </w:r>
    </w:p>
    <w:p w:rsidR="007E18A9" w:rsidRPr="006D77CF" w:rsidRDefault="00C544FB" w:rsidP="00DA101B">
      <w:pPr>
        <w:pStyle w:val="Default"/>
        <w:spacing w:before="100" w:line="360" w:lineRule="auto"/>
        <w:jc w:val="both"/>
        <w:rPr>
          <w:sz w:val="22"/>
          <w:szCs w:val="22"/>
        </w:rPr>
      </w:pPr>
      <w:r w:rsidRPr="00DA101B">
        <w:rPr>
          <w:bCs/>
          <w:sz w:val="22"/>
          <w:szCs w:val="22"/>
        </w:rPr>
        <w:lastRenderedPageBreak/>
        <w:t xml:space="preserve">V </w:t>
      </w:r>
      <w:r w:rsidRPr="00DA101B">
        <w:rPr>
          <w:sz w:val="22"/>
          <w:szCs w:val="22"/>
        </w:rPr>
        <w:t>- Propor form</w:t>
      </w:r>
      <w:r w:rsidRPr="006D77CF">
        <w:rPr>
          <w:sz w:val="22"/>
          <w:szCs w:val="22"/>
        </w:rPr>
        <w:t xml:space="preserve">as de cooperação entre órgãos públicos e a sociedade civil para a realização dos objetivos </w:t>
      </w:r>
      <w:r w:rsidR="007E18A9" w:rsidRPr="006D77CF">
        <w:rPr>
          <w:sz w:val="22"/>
          <w:szCs w:val="22"/>
        </w:rPr>
        <w:t>da UC-MONAFF;</w:t>
      </w:r>
      <w:r w:rsidRPr="006D77CF">
        <w:rPr>
          <w:sz w:val="22"/>
          <w:szCs w:val="22"/>
        </w:rPr>
        <w:t xml:space="preserve"> </w:t>
      </w:r>
    </w:p>
    <w:p w:rsidR="00C544FB" w:rsidRPr="00DA101B" w:rsidRDefault="00C544FB" w:rsidP="00DA101B">
      <w:pPr>
        <w:pStyle w:val="Default"/>
        <w:spacing w:before="100" w:line="360" w:lineRule="auto"/>
        <w:jc w:val="both"/>
        <w:rPr>
          <w:sz w:val="22"/>
          <w:szCs w:val="22"/>
        </w:rPr>
      </w:pPr>
      <w:r w:rsidRPr="00DA101B">
        <w:rPr>
          <w:bCs/>
          <w:sz w:val="22"/>
          <w:szCs w:val="22"/>
        </w:rPr>
        <w:t xml:space="preserve">VI </w:t>
      </w:r>
      <w:r w:rsidRPr="00DA101B">
        <w:rPr>
          <w:sz w:val="22"/>
          <w:szCs w:val="22"/>
        </w:rPr>
        <w:t xml:space="preserve">– Elaborar, aprovar e implementar o Plano de Trabalho do Conselho como instrumento de planejamento, execução e monitoramento das atividades referentes ao período de vigência de seu mandato; </w:t>
      </w:r>
    </w:p>
    <w:p w:rsidR="00C544FB" w:rsidRPr="00DA101B" w:rsidRDefault="00C544FB" w:rsidP="00DA101B">
      <w:pPr>
        <w:pStyle w:val="Default"/>
        <w:spacing w:before="100" w:line="360" w:lineRule="auto"/>
        <w:jc w:val="both"/>
        <w:rPr>
          <w:sz w:val="22"/>
          <w:szCs w:val="22"/>
        </w:rPr>
      </w:pPr>
      <w:r w:rsidRPr="00DA101B">
        <w:rPr>
          <w:bCs/>
          <w:sz w:val="22"/>
          <w:szCs w:val="22"/>
        </w:rPr>
        <w:t xml:space="preserve">VII </w:t>
      </w:r>
      <w:r w:rsidRPr="00DA101B">
        <w:rPr>
          <w:sz w:val="22"/>
          <w:szCs w:val="22"/>
        </w:rPr>
        <w:t xml:space="preserve">- Buscar meios para garantir a participação e a informação da comunidade local e regional na implantação dos planos de ação propostos pelo Conselho; </w:t>
      </w:r>
    </w:p>
    <w:p w:rsidR="00C544FB" w:rsidRPr="00DA101B" w:rsidRDefault="00C544FB" w:rsidP="00DA101B">
      <w:pPr>
        <w:pStyle w:val="Default"/>
        <w:spacing w:before="100" w:line="360" w:lineRule="auto"/>
        <w:jc w:val="both"/>
        <w:rPr>
          <w:sz w:val="22"/>
          <w:szCs w:val="22"/>
        </w:rPr>
      </w:pPr>
      <w:r w:rsidRPr="00DA101B">
        <w:rPr>
          <w:bCs/>
          <w:sz w:val="22"/>
          <w:szCs w:val="22"/>
        </w:rPr>
        <w:t xml:space="preserve">VIII </w:t>
      </w:r>
      <w:r w:rsidRPr="00DA101B">
        <w:rPr>
          <w:sz w:val="22"/>
          <w:szCs w:val="22"/>
        </w:rPr>
        <w:t xml:space="preserve">- Esforçar-se para compatibilizar os interesses dos diversos segmentos sociais relacionados com a unidade; </w:t>
      </w:r>
    </w:p>
    <w:p w:rsidR="00C544FB" w:rsidRPr="00DA101B" w:rsidRDefault="00C544FB" w:rsidP="00DA101B">
      <w:pPr>
        <w:pStyle w:val="Default"/>
        <w:spacing w:before="100" w:line="360" w:lineRule="auto"/>
        <w:jc w:val="both"/>
        <w:rPr>
          <w:sz w:val="22"/>
          <w:szCs w:val="22"/>
        </w:rPr>
      </w:pPr>
      <w:r w:rsidRPr="00DA101B">
        <w:rPr>
          <w:bCs/>
          <w:sz w:val="22"/>
          <w:szCs w:val="22"/>
        </w:rPr>
        <w:t xml:space="preserve">IX </w:t>
      </w:r>
      <w:r w:rsidRPr="00DA101B">
        <w:rPr>
          <w:sz w:val="22"/>
          <w:szCs w:val="22"/>
        </w:rPr>
        <w:t xml:space="preserve">- Propor diretrizes e ações para otimizar a relação com a população do interior da UC, conforme o caso; </w:t>
      </w:r>
    </w:p>
    <w:p w:rsidR="00C544FB" w:rsidRPr="00DA101B" w:rsidRDefault="00C544FB" w:rsidP="00DA101B">
      <w:pPr>
        <w:pStyle w:val="Default"/>
        <w:spacing w:before="100" w:line="360" w:lineRule="auto"/>
        <w:jc w:val="both"/>
        <w:rPr>
          <w:sz w:val="22"/>
          <w:szCs w:val="22"/>
        </w:rPr>
      </w:pPr>
      <w:r w:rsidRPr="00DA101B">
        <w:rPr>
          <w:bCs/>
          <w:sz w:val="22"/>
          <w:szCs w:val="22"/>
        </w:rPr>
        <w:t xml:space="preserve">X </w:t>
      </w:r>
      <w:r w:rsidRPr="00DA101B">
        <w:rPr>
          <w:sz w:val="22"/>
          <w:szCs w:val="22"/>
        </w:rPr>
        <w:t xml:space="preserve">- Democratizar as informações referentes à gestão da UC, bem como divulgar as ações desenvolvidas pelo Conselho; </w:t>
      </w:r>
    </w:p>
    <w:p w:rsidR="00C544FB" w:rsidRPr="00DA101B" w:rsidRDefault="00C544FB" w:rsidP="00DA101B">
      <w:pPr>
        <w:pStyle w:val="Default"/>
        <w:spacing w:before="100" w:line="360" w:lineRule="auto"/>
        <w:jc w:val="both"/>
        <w:rPr>
          <w:sz w:val="22"/>
          <w:szCs w:val="22"/>
        </w:rPr>
      </w:pPr>
      <w:r w:rsidRPr="00DA101B">
        <w:rPr>
          <w:bCs/>
          <w:sz w:val="22"/>
          <w:szCs w:val="22"/>
        </w:rPr>
        <w:t xml:space="preserve">XI </w:t>
      </w:r>
      <w:r w:rsidRPr="00DA101B">
        <w:rPr>
          <w:sz w:val="22"/>
          <w:szCs w:val="22"/>
        </w:rPr>
        <w:t xml:space="preserve">- Estimular a pesquisa científica e a conservação dos recursos naturais </w:t>
      </w:r>
      <w:r w:rsidR="007E18A9" w:rsidRPr="00DA101B">
        <w:rPr>
          <w:sz w:val="22"/>
          <w:szCs w:val="22"/>
        </w:rPr>
        <w:t>da UC</w:t>
      </w:r>
      <w:r w:rsidRPr="00DA101B">
        <w:rPr>
          <w:sz w:val="22"/>
          <w:szCs w:val="22"/>
        </w:rPr>
        <w:t xml:space="preserve">; </w:t>
      </w:r>
    </w:p>
    <w:p w:rsidR="00C544FB" w:rsidRPr="00DA101B" w:rsidRDefault="00C544FB" w:rsidP="00DA101B">
      <w:pPr>
        <w:pStyle w:val="Default"/>
        <w:spacing w:before="100" w:line="360" w:lineRule="auto"/>
        <w:jc w:val="both"/>
        <w:rPr>
          <w:sz w:val="22"/>
          <w:szCs w:val="22"/>
        </w:rPr>
      </w:pPr>
      <w:r w:rsidRPr="00DA101B">
        <w:rPr>
          <w:bCs/>
          <w:sz w:val="22"/>
          <w:szCs w:val="22"/>
        </w:rPr>
        <w:t xml:space="preserve">XII </w:t>
      </w:r>
      <w:r w:rsidRPr="00DA101B">
        <w:rPr>
          <w:sz w:val="22"/>
          <w:szCs w:val="22"/>
        </w:rPr>
        <w:t xml:space="preserve">- Manifestar-se sobre obras ou atividades potencialmente causadoras de impactos na área </w:t>
      </w:r>
      <w:r w:rsidR="007E18A9" w:rsidRPr="00DA101B">
        <w:rPr>
          <w:sz w:val="22"/>
          <w:szCs w:val="22"/>
        </w:rPr>
        <w:t>da UC</w:t>
      </w:r>
      <w:r w:rsidRPr="00DA101B">
        <w:rPr>
          <w:sz w:val="22"/>
          <w:szCs w:val="22"/>
        </w:rPr>
        <w:t>, na forma da legislação vigente, após serem avaliadas pelas Comissões Técnicas do Conselho</w:t>
      </w:r>
      <w:r w:rsidR="007E18A9" w:rsidRPr="00DA101B">
        <w:rPr>
          <w:sz w:val="22"/>
          <w:szCs w:val="22"/>
        </w:rPr>
        <w:t>, se necessário for</w:t>
      </w:r>
      <w:r w:rsidRPr="00DA101B">
        <w:rPr>
          <w:sz w:val="22"/>
          <w:szCs w:val="22"/>
        </w:rPr>
        <w:t xml:space="preserve">; </w:t>
      </w:r>
    </w:p>
    <w:p w:rsidR="00422A05" w:rsidRPr="006D77CF" w:rsidRDefault="00C544FB" w:rsidP="00DA101B">
      <w:pPr>
        <w:pStyle w:val="Default"/>
        <w:spacing w:before="100" w:line="360" w:lineRule="auto"/>
        <w:jc w:val="both"/>
        <w:rPr>
          <w:sz w:val="22"/>
          <w:szCs w:val="22"/>
        </w:rPr>
      </w:pPr>
      <w:r w:rsidRPr="00DA101B">
        <w:rPr>
          <w:bCs/>
          <w:sz w:val="22"/>
          <w:szCs w:val="22"/>
        </w:rPr>
        <w:t xml:space="preserve">XIII </w:t>
      </w:r>
      <w:r w:rsidRPr="00DA101B">
        <w:rPr>
          <w:sz w:val="22"/>
          <w:szCs w:val="22"/>
        </w:rPr>
        <w:t>- Avaliar documentos e manifestar</w:t>
      </w:r>
      <w:r w:rsidRPr="006D77CF">
        <w:rPr>
          <w:sz w:val="22"/>
          <w:szCs w:val="22"/>
        </w:rPr>
        <w:t>-se sobre as propostas encaminhad</w:t>
      </w:r>
      <w:r w:rsidR="00633EDA" w:rsidRPr="006D77CF">
        <w:rPr>
          <w:sz w:val="22"/>
          <w:szCs w:val="22"/>
        </w:rPr>
        <w:t>as por suas Comissões Técnicas;</w:t>
      </w:r>
    </w:p>
    <w:p w:rsidR="00422A05" w:rsidRPr="00DA101B" w:rsidRDefault="006D77CF" w:rsidP="00DA101B">
      <w:pPr>
        <w:pStyle w:val="Default"/>
        <w:spacing w:before="100" w:line="360" w:lineRule="auto"/>
        <w:jc w:val="both"/>
        <w:rPr>
          <w:sz w:val="22"/>
          <w:szCs w:val="22"/>
        </w:rPr>
      </w:pPr>
      <w:r w:rsidRPr="00DA101B">
        <w:rPr>
          <w:sz w:val="22"/>
          <w:szCs w:val="22"/>
        </w:rPr>
        <w:t>XIV</w:t>
      </w:r>
      <w:r w:rsidR="00422A05" w:rsidRPr="00DA101B">
        <w:rPr>
          <w:sz w:val="22"/>
          <w:szCs w:val="22"/>
        </w:rPr>
        <w:t xml:space="preserve"> - Pedir vista de processo, mediante justificativa, de matéria ainda não julgada ou quando não tiver iniciado o processo de sua votação;</w:t>
      </w:r>
    </w:p>
    <w:p w:rsidR="00422A05" w:rsidRPr="00DA101B" w:rsidRDefault="006D77CF" w:rsidP="00DA101B">
      <w:pPr>
        <w:pStyle w:val="Recuodecorpodetexto3"/>
        <w:spacing w:before="100" w:line="360" w:lineRule="auto"/>
        <w:ind w:left="0" w:firstLine="0"/>
        <w:rPr>
          <w:rFonts w:ascii="Arial" w:hAnsi="Arial" w:cs="Arial"/>
          <w:sz w:val="22"/>
          <w:szCs w:val="22"/>
        </w:rPr>
      </w:pPr>
      <w:r w:rsidRPr="00DA101B">
        <w:rPr>
          <w:rFonts w:ascii="Arial" w:hAnsi="Arial" w:cs="Arial"/>
          <w:bCs/>
          <w:sz w:val="22"/>
          <w:szCs w:val="22"/>
        </w:rPr>
        <w:t xml:space="preserve">XV - </w:t>
      </w:r>
      <w:r w:rsidR="00422A05" w:rsidRPr="00DA101B">
        <w:rPr>
          <w:rFonts w:ascii="Arial" w:hAnsi="Arial" w:cs="Arial"/>
          <w:bCs/>
          <w:sz w:val="22"/>
          <w:szCs w:val="22"/>
        </w:rPr>
        <w:t>P</w:t>
      </w:r>
      <w:r w:rsidR="00422A05" w:rsidRPr="00DA101B">
        <w:rPr>
          <w:rFonts w:ascii="Arial" w:hAnsi="Arial" w:cs="Arial"/>
          <w:sz w:val="22"/>
          <w:szCs w:val="22"/>
        </w:rPr>
        <w:t xml:space="preserve">ropor, quando couber, isoladamente ou em grupo, viagens de inspeção ou de interesse para as finalidades do Conselho; </w:t>
      </w:r>
    </w:p>
    <w:p w:rsidR="00422A05" w:rsidRPr="00DA101B" w:rsidRDefault="00422A05" w:rsidP="00DA101B">
      <w:pPr>
        <w:tabs>
          <w:tab w:val="left" w:pos="720"/>
        </w:tabs>
        <w:spacing w:before="100" w:after="0" w:line="360" w:lineRule="auto"/>
        <w:jc w:val="both"/>
        <w:rPr>
          <w:rFonts w:ascii="Arial" w:hAnsi="Arial" w:cs="Arial"/>
        </w:rPr>
      </w:pPr>
      <w:r w:rsidRPr="00DA101B">
        <w:rPr>
          <w:rFonts w:ascii="Arial" w:hAnsi="Arial" w:cs="Arial"/>
          <w:bCs/>
        </w:rPr>
        <w:t>X</w:t>
      </w:r>
      <w:r w:rsidR="006D77CF" w:rsidRPr="00DA101B">
        <w:rPr>
          <w:rFonts w:ascii="Arial" w:hAnsi="Arial" w:cs="Arial"/>
          <w:bCs/>
        </w:rPr>
        <w:t>VI</w:t>
      </w:r>
      <w:r w:rsidRPr="00DA101B">
        <w:rPr>
          <w:rFonts w:ascii="Arial" w:hAnsi="Arial" w:cs="Arial"/>
          <w:bCs/>
        </w:rPr>
        <w:t xml:space="preserve"> -</w:t>
      </w:r>
      <w:r w:rsidRPr="00DA101B">
        <w:rPr>
          <w:rFonts w:ascii="Arial" w:hAnsi="Arial" w:cs="Arial"/>
        </w:rPr>
        <w:t xml:space="preserve"> propor alterações do Regimento Interno;</w:t>
      </w:r>
    </w:p>
    <w:p w:rsidR="00422A05" w:rsidRPr="00DA101B" w:rsidRDefault="006D77CF" w:rsidP="00DA101B">
      <w:pPr>
        <w:tabs>
          <w:tab w:val="left" w:pos="720"/>
        </w:tabs>
        <w:spacing w:before="100" w:after="0" w:line="360" w:lineRule="auto"/>
        <w:jc w:val="both"/>
        <w:rPr>
          <w:rFonts w:ascii="Arial" w:hAnsi="Arial" w:cs="Arial"/>
        </w:rPr>
      </w:pPr>
      <w:r w:rsidRPr="00DA101B">
        <w:rPr>
          <w:rFonts w:ascii="Arial" w:hAnsi="Arial" w:cs="Arial"/>
          <w:bCs/>
        </w:rPr>
        <w:t>XVII</w:t>
      </w:r>
      <w:r w:rsidR="00422A05" w:rsidRPr="00DA101B">
        <w:rPr>
          <w:rFonts w:ascii="Arial" w:hAnsi="Arial" w:cs="Arial"/>
          <w:bCs/>
        </w:rPr>
        <w:t xml:space="preserve"> – </w:t>
      </w:r>
      <w:r w:rsidR="00422A05" w:rsidRPr="00DA101B">
        <w:rPr>
          <w:rFonts w:ascii="Arial" w:hAnsi="Arial" w:cs="Arial"/>
        </w:rPr>
        <w:t>solicitar o assessoramento de pessoas físicas ou jurídicas, de direito público ou privado, cuja apreciação do pedido será feita pelo Plenário;</w:t>
      </w:r>
    </w:p>
    <w:p w:rsidR="00422A05" w:rsidRPr="00DA101B" w:rsidRDefault="006D77CF" w:rsidP="00DA101B">
      <w:pPr>
        <w:tabs>
          <w:tab w:val="left" w:pos="720"/>
        </w:tabs>
        <w:spacing w:before="100" w:after="0" w:line="360" w:lineRule="auto"/>
        <w:jc w:val="both"/>
        <w:rPr>
          <w:rFonts w:ascii="Arial" w:hAnsi="Arial" w:cs="Arial"/>
          <w:color w:val="0000FF"/>
        </w:rPr>
      </w:pPr>
      <w:r w:rsidRPr="00DA101B">
        <w:rPr>
          <w:rFonts w:ascii="Arial" w:hAnsi="Arial" w:cs="Arial"/>
          <w:bCs/>
        </w:rPr>
        <w:t>XVIII</w:t>
      </w:r>
      <w:r w:rsidR="00422A05" w:rsidRPr="00DA101B">
        <w:rPr>
          <w:rFonts w:ascii="Arial" w:hAnsi="Arial" w:cs="Arial"/>
          <w:bCs/>
        </w:rPr>
        <w:t xml:space="preserve"> – solicitar, de forma fundamentada,</w:t>
      </w:r>
      <w:r w:rsidR="00422A05" w:rsidRPr="00DA101B">
        <w:rPr>
          <w:rFonts w:ascii="Arial" w:hAnsi="Arial" w:cs="Arial"/>
          <w:bCs/>
          <w:color w:val="C00000"/>
        </w:rPr>
        <w:t xml:space="preserve"> </w:t>
      </w:r>
      <w:r w:rsidR="00422A05" w:rsidRPr="00DA101B">
        <w:rPr>
          <w:rFonts w:ascii="Arial" w:hAnsi="Arial" w:cs="Arial"/>
          <w:bCs/>
        </w:rPr>
        <w:t>a criação de Câmaras Técnicas</w:t>
      </w:r>
      <w:r w:rsidR="00422A05" w:rsidRPr="00DA101B">
        <w:rPr>
          <w:rFonts w:ascii="Arial" w:hAnsi="Arial" w:cs="Arial"/>
        </w:rPr>
        <w:t>;</w:t>
      </w:r>
    </w:p>
    <w:p w:rsidR="00C544FB" w:rsidRPr="00DA101B" w:rsidRDefault="006D77CF" w:rsidP="00DA101B">
      <w:pPr>
        <w:pStyle w:val="Default"/>
        <w:spacing w:before="100" w:line="360" w:lineRule="auto"/>
        <w:jc w:val="both"/>
        <w:rPr>
          <w:sz w:val="22"/>
          <w:szCs w:val="22"/>
        </w:rPr>
      </w:pPr>
      <w:r w:rsidRPr="00DA101B">
        <w:rPr>
          <w:bCs/>
          <w:sz w:val="22"/>
          <w:szCs w:val="22"/>
        </w:rPr>
        <w:t>XIX</w:t>
      </w:r>
      <w:r w:rsidR="00C544FB" w:rsidRPr="00DA101B">
        <w:rPr>
          <w:bCs/>
          <w:sz w:val="22"/>
          <w:szCs w:val="22"/>
        </w:rPr>
        <w:t xml:space="preserve"> </w:t>
      </w:r>
      <w:r w:rsidR="00C544FB" w:rsidRPr="00DA101B">
        <w:rPr>
          <w:sz w:val="22"/>
          <w:szCs w:val="22"/>
        </w:rPr>
        <w:t xml:space="preserve">- Propor reformulação do zoneamento apresentado no plano de manejo sempre que necessário, bem como realizar avaliações periódicas da situação da </w:t>
      </w:r>
      <w:r w:rsidR="004C6A1C" w:rsidRPr="00DA101B">
        <w:rPr>
          <w:sz w:val="22"/>
          <w:szCs w:val="22"/>
        </w:rPr>
        <w:t>UC</w:t>
      </w:r>
      <w:r w:rsidR="00C544FB" w:rsidRPr="00DA101B">
        <w:rPr>
          <w:sz w:val="22"/>
          <w:szCs w:val="22"/>
        </w:rPr>
        <w:t xml:space="preserve">, propondo ações para melhorar a sua gestão; </w:t>
      </w:r>
    </w:p>
    <w:p w:rsidR="00C544FB" w:rsidRPr="006D77CF" w:rsidRDefault="006D77CF" w:rsidP="00DA101B">
      <w:pPr>
        <w:pStyle w:val="Default"/>
        <w:spacing w:before="100" w:line="360" w:lineRule="auto"/>
        <w:jc w:val="both"/>
        <w:rPr>
          <w:sz w:val="22"/>
          <w:szCs w:val="22"/>
        </w:rPr>
      </w:pPr>
      <w:r w:rsidRPr="00DA101B">
        <w:rPr>
          <w:bCs/>
          <w:sz w:val="22"/>
          <w:szCs w:val="22"/>
        </w:rPr>
        <w:lastRenderedPageBreak/>
        <w:t>XX</w:t>
      </w:r>
      <w:r w:rsidR="00C544FB" w:rsidRPr="00DA101B">
        <w:rPr>
          <w:bCs/>
          <w:sz w:val="22"/>
          <w:szCs w:val="22"/>
        </w:rPr>
        <w:t xml:space="preserve"> </w:t>
      </w:r>
      <w:r w:rsidR="00C544FB" w:rsidRPr="00DA101B">
        <w:rPr>
          <w:sz w:val="22"/>
          <w:szCs w:val="22"/>
        </w:rPr>
        <w:t>- Manifestar-se sobre projetos de uso e ocupação do solo, programas e empreendimentos</w:t>
      </w:r>
      <w:r w:rsidR="00C544FB" w:rsidRPr="006D77CF">
        <w:rPr>
          <w:sz w:val="22"/>
          <w:szCs w:val="22"/>
        </w:rPr>
        <w:t xml:space="preserve"> com inserção na área da </w:t>
      </w:r>
      <w:r w:rsidR="004C6A1C" w:rsidRPr="006D77CF">
        <w:rPr>
          <w:sz w:val="22"/>
          <w:szCs w:val="22"/>
        </w:rPr>
        <w:t xml:space="preserve">UC </w:t>
      </w:r>
      <w:r w:rsidR="004E083A" w:rsidRPr="006D77CF">
        <w:rPr>
          <w:sz w:val="22"/>
          <w:szCs w:val="22"/>
        </w:rPr>
        <w:t xml:space="preserve">ou </w:t>
      </w:r>
      <w:r w:rsidR="004C6A1C" w:rsidRPr="006D77CF">
        <w:rPr>
          <w:sz w:val="22"/>
          <w:szCs w:val="22"/>
        </w:rPr>
        <w:t>em sua Zona de Amortecimento (ZA), quando vinculados a processos de licenciamento ambiental;</w:t>
      </w:r>
    </w:p>
    <w:p w:rsidR="00C544FB" w:rsidRPr="00DA101B" w:rsidRDefault="006D77CF" w:rsidP="00DA101B">
      <w:pPr>
        <w:pStyle w:val="Default"/>
        <w:spacing w:before="100" w:line="360" w:lineRule="auto"/>
        <w:jc w:val="both"/>
        <w:rPr>
          <w:sz w:val="22"/>
          <w:szCs w:val="22"/>
        </w:rPr>
      </w:pPr>
      <w:r w:rsidRPr="00DA101B">
        <w:rPr>
          <w:bCs/>
          <w:sz w:val="22"/>
          <w:szCs w:val="22"/>
        </w:rPr>
        <w:t>XX</w:t>
      </w:r>
      <w:r w:rsidR="00C544FB" w:rsidRPr="00DA101B">
        <w:rPr>
          <w:bCs/>
          <w:sz w:val="22"/>
          <w:szCs w:val="22"/>
        </w:rPr>
        <w:t xml:space="preserve">I </w:t>
      </w:r>
      <w:r w:rsidR="00C544FB" w:rsidRPr="00DA101B">
        <w:rPr>
          <w:sz w:val="22"/>
          <w:szCs w:val="22"/>
        </w:rPr>
        <w:t xml:space="preserve">- Opinar sobre as propostas de gestão compartilhada inclusive na contratação e nos dispositivos do termo de parceria com Organização da Sociedade Civil de Interesse Público – OSCIP ou com outro ente do Poder Público; </w:t>
      </w:r>
    </w:p>
    <w:p w:rsidR="00C544FB" w:rsidRPr="00DA101B" w:rsidRDefault="006D77CF" w:rsidP="00DA101B">
      <w:pPr>
        <w:pStyle w:val="Default"/>
        <w:spacing w:before="100" w:line="360" w:lineRule="auto"/>
        <w:jc w:val="both"/>
        <w:rPr>
          <w:sz w:val="22"/>
          <w:szCs w:val="22"/>
        </w:rPr>
      </w:pPr>
      <w:r w:rsidRPr="00DA101B">
        <w:rPr>
          <w:bCs/>
          <w:sz w:val="22"/>
          <w:szCs w:val="22"/>
        </w:rPr>
        <w:t>XX</w:t>
      </w:r>
      <w:r w:rsidR="00C544FB" w:rsidRPr="00DA101B">
        <w:rPr>
          <w:bCs/>
          <w:sz w:val="22"/>
          <w:szCs w:val="22"/>
        </w:rPr>
        <w:t xml:space="preserve">II </w:t>
      </w:r>
      <w:r w:rsidR="00C544FB" w:rsidRPr="00DA101B">
        <w:rPr>
          <w:sz w:val="22"/>
          <w:szCs w:val="22"/>
        </w:rPr>
        <w:t xml:space="preserve">- Acompanhar a gestão por OSCIP ou por órgão do Poder Público, e recomendar a rescisão do termo de parceria, quando constatada irregularidade; </w:t>
      </w:r>
    </w:p>
    <w:p w:rsidR="00C544FB" w:rsidRPr="00DA101B" w:rsidRDefault="006D77CF" w:rsidP="00DA101B">
      <w:pPr>
        <w:pStyle w:val="Default"/>
        <w:spacing w:before="100" w:line="360" w:lineRule="auto"/>
        <w:jc w:val="both"/>
        <w:rPr>
          <w:sz w:val="22"/>
          <w:szCs w:val="22"/>
        </w:rPr>
      </w:pPr>
      <w:r w:rsidRPr="00DA101B">
        <w:rPr>
          <w:bCs/>
          <w:sz w:val="22"/>
          <w:szCs w:val="22"/>
        </w:rPr>
        <w:t>XX</w:t>
      </w:r>
      <w:r w:rsidR="00C544FB" w:rsidRPr="00DA101B">
        <w:rPr>
          <w:bCs/>
          <w:sz w:val="22"/>
          <w:szCs w:val="22"/>
        </w:rPr>
        <w:t xml:space="preserve">III </w:t>
      </w:r>
      <w:r w:rsidR="00C544FB" w:rsidRPr="00DA101B">
        <w:rPr>
          <w:sz w:val="22"/>
          <w:szCs w:val="22"/>
        </w:rPr>
        <w:t>- Acompanhar a aplicação dos recursos financeiros decorrentes de compensação ambiental, da conversão de multas e recursos de outras fontes</w:t>
      </w:r>
      <w:r w:rsidR="004E083A" w:rsidRPr="00DA101B">
        <w:rPr>
          <w:sz w:val="22"/>
          <w:szCs w:val="22"/>
        </w:rPr>
        <w:t>, quando executados no âmbito da UC ou de sua ZA</w:t>
      </w:r>
      <w:r w:rsidR="00C544FB" w:rsidRPr="00DA101B">
        <w:rPr>
          <w:sz w:val="22"/>
          <w:szCs w:val="22"/>
        </w:rPr>
        <w:t xml:space="preserve">; </w:t>
      </w:r>
    </w:p>
    <w:p w:rsidR="00C544FB" w:rsidRPr="00DA101B" w:rsidRDefault="006D77CF" w:rsidP="00DA101B">
      <w:pPr>
        <w:pStyle w:val="Default"/>
        <w:spacing w:before="100" w:line="360" w:lineRule="auto"/>
        <w:jc w:val="both"/>
        <w:rPr>
          <w:sz w:val="22"/>
          <w:szCs w:val="22"/>
        </w:rPr>
      </w:pPr>
      <w:r w:rsidRPr="00DA101B">
        <w:rPr>
          <w:bCs/>
          <w:sz w:val="22"/>
          <w:szCs w:val="22"/>
        </w:rPr>
        <w:t>XXIV</w:t>
      </w:r>
      <w:r w:rsidR="00C544FB" w:rsidRPr="00DA101B">
        <w:rPr>
          <w:bCs/>
          <w:sz w:val="22"/>
          <w:szCs w:val="22"/>
        </w:rPr>
        <w:t xml:space="preserve"> </w:t>
      </w:r>
      <w:r w:rsidR="00C544FB" w:rsidRPr="00DA101B">
        <w:rPr>
          <w:sz w:val="22"/>
          <w:szCs w:val="22"/>
        </w:rPr>
        <w:t xml:space="preserve">- Avaliar o orçamento e o relatório financeiro anual elaborado pelo órgão executor em relação aos objetivos </w:t>
      </w:r>
      <w:r w:rsidR="0068108A" w:rsidRPr="00DA101B">
        <w:rPr>
          <w:sz w:val="22"/>
          <w:szCs w:val="22"/>
        </w:rPr>
        <w:t>da UC</w:t>
      </w:r>
      <w:r w:rsidR="00C544FB" w:rsidRPr="00DA101B">
        <w:rPr>
          <w:sz w:val="22"/>
          <w:szCs w:val="22"/>
        </w:rPr>
        <w:t xml:space="preserve">; </w:t>
      </w:r>
    </w:p>
    <w:p w:rsidR="00C544FB" w:rsidRPr="00DA101B" w:rsidRDefault="00C544FB" w:rsidP="00DA101B">
      <w:pPr>
        <w:pStyle w:val="Default"/>
        <w:spacing w:before="100" w:line="360" w:lineRule="auto"/>
        <w:jc w:val="both"/>
        <w:rPr>
          <w:sz w:val="22"/>
          <w:szCs w:val="22"/>
        </w:rPr>
      </w:pPr>
      <w:r w:rsidRPr="00DA101B">
        <w:rPr>
          <w:bCs/>
          <w:sz w:val="22"/>
          <w:szCs w:val="22"/>
        </w:rPr>
        <w:t>XX</w:t>
      </w:r>
      <w:r w:rsidR="006D77CF" w:rsidRPr="00DA101B">
        <w:rPr>
          <w:bCs/>
          <w:sz w:val="22"/>
          <w:szCs w:val="22"/>
        </w:rPr>
        <w:t>V</w:t>
      </w:r>
      <w:r w:rsidRPr="00DA101B">
        <w:rPr>
          <w:bCs/>
          <w:sz w:val="22"/>
          <w:szCs w:val="22"/>
        </w:rPr>
        <w:t xml:space="preserve"> </w:t>
      </w:r>
      <w:r w:rsidRPr="00DA101B">
        <w:rPr>
          <w:sz w:val="22"/>
          <w:szCs w:val="22"/>
        </w:rPr>
        <w:t xml:space="preserve">- Auxiliar na busca de recursos financeiros que possibilitem um eficiente gerenciamento da UC; </w:t>
      </w:r>
    </w:p>
    <w:p w:rsidR="00C544FB" w:rsidRPr="00DA101B" w:rsidRDefault="00C544FB" w:rsidP="00DA101B">
      <w:pPr>
        <w:pStyle w:val="Default"/>
        <w:spacing w:before="100" w:line="360" w:lineRule="auto"/>
        <w:jc w:val="both"/>
        <w:rPr>
          <w:sz w:val="22"/>
          <w:szCs w:val="22"/>
        </w:rPr>
      </w:pPr>
      <w:r w:rsidRPr="00DA101B">
        <w:rPr>
          <w:bCs/>
          <w:sz w:val="22"/>
          <w:szCs w:val="22"/>
        </w:rPr>
        <w:t>XX</w:t>
      </w:r>
      <w:r w:rsidR="006D77CF" w:rsidRPr="00DA101B">
        <w:rPr>
          <w:bCs/>
          <w:sz w:val="22"/>
          <w:szCs w:val="22"/>
        </w:rPr>
        <w:t>V</w:t>
      </w:r>
      <w:r w:rsidRPr="00DA101B">
        <w:rPr>
          <w:bCs/>
          <w:sz w:val="22"/>
          <w:szCs w:val="22"/>
        </w:rPr>
        <w:t xml:space="preserve">I </w:t>
      </w:r>
      <w:r w:rsidRPr="00DA101B">
        <w:rPr>
          <w:sz w:val="22"/>
          <w:szCs w:val="22"/>
        </w:rPr>
        <w:t xml:space="preserve">- Desenvolver outras atividades que venham a ser consideradas importantes para a consecução dos objetivos da UC, dentro do âmbito de suas atribuições; </w:t>
      </w:r>
    </w:p>
    <w:p w:rsidR="00A24C1D" w:rsidRPr="006D77CF" w:rsidRDefault="00C544FB" w:rsidP="00DA101B">
      <w:pPr>
        <w:spacing w:before="100" w:after="0" w:line="360" w:lineRule="auto"/>
        <w:jc w:val="both"/>
        <w:rPr>
          <w:rFonts w:ascii="Arial" w:hAnsi="Arial" w:cs="Arial"/>
        </w:rPr>
      </w:pPr>
      <w:r w:rsidRPr="00DA101B">
        <w:rPr>
          <w:rFonts w:ascii="Arial" w:hAnsi="Arial" w:cs="Arial"/>
          <w:b/>
          <w:bCs/>
        </w:rPr>
        <w:t>Parágrafo único</w:t>
      </w:r>
      <w:r w:rsidRPr="00DA101B">
        <w:rPr>
          <w:rFonts w:ascii="Arial" w:hAnsi="Arial" w:cs="Arial"/>
        </w:rPr>
        <w:t>. Em todas</w:t>
      </w:r>
      <w:r w:rsidRPr="006D77CF">
        <w:rPr>
          <w:rFonts w:ascii="Arial" w:hAnsi="Arial" w:cs="Arial"/>
        </w:rPr>
        <w:t xml:space="preserve"> as propostas do Conselho Consultivo, deverão ser observadas as normas e leis relacionadas às unidades de conservação e ao meio ambiente, inclusive àquelas específicas </w:t>
      </w:r>
      <w:r w:rsidR="0068108A" w:rsidRPr="006D77CF">
        <w:rPr>
          <w:rFonts w:ascii="Arial" w:hAnsi="Arial" w:cs="Arial"/>
        </w:rPr>
        <w:t>da UC-MONAFF</w:t>
      </w:r>
      <w:r w:rsidRPr="006D77CF">
        <w:rPr>
          <w:rFonts w:ascii="Arial" w:hAnsi="Arial" w:cs="Arial"/>
        </w:rPr>
        <w:t xml:space="preserve">, </w:t>
      </w:r>
      <w:r w:rsidR="0068108A" w:rsidRPr="006D77CF">
        <w:rPr>
          <w:rFonts w:ascii="Arial" w:hAnsi="Arial" w:cs="Arial"/>
        </w:rPr>
        <w:t xml:space="preserve">bem como o futuro </w:t>
      </w:r>
      <w:r w:rsidR="005059E6" w:rsidRPr="006D77CF">
        <w:rPr>
          <w:rFonts w:ascii="Arial" w:hAnsi="Arial" w:cs="Arial"/>
        </w:rPr>
        <w:t>P</w:t>
      </w:r>
      <w:r w:rsidR="0068108A" w:rsidRPr="006D77CF">
        <w:rPr>
          <w:rFonts w:ascii="Arial" w:hAnsi="Arial" w:cs="Arial"/>
        </w:rPr>
        <w:t>lano de Manejo</w:t>
      </w:r>
      <w:r w:rsidRPr="006D77CF">
        <w:rPr>
          <w:rFonts w:ascii="Arial" w:hAnsi="Arial" w:cs="Arial"/>
        </w:rPr>
        <w:t>.</w:t>
      </w:r>
    </w:p>
    <w:p w:rsidR="0060045D" w:rsidRPr="006D77CF" w:rsidRDefault="00E47936" w:rsidP="00DA101B">
      <w:pPr>
        <w:pStyle w:val="Default"/>
        <w:spacing w:before="100" w:line="360" w:lineRule="auto"/>
        <w:jc w:val="center"/>
        <w:rPr>
          <w:b/>
          <w:bCs/>
          <w:sz w:val="22"/>
          <w:szCs w:val="22"/>
        </w:rPr>
      </w:pPr>
      <w:r w:rsidRPr="006D77CF">
        <w:rPr>
          <w:b/>
          <w:bCs/>
          <w:sz w:val="22"/>
          <w:szCs w:val="22"/>
        </w:rPr>
        <w:t>Seç</w:t>
      </w:r>
      <w:r w:rsidR="0060045D" w:rsidRPr="006D77CF">
        <w:rPr>
          <w:b/>
          <w:bCs/>
          <w:sz w:val="22"/>
          <w:szCs w:val="22"/>
        </w:rPr>
        <w:t xml:space="preserve">ão III </w:t>
      </w:r>
      <w:r w:rsidR="00EB6832" w:rsidRPr="006D77CF">
        <w:rPr>
          <w:b/>
          <w:bCs/>
          <w:sz w:val="22"/>
          <w:szCs w:val="22"/>
        </w:rPr>
        <w:t xml:space="preserve">– </w:t>
      </w:r>
      <w:r w:rsidRPr="006D77CF">
        <w:rPr>
          <w:b/>
          <w:bCs/>
          <w:sz w:val="22"/>
          <w:szCs w:val="22"/>
        </w:rPr>
        <w:t>Dos princípios</w:t>
      </w:r>
      <w:r w:rsidR="00EB6832" w:rsidRPr="006D77CF">
        <w:rPr>
          <w:b/>
          <w:bCs/>
          <w:sz w:val="22"/>
          <w:szCs w:val="22"/>
        </w:rPr>
        <w:t xml:space="preserve"> éticos</w:t>
      </w:r>
    </w:p>
    <w:p w:rsidR="00C912FB" w:rsidRPr="006D77CF" w:rsidRDefault="004E640E" w:rsidP="00DA101B">
      <w:pPr>
        <w:pStyle w:val="Default"/>
        <w:spacing w:before="100" w:line="360" w:lineRule="auto"/>
        <w:jc w:val="both"/>
        <w:rPr>
          <w:sz w:val="22"/>
          <w:szCs w:val="22"/>
        </w:rPr>
      </w:pPr>
      <w:r w:rsidRPr="006D77CF">
        <w:rPr>
          <w:b/>
          <w:bCs/>
          <w:sz w:val="22"/>
          <w:szCs w:val="22"/>
        </w:rPr>
        <w:t>Art.</w:t>
      </w:r>
      <w:r w:rsidR="00C912FB" w:rsidRPr="006D77CF">
        <w:rPr>
          <w:b/>
          <w:bCs/>
          <w:sz w:val="22"/>
          <w:szCs w:val="22"/>
        </w:rPr>
        <w:t xml:space="preserve"> 5º </w:t>
      </w:r>
      <w:r w:rsidR="00C912FB" w:rsidRPr="006D77CF">
        <w:rPr>
          <w:sz w:val="22"/>
          <w:szCs w:val="22"/>
        </w:rPr>
        <w:t xml:space="preserve">- O Conselho da UC-MONAFF não deve, sob nenhum pretexto, deixar de zelar pelo cumprimento das leis ambientais, devendo estimular as práticas ambientalmente corretas, através de sua própria conduta. </w:t>
      </w:r>
    </w:p>
    <w:p w:rsidR="00C912FB" w:rsidRPr="006D77CF" w:rsidRDefault="004E640E" w:rsidP="00DA101B">
      <w:pPr>
        <w:pStyle w:val="Default"/>
        <w:spacing w:before="100" w:line="360" w:lineRule="auto"/>
        <w:jc w:val="both"/>
        <w:rPr>
          <w:sz w:val="22"/>
          <w:szCs w:val="22"/>
        </w:rPr>
      </w:pPr>
      <w:r w:rsidRPr="006D77CF">
        <w:rPr>
          <w:b/>
          <w:bCs/>
          <w:sz w:val="22"/>
          <w:szCs w:val="22"/>
        </w:rPr>
        <w:t>Art.</w:t>
      </w:r>
      <w:r w:rsidR="00C912FB" w:rsidRPr="006D77CF">
        <w:rPr>
          <w:b/>
          <w:bCs/>
          <w:sz w:val="22"/>
          <w:szCs w:val="22"/>
        </w:rPr>
        <w:t xml:space="preserve"> 6º </w:t>
      </w:r>
      <w:r w:rsidR="00C912FB" w:rsidRPr="006D77CF">
        <w:rPr>
          <w:sz w:val="22"/>
          <w:szCs w:val="22"/>
        </w:rPr>
        <w:t xml:space="preserve">- Considera-se falta de decoro do membro da plenária: </w:t>
      </w:r>
    </w:p>
    <w:p w:rsidR="00C912FB" w:rsidRPr="00DA101B" w:rsidRDefault="00C912FB" w:rsidP="00DA101B">
      <w:pPr>
        <w:pStyle w:val="Default"/>
        <w:spacing w:before="100" w:line="360" w:lineRule="auto"/>
        <w:jc w:val="both"/>
        <w:rPr>
          <w:sz w:val="22"/>
          <w:szCs w:val="22"/>
        </w:rPr>
      </w:pPr>
      <w:r w:rsidRPr="00DA101B">
        <w:rPr>
          <w:bCs/>
          <w:sz w:val="22"/>
          <w:szCs w:val="22"/>
        </w:rPr>
        <w:t xml:space="preserve">I </w:t>
      </w:r>
      <w:r w:rsidRPr="00DA101B">
        <w:rPr>
          <w:sz w:val="22"/>
          <w:szCs w:val="22"/>
        </w:rPr>
        <w:t xml:space="preserve">- O descumprimento dos deveres regimentais inerentes ao seu mandato, ou a prática de atos que afetem a sua dignidade, de seus pares ou ao próprio Conselho. </w:t>
      </w:r>
    </w:p>
    <w:p w:rsidR="00C912FB" w:rsidRPr="006D77CF" w:rsidRDefault="00C912FB" w:rsidP="00DA101B">
      <w:pPr>
        <w:pStyle w:val="Default"/>
        <w:spacing w:before="100" w:line="360" w:lineRule="auto"/>
        <w:jc w:val="both"/>
        <w:rPr>
          <w:sz w:val="22"/>
          <w:szCs w:val="22"/>
        </w:rPr>
      </w:pPr>
      <w:r w:rsidRPr="00DA101B">
        <w:rPr>
          <w:bCs/>
          <w:sz w:val="22"/>
          <w:szCs w:val="22"/>
        </w:rPr>
        <w:t xml:space="preserve">II </w:t>
      </w:r>
      <w:r w:rsidRPr="00DA101B">
        <w:rPr>
          <w:sz w:val="22"/>
          <w:szCs w:val="22"/>
        </w:rPr>
        <w:t>- O uso de expressões ou a prática de ato que afete a dignidade alheia por um membro da</w:t>
      </w:r>
      <w:r w:rsidRPr="006D77CF">
        <w:rPr>
          <w:sz w:val="22"/>
          <w:szCs w:val="22"/>
        </w:rPr>
        <w:t xml:space="preserve"> Plenária que pratique ofensas físicas e morais e desacate a outro conselheiro, a mesa ou o seu Presidente. </w:t>
      </w:r>
    </w:p>
    <w:p w:rsidR="00C912FB" w:rsidRPr="006D77CF" w:rsidRDefault="00C912FB" w:rsidP="00DA101B">
      <w:pPr>
        <w:pStyle w:val="Default"/>
        <w:spacing w:before="100" w:line="360" w:lineRule="auto"/>
        <w:jc w:val="both"/>
        <w:rPr>
          <w:sz w:val="22"/>
          <w:szCs w:val="22"/>
        </w:rPr>
      </w:pPr>
      <w:r w:rsidRPr="006D77CF">
        <w:rPr>
          <w:b/>
          <w:bCs/>
          <w:sz w:val="22"/>
          <w:szCs w:val="22"/>
        </w:rPr>
        <w:lastRenderedPageBreak/>
        <w:t>Art</w:t>
      </w:r>
      <w:r w:rsidR="004E640E" w:rsidRPr="006D77CF">
        <w:rPr>
          <w:b/>
          <w:bCs/>
          <w:sz w:val="22"/>
          <w:szCs w:val="22"/>
        </w:rPr>
        <w:t>.</w:t>
      </w:r>
      <w:r w:rsidRPr="006D77CF">
        <w:rPr>
          <w:b/>
          <w:bCs/>
          <w:sz w:val="22"/>
          <w:szCs w:val="22"/>
        </w:rPr>
        <w:t xml:space="preserve"> 7º </w:t>
      </w:r>
      <w:r w:rsidRPr="006D77CF">
        <w:rPr>
          <w:sz w:val="22"/>
          <w:szCs w:val="22"/>
        </w:rPr>
        <w:t xml:space="preserve">- Constitui ato atentatório contra os princípios éticos nas reuniões da Plenária, a prática de ato imoral, sejam palavras, gestos, escritos ou qualquer ação assim caracterizada. </w:t>
      </w:r>
    </w:p>
    <w:p w:rsidR="00C912FB" w:rsidRPr="006D77CF" w:rsidRDefault="00C912FB" w:rsidP="00DA101B">
      <w:pPr>
        <w:pStyle w:val="Default"/>
        <w:spacing w:before="100" w:line="360" w:lineRule="auto"/>
        <w:jc w:val="both"/>
        <w:rPr>
          <w:sz w:val="22"/>
          <w:szCs w:val="22"/>
        </w:rPr>
      </w:pPr>
      <w:r w:rsidRPr="006D77CF">
        <w:rPr>
          <w:b/>
          <w:bCs/>
          <w:sz w:val="22"/>
          <w:szCs w:val="22"/>
        </w:rPr>
        <w:t>Art</w:t>
      </w:r>
      <w:r w:rsidR="004E640E" w:rsidRPr="006D77CF">
        <w:rPr>
          <w:b/>
          <w:bCs/>
          <w:sz w:val="22"/>
          <w:szCs w:val="22"/>
        </w:rPr>
        <w:t>.</w:t>
      </w:r>
      <w:r w:rsidRPr="006D77CF">
        <w:rPr>
          <w:b/>
          <w:bCs/>
          <w:sz w:val="22"/>
          <w:szCs w:val="22"/>
        </w:rPr>
        <w:t xml:space="preserve"> 8º </w:t>
      </w:r>
      <w:r w:rsidRPr="006D77CF">
        <w:rPr>
          <w:sz w:val="22"/>
          <w:szCs w:val="22"/>
        </w:rPr>
        <w:t xml:space="preserve">- É vedado ao conselheiro utilizar a participação no Conselho para fins de promoção pessoal, política e comercial, ou ainda para quaisquer outras finalidades senão aquelas descritas no Regimento Interno. </w:t>
      </w:r>
    </w:p>
    <w:p w:rsidR="00C912FB" w:rsidRPr="006D77CF" w:rsidRDefault="00097F9A" w:rsidP="00DA101B">
      <w:pPr>
        <w:pStyle w:val="Default"/>
        <w:spacing w:before="100" w:line="360" w:lineRule="auto"/>
        <w:jc w:val="both"/>
        <w:rPr>
          <w:sz w:val="22"/>
          <w:szCs w:val="22"/>
        </w:rPr>
      </w:pPr>
      <w:r w:rsidRPr="006D77CF">
        <w:rPr>
          <w:b/>
          <w:bCs/>
          <w:sz w:val="22"/>
          <w:szCs w:val="22"/>
        </w:rPr>
        <w:t>Art.</w:t>
      </w:r>
      <w:r w:rsidR="00C912FB" w:rsidRPr="006D77CF">
        <w:rPr>
          <w:b/>
          <w:bCs/>
          <w:sz w:val="22"/>
          <w:szCs w:val="22"/>
        </w:rPr>
        <w:t xml:space="preserve"> 9º </w:t>
      </w:r>
      <w:r w:rsidR="00C912FB" w:rsidRPr="006D77CF">
        <w:rPr>
          <w:sz w:val="22"/>
          <w:szCs w:val="22"/>
        </w:rPr>
        <w:t xml:space="preserve">- O nome, símbolo, logotipo, marcas, instalações e sede do Conselho são seus patrimônios exclusivos e não poderão ser utilizados para qualquer finalidade alheia aos seus objetivos legais e regimentais. </w:t>
      </w:r>
    </w:p>
    <w:p w:rsidR="00C912FB" w:rsidRPr="006D77CF" w:rsidRDefault="00097F9A" w:rsidP="00DA101B">
      <w:pPr>
        <w:pStyle w:val="Default"/>
        <w:spacing w:before="100" w:line="360" w:lineRule="auto"/>
        <w:jc w:val="both"/>
        <w:rPr>
          <w:sz w:val="22"/>
          <w:szCs w:val="22"/>
        </w:rPr>
      </w:pPr>
      <w:r w:rsidRPr="006D77CF">
        <w:rPr>
          <w:b/>
          <w:bCs/>
          <w:sz w:val="22"/>
          <w:szCs w:val="22"/>
        </w:rPr>
        <w:t>Art.</w:t>
      </w:r>
      <w:r w:rsidR="00C912FB" w:rsidRPr="006D77CF">
        <w:rPr>
          <w:b/>
          <w:bCs/>
          <w:sz w:val="22"/>
          <w:szCs w:val="22"/>
        </w:rPr>
        <w:t xml:space="preserve"> 10° </w:t>
      </w:r>
      <w:r w:rsidR="00C912FB" w:rsidRPr="006D77CF">
        <w:rPr>
          <w:sz w:val="22"/>
          <w:szCs w:val="22"/>
        </w:rPr>
        <w:t xml:space="preserve">- A ocorrência de uma ou mais infrações previstas nos artigos deste Regimento deverá ser levada ao conhecimento de qualquer Membro do Conselho, que submeterá o caso à Plenária. </w:t>
      </w:r>
    </w:p>
    <w:p w:rsidR="00C912FB" w:rsidRPr="00DA101B" w:rsidRDefault="00C912FB" w:rsidP="00DA101B">
      <w:pPr>
        <w:pStyle w:val="Default"/>
        <w:spacing w:before="100" w:line="360" w:lineRule="auto"/>
        <w:jc w:val="both"/>
        <w:rPr>
          <w:sz w:val="22"/>
          <w:szCs w:val="22"/>
        </w:rPr>
      </w:pPr>
      <w:r w:rsidRPr="00DA101B">
        <w:rPr>
          <w:bCs/>
          <w:sz w:val="22"/>
          <w:szCs w:val="22"/>
        </w:rPr>
        <w:t xml:space="preserve">I </w:t>
      </w:r>
      <w:r w:rsidRPr="00DA101B">
        <w:rPr>
          <w:sz w:val="22"/>
          <w:szCs w:val="22"/>
        </w:rPr>
        <w:t xml:space="preserve">– A Plenária nomeará uma comissão específica, composta por três membros do Conselho, sendo então escolhido o relator que deverá elaborar, no prazo de quinze dias úteis, o relatório dos fatos ocorridos, juntando todos os elementos comprobatórios que eventualmente colher. </w:t>
      </w:r>
    </w:p>
    <w:p w:rsidR="00C912FB" w:rsidRPr="00DA101B" w:rsidRDefault="00C912FB" w:rsidP="00DA101B">
      <w:pPr>
        <w:pStyle w:val="Default"/>
        <w:spacing w:before="100" w:line="360" w:lineRule="auto"/>
        <w:jc w:val="both"/>
        <w:rPr>
          <w:sz w:val="22"/>
          <w:szCs w:val="22"/>
        </w:rPr>
      </w:pPr>
      <w:r w:rsidRPr="00DA101B">
        <w:rPr>
          <w:bCs/>
          <w:sz w:val="22"/>
          <w:szCs w:val="22"/>
        </w:rPr>
        <w:t xml:space="preserve">II </w:t>
      </w:r>
      <w:r w:rsidRPr="00DA101B">
        <w:rPr>
          <w:sz w:val="22"/>
          <w:szCs w:val="22"/>
        </w:rPr>
        <w:t xml:space="preserve">– O relator entregará o relatório ao Presidente do Conselho, que deverá encaminhá-lo a Secretaria Executiva para que se inclua o assunto na pauta da assembleia a ser realizada na data mais próxima; </w:t>
      </w:r>
    </w:p>
    <w:p w:rsidR="00C912FB" w:rsidRPr="00DA101B" w:rsidRDefault="00C912FB" w:rsidP="00DA101B">
      <w:pPr>
        <w:pStyle w:val="Default"/>
        <w:spacing w:before="100" w:line="360" w:lineRule="auto"/>
        <w:jc w:val="both"/>
        <w:rPr>
          <w:sz w:val="22"/>
          <w:szCs w:val="22"/>
        </w:rPr>
      </w:pPr>
      <w:r w:rsidRPr="00DA101B">
        <w:rPr>
          <w:bCs/>
          <w:sz w:val="22"/>
          <w:szCs w:val="22"/>
        </w:rPr>
        <w:t xml:space="preserve">III </w:t>
      </w:r>
      <w:r w:rsidRPr="00DA101B">
        <w:rPr>
          <w:sz w:val="22"/>
          <w:szCs w:val="22"/>
        </w:rPr>
        <w:t xml:space="preserve">– Lido o relatório, o membro acusado terá o prazo de quinze dias úteis para apresentar justificativas à comissão específica; </w:t>
      </w:r>
    </w:p>
    <w:p w:rsidR="00C912FB" w:rsidRPr="00DA101B" w:rsidRDefault="00C912FB" w:rsidP="00DA101B">
      <w:pPr>
        <w:pStyle w:val="Default"/>
        <w:spacing w:before="100" w:line="360" w:lineRule="auto"/>
        <w:jc w:val="both"/>
        <w:rPr>
          <w:sz w:val="22"/>
          <w:szCs w:val="22"/>
        </w:rPr>
      </w:pPr>
      <w:r w:rsidRPr="00DA101B">
        <w:rPr>
          <w:bCs/>
          <w:sz w:val="22"/>
          <w:szCs w:val="22"/>
        </w:rPr>
        <w:t xml:space="preserve">IV </w:t>
      </w:r>
      <w:r w:rsidRPr="00DA101B">
        <w:rPr>
          <w:sz w:val="22"/>
          <w:szCs w:val="22"/>
        </w:rPr>
        <w:t xml:space="preserve">– Após a apresentação das justificativas, o relator nomeado apresentará a Presidência do Conselho o parecer conclusivo sobre o caso, informando o posicionando da comissão pela falta de decoro ou não. </w:t>
      </w:r>
    </w:p>
    <w:p w:rsidR="00C912FB" w:rsidRPr="00DA101B" w:rsidRDefault="00C912FB" w:rsidP="00DA101B">
      <w:pPr>
        <w:pStyle w:val="Default"/>
        <w:spacing w:before="100" w:line="360" w:lineRule="auto"/>
        <w:jc w:val="both"/>
        <w:rPr>
          <w:sz w:val="22"/>
          <w:szCs w:val="22"/>
        </w:rPr>
      </w:pPr>
      <w:r w:rsidRPr="00DA101B">
        <w:rPr>
          <w:bCs/>
          <w:sz w:val="22"/>
          <w:szCs w:val="22"/>
        </w:rPr>
        <w:t xml:space="preserve">V </w:t>
      </w:r>
      <w:r w:rsidRPr="00DA101B">
        <w:rPr>
          <w:sz w:val="22"/>
          <w:szCs w:val="22"/>
        </w:rPr>
        <w:t xml:space="preserve">– Na reunião subsequente este relatório será submetido à Plenária, para deliberação e votação. </w:t>
      </w:r>
    </w:p>
    <w:p w:rsidR="00C912FB" w:rsidRPr="006D77CF" w:rsidRDefault="00097F9A" w:rsidP="00DA101B">
      <w:pPr>
        <w:pStyle w:val="Default"/>
        <w:spacing w:before="100" w:line="360" w:lineRule="auto"/>
        <w:jc w:val="both"/>
        <w:rPr>
          <w:sz w:val="22"/>
          <w:szCs w:val="22"/>
        </w:rPr>
      </w:pPr>
      <w:r w:rsidRPr="00DA101B">
        <w:rPr>
          <w:bCs/>
          <w:sz w:val="22"/>
          <w:szCs w:val="22"/>
        </w:rPr>
        <w:t>§</w:t>
      </w:r>
      <w:r w:rsidR="00C912FB" w:rsidRPr="00DA101B">
        <w:rPr>
          <w:bCs/>
          <w:sz w:val="22"/>
          <w:szCs w:val="22"/>
        </w:rPr>
        <w:t xml:space="preserve">1º </w:t>
      </w:r>
      <w:r w:rsidR="00C912FB" w:rsidRPr="00DA101B">
        <w:rPr>
          <w:sz w:val="22"/>
          <w:szCs w:val="22"/>
        </w:rPr>
        <w:t>- Aprovado o relatório condenatório</w:t>
      </w:r>
      <w:r w:rsidR="00C912FB" w:rsidRPr="006D77CF">
        <w:rPr>
          <w:sz w:val="22"/>
          <w:szCs w:val="22"/>
        </w:rPr>
        <w:t xml:space="preserve"> de falta de decoro, constarão no mesmo, alternativamente ou cumulativamente, as seguintes penalidades em face da gravidade da infração e do membro penalizado: </w:t>
      </w:r>
    </w:p>
    <w:p w:rsidR="00C912FB" w:rsidRPr="00DA101B" w:rsidRDefault="00547212" w:rsidP="00DA101B">
      <w:pPr>
        <w:pStyle w:val="Default"/>
        <w:spacing w:before="100" w:line="360" w:lineRule="auto"/>
        <w:jc w:val="both"/>
        <w:rPr>
          <w:sz w:val="22"/>
          <w:szCs w:val="22"/>
        </w:rPr>
      </w:pPr>
      <w:r w:rsidRPr="00DA101B">
        <w:rPr>
          <w:bCs/>
          <w:sz w:val="22"/>
          <w:szCs w:val="22"/>
        </w:rPr>
        <w:t xml:space="preserve">A </w:t>
      </w:r>
      <w:r w:rsidR="00C912FB" w:rsidRPr="00DA101B">
        <w:rPr>
          <w:bCs/>
          <w:sz w:val="22"/>
          <w:szCs w:val="22"/>
        </w:rPr>
        <w:t xml:space="preserve">- </w:t>
      </w:r>
      <w:r w:rsidR="00C912FB" w:rsidRPr="00DA101B">
        <w:rPr>
          <w:sz w:val="22"/>
          <w:szCs w:val="22"/>
        </w:rPr>
        <w:t xml:space="preserve">Advertência verbal ou escrita imposta em sessão do Conselho; </w:t>
      </w:r>
    </w:p>
    <w:p w:rsidR="00C912FB" w:rsidRPr="00DA101B" w:rsidRDefault="00547212" w:rsidP="00DA101B">
      <w:pPr>
        <w:pStyle w:val="Default"/>
        <w:spacing w:before="100" w:line="360" w:lineRule="auto"/>
        <w:jc w:val="both"/>
        <w:rPr>
          <w:sz w:val="22"/>
          <w:szCs w:val="22"/>
        </w:rPr>
      </w:pPr>
      <w:r w:rsidRPr="00DA101B">
        <w:rPr>
          <w:bCs/>
          <w:sz w:val="22"/>
          <w:szCs w:val="22"/>
        </w:rPr>
        <w:t xml:space="preserve">B </w:t>
      </w:r>
      <w:r w:rsidR="00C912FB" w:rsidRPr="00DA101B">
        <w:rPr>
          <w:bCs/>
          <w:sz w:val="22"/>
          <w:szCs w:val="22"/>
        </w:rPr>
        <w:t xml:space="preserve">- </w:t>
      </w:r>
      <w:r w:rsidR="00C912FB" w:rsidRPr="00DA101B">
        <w:rPr>
          <w:sz w:val="22"/>
          <w:szCs w:val="22"/>
        </w:rPr>
        <w:t xml:space="preserve">Suspensão do exercício do mandato, de 60 a 120 dias; </w:t>
      </w:r>
    </w:p>
    <w:p w:rsidR="00C912FB" w:rsidRPr="00DA101B" w:rsidRDefault="00547212" w:rsidP="00DA101B">
      <w:pPr>
        <w:pStyle w:val="Default"/>
        <w:spacing w:before="100" w:line="360" w:lineRule="auto"/>
        <w:jc w:val="both"/>
        <w:rPr>
          <w:sz w:val="22"/>
          <w:szCs w:val="22"/>
        </w:rPr>
      </w:pPr>
      <w:r w:rsidRPr="00DA101B">
        <w:rPr>
          <w:bCs/>
          <w:sz w:val="22"/>
          <w:szCs w:val="22"/>
        </w:rPr>
        <w:t xml:space="preserve">C </w:t>
      </w:r>
      <w:r w:rsidR="00C912FB" w:rsidRPr="00DA101B">
        <w:rPr>
          <w:bCs/>
          <w:sz w:val="22"/>
          <w:szCs w:val="22"/>
        </w:rPr>
        <w:t xml:space="preserve">- </w:t>
      </w:r>
      <w:r w:rsidR="00C912FB" w:rsidRPr="00DA101B">
        <w:rPr>
          <w:sz w:val="22"/>
          <w:szCs w:val="22"/>
        </w:rPr>
        <w:t xml:space="preserve">Perda do mandato. </w:t>
      </w:r>
    </w:p>
    <w:p w:rsidR="00C912FB" w:rsidRPr="006D77CF" w:rsidRDefault="00097F9A" w:rsidP="00DA101B">
      <w:pPr>
        <w:pStyle w:val="Default"/>
        <w:spacing w:before="100" w:line="360" w:lineRule="auto"/>
        <w:jc w:val="both"/>
        <w:rPr>
          <w:sz w:val="22"/>
          <w:szCs w:val="22"/>
        </w:rPr>
      </w:pPr>
      <w:r w:rsidRPr="00DA101B">
        <w:rPr>
          <w:bCs/>
          <w:sz w:val="22"/>
          <w:szCs w:val="22"/>
        </w:rPr>
        <w:lastRenderedPageBreak/>
        <w:t>§</w:t>
      </w:r>
      <w:r w:rsidR="00C912FB" w:rsidRPr="00DA101B">
        <w:rPr>
          <w:bCs/>
          <w:sz w:val="22"/>
          <w:szCs w:val="22"/>
        </w:rPr>
        <w:t xml:space="preserve">2º </w:t>
      </w:r>
      <w:r w:rsidR="00C912FB" w:rsidRPr="00DA101B">
        <w:rPr>
          <w:sz w:val="22"/>
          <w:szCs w:val="22"/>
        </w:rPr>
        <w:t>- Caso a Plenária vote pelo afastamento do Membro, deverá o Presidente solicitar à entidade representada</w:t>
      </w:r>
      <w:r w:rsidR="00C912FB" w:rsidRPr="006D77CF">
        <w:rPr>
          <w:sz w:val="22"/>
          <w:szCs w:val="22"/>
        </w:rPr>
        <w:t xml:space="preserve"> pelo mesmo que esta apresente sua substituição imediata. </w:t>
      </w:r>
    </w:p>
    <w:p w:rsidR="00C912FB" w:rsidRPr="006D77CF" w:rsidRDefault="00C912FB" w:rsidP="00DA101B">
      <w:pPr>
        <w:pStyle w:val="Default"/>
        <w:spacing w:before="100" w:line="360" w:lineRule="auto"/>
        <w:jc w:val="both"/>
        <w:rPr>
          <w:sz w:val="22"/>
          <w:szCs w:val="22"/>
        </w:rPr>
      </w:pPr>
      <w:r w:rsidRPr="006D77CF">
        <w:rPr>
          <w:b/>
          <w:bCs/>
          <w:sz w:val="22"/>
          <w:szCs w:val="22"/>
        </w:rPr>
        <w:t xml:space="preserve">Art. 11 </w:t>
      </w:r>
      <w:r w:rsidRPr="006D77CF">
        <w:rPr>
          <w:sz w:val="22"/>
          <w:szCs w:val="22"/>
        </w:rPr>
        <w:t xml:space="preserve">- É vedado ao membro pronunciar-se em nome do Conselho em qualquer circunstância, a não ser que assim legitimado nas formas deste Regimento. </w:t>
      </w:r>
    </w:p>
    <w:p w:rsidR="009A48DE" w:rsidRDefault="00C912FB" w:rsidP="00DA101B">
      <w:pPr>
        <w:spacing w:before="100" w:after="0" w:line="360" w:lineRule="auto"/>
        <w:jc w:val="both"/>
        <w:rPr>
          <w:rFonts w:ascii="Arial" w:hAnsi="Arial" w:cs="Arial"/>
        </w:rPr>
      </w:pPr>
      <w:r w:rsidRPr="006D77CF">
        <w:rPr>
          <w:rFonts w:ascii="Arial" w:hAnsi="Arial" w:cs="Arial"/>
          <w:b/>
          <w:bCs/>
        </w:rPr>
        <w:t xml:space="preserve">Art. 12 </w:t>
      </w:r>
      <w:r w:rsidRPr="006D77CF">
        <w:rPr>
          <w:rFonts w:ascii="Arial" w:hAnsi="Arial" w:cs="Arial"/>
        </w:rPr>
        <w:t>- As funções dos membros do Conselho não serão remuneradas, sendo consideradas como serviço público relevante.</w:t>
      </w:r>
    </w:p>
    <w:p w:rsidR="00C912FB" w:rsidRPr="006D77CF" w:rsidRDefault="00C912FB" w:rsidP="00DA101B">
      <w:pPr>
        <w:pStyle w:val="Default"/>
        <w:spacing w:before="100" w:line="360" w:lineRule="auto"/>
        <w:jc w:val="center"/>
        <w:rPr>
          <w:sz w:val="22"/>
          <w:szCs w:val="22"/>
        </w:rPr>
      </w:pPr>
      <w:r w:rsidRPr="006D77CF">
        <w:rPr>
          <w:b/>
          <w:bCs/>
          <w:sz w:val="22"/>
          <w:szCs w:val="22"/>
        </w:rPr>
        <w:t>S</w:t>
      </w:r>
      <w:r w:rsidR="00EB6832" w:rsidRPr="006D77CF">
        <w:rPr>
          <w:b/>
          <w:bCs/>
          <w:sz w:val="22"/>
          <w:szCs w:val="22"/>
        </w:rPr>
        <w:t>eção IV – Da organização</w:t>
      </w:r>
    </w:p>
    <w:p w:rsidR="00C912FB" w:rsidRPr="006D77CF" w:rsidRDefault="002578D5" w:rsidP="00DA101B">
      <w:pPr>
        <w:pStyle w:val="Default"/>
        <w:spacing w:before="100" w:line="360" w:lineRule="auto"/>
        <w:jc w:val="both"/>
        <w:rPr>
          <w:sz w:val="22"/>
          <w:szCs w:val="22"/>
        </w:rPr>
      </w:pPr>
      <w:r>
        <w:rPr>
          <w:b/>
          <w:bCs/>
          <w:sz w:val="22"/>
          <w:szCs w:val="22"/>
        </w:rPr>
        <w:t>Art.</w:t>
      </w:r>
      <w:r w:rsidR="00C912FB" w:rsidRPr="006D77CF">
        <w:rPr>
          <w:b/>
          <w:bCs/>
          <w:sz w:val="22"/>
          <w:szCs w:val="22"/>
        </w:rPr>
        <w:t xml:space="preserve"> 13 </w:t>
      </w:r>
      <w:r w:rsidR="00C912FB" w:rsidRPr="006D77CF">
        <w:rPr>
          <w:sz w:val="22"/>
          <w:szCs w:val="22"/>
        </w:rPr>
        <w:t xml:space="preserve">- O Conselho possui a seguinte estrutura para seu funcionamento: </w:t>
      </w:r>
    </w:p>
    <w:p w:rsidR="00C912FB" w:rsidRPr="00DA101B" w:rsidRDefault="00C912FB" w:rsidP="00DA101B">
      <w:pPr>
        <w:pStyle w:val="Default"/>
        <w:spacing w:before="100" w:line="360" w:lineRule="auto"/>
        <w:jc w:val="both"/>
        <w:rPr>
          <w:sz w:val="22"/>
          <w:szCs w:val="22"/>
        </w:rPr>
      </w:pPr>
      <w:r w:rsidRPr="00DA101B">
        <w:rPr>
          <w:bCs/>
          <w:sz w:val="22"/>
          <w:szCs w:val="22"/>
        </w:rPr>
        <w:t xml:space="preserve">I </w:t>
      </w:r>
      <w:r w:rsidRPr="00DA101B">
        <w:rPr>
          <w:sz w:val="22"/>
          <w:szCs w:val="22"/>
        </w:rPr>
        <w:t xml:space="preserve">– Plenária; </w:t>
      </w:r>
    </w:p>
    <w:p w:rsidR="00C912FB" w:rsidRPr="00DA101B" w:rsidRDefault="00C912FB" w:rsidP="00DA101B">
      <w:pPr>
        <w:pStyle w:val="Default"/>
        <w:spacing w:before="100" w:line="360" w:lineRule="auto"/>
        <w:jc w:val="both"/>
        <w:rPr>
          <w:sz w:val="22"/>
          <w:szCs w:val="22"/>
        </w:rPr>
      </w:pPr>
      <w:r w:rsidRPr="00DA101B">
        <w:rPr>
          <w:bCs/>
          <w:sz w:val="22"/>
          <w:szCs w:val="22"/>
        </w:rPr>
        <w:t xml:space="preserve">II </w:t>
      </w:r>
      <w:r w:rsidRPr="00DA101B">
        <w:rPr>
          <w:sz w:val="22"/>
          <w:szCs w:val="22"/>
        </w:rPr>
        <w:t xml:space="preserve">– Presidência; </w:t>
      </w:r>
    </w:p>
    <w:p w:rsidR="00C912FB" w:rsidRPr="00DA101B" w:rsidRDefault="00C912FB" w:rsidP="00DA101B">
      <w:pPr>
        <w:pStyle w:val="Default"/>
        <w:spacing w:before="100" w:line="360" w:lineRule="auto"/>
        <w:jc w:val="both"/>
        <w:rPr>
          <w:sz w:val="22"/>
          <w:szCs w:val="22"/>
        </w:rPr>
      </w:pPr>
      <w:r w:rsidRPr="00DA101B">
        <w:rPr>
          <w:bCs/>
          <w:sz w:val="22"/>
          <w:szCs w:val="22"/>
        </w:rPr>
        <w:t xml:space="preserve">III </w:t>
      </w:r>
      <w:r w:rsidRPr="00DA101B">
        <w:rPr>
          <w:sz w:val="22"/>
          <w:szCs w:val="22"/>
        </w:rPr>
        <w:t xml:space="preserve">– Secretaria Executiva; </w:t>
      </w:r>
    </w:p>
    <w:p w:rsidR="00C912FB" w:rsidRPr="006D77CF" w:rsidRDefault="00C912FB" w:rsidP="00DA101B">
      <w:pPr>
        <w:pStyle w:val="Default"/>
        <w:spacing w:before="100" w:line="360" w:lineRule="auto"/>
        <w:jc w:val="both"/>
        <w:rPr>
          <w:sz w:val="22"/>
          <w:szCs w:val="22"/>
        </w:rPr>
      </w:pPr>
      <w:r w:rsidRPr="00DA101B">
        <w:rPr>
          <w:bCs/>
          <w:sz w:val="22"/>
          <w:szCs w:val="22"/>
        </w:rPr>
        <w:t xml:space="preserve">IV </w:t>
      </w:r>
      <w:r w:rsidRPr="00DA101B">
        <w:rPr>
          <w:sz w:val="22"/>
          <w:szCs w:val="22"/>
        </w:rPr>
        <w:t>– Comissões</w:t>
      </w:r>
      <w:r w:rsidRPr="006D77CF">
        <w:rPr>
          <w:sz w:val="22"/>
          <w:szCs w:val="22"/>
        </w:rPr>
        <w:t xml:space="preserve"> Técnicas. </w:t>
      </w:r>
    </w:p>
    <w:p w:rsidR="00C912FB" w:rsidRPr="006D77CF" w:rsidRDefault="00C912FB" w:rsidP="00DA101B">
      <w:pPr>
        <w:pStyle w:val="Default"/>
        <w:spacing w:before="100" w:line="360" w:lineRule="auto"/>
        <w:jc w:val="both"/>
        <w:rPr>
          <w:sz w:val="22"/>
          <w:szCs w:val="22"/>
        </w:rPr>
      </w:pPr>
      <w:r w:rsidRPr="006D77CF">
        <w:rPr>
          <w:b/>
          <w:bCs/>
          <w:sz w:val="22"/>
          <w:szCs w:val="22"/>
        </w:rPr>
        <w:t xml:space="preserve">Art. 14 </w:t>
      </w:r>
      <w:r w:rsidRPr="006D77CF">
        <w:rPr>
          <w:sz w:val="22"/>
          <w:szCs w:val="22"/>
        </w:rPr>
        <w:t xml:space="preserve">- A Plenária é o órgão soberano do Conselho do qual emanarão as decisões a serem consideradas, e é composta pelos conselheiros. </w:t>
      </w:r>
    </w:p>
    <w:p w:rsidR="00C912FB" w:rsidRPr="006D77CF" w:rsidRDefault="00C912FB" w:rsidP="00DA101B">
      <w:pPr>
        <w:pStyle w:val="Default"/>
        <w:spacing w:before="100" w:line="360" w:lineRule="auto"/>
        <w:jc w:val="both"/>
        <w:rPr>
          <w:sz w:val="22"/>
          <w:szCs w:val="22"/>
        </w:rPr>
      </w:pPr>
      <w:r w:rsidRPr="006D77CF">
        <w:rPr>
          <w:b/>
          <w:bCs/>
          <w:sz w:val="22"/>
          <w:szCs w:val="22"/>
        </w:rPr>
        <w:t xml:space="preserve">Art. 15 </w:t>
      </w:r>
      <w:r w:rsidRPr="006D77CF">
        <w:rPr>
          <w:sz w:val="22"/>
          <w:szCs w:val="22"/>
        </w:rPr>
        <w:t xml:space="preserve">- As Comissões Técnicas têm por finalidade estudar, analisar e emitir pareceres e relatórios sobre assuntos específicos que lhes forem encaminhados pela Plenária ou pela Presidência, e reunir-se-ão sempre que necessário, para possibilitar a elaboração de seus pareceres. </w:t>
      </w:r>
    </w:p>
    <w:p w:rsidR="00C912FB" w:rsidRPr="006D77CF" w:rsidRDefault="00C912FB" w:rsidP="00DA101B">
      <w:pPr>
        <w:pStyle w:val="Default"/>
        <w:spacing w:before="100" w:line="360" w:lineRule="auto"/>
        <w:jc w:val="both"/>
        <w:rPr>
          <w:sz w:val="22"/>
          <w:szCs w:val="22"/>
        </w:rPr>
      </w:pPr>
      <w:r w:rsidRPr="006D77CF">
        <w:rPr>
          <w:b/>
          <w:bCs/>
          <w:sz w:val="22"/>
          <w:szCs w:val="22"/>
        </w:rPr>
        <w:t xml:space="preserve">Art. 16 </w:t>
      </w:r>
      <w:r w:rsidRPr="006D77CF">
        <w:rPr>
          <w:sz w:val="22"/>
          <w:szCs w:val="22"/>
        </w:rPr>
        <w:t xml:space="preserve">- As Comissões Técnicas terão apoio da Secretaria Executiva, sendo facultada a participação de técnicos não integrantes do Conselho para o cumprimento de seus objetivos. </w:t>
      </w:r>
    </w:p>
    <w:p w:rsidR="00C912FB" w:rsidRPr="006D77CF" w:rsidRDefault="00C912FB" w:rsidP="00DA101B">
      <w:pPr>
        <w:pStyle w:val="Default"/>
        <w:spacing w:before="100" w:line="360" w:lineRule="auto"/>
        <w:jc w:val="both"/>
        <w:rPr>
          <w:sz w:val="22"/>
          <w:szCs w:val="22"/>
        </w:rPr>
      </w:pPr>
      <w:r w:rsidRPr="006D77CF">
        <w:rPr>
          <w:b/>
          <w:bCs/>
          <w:sz w:val="22"/>
          <w:szCs w:val="22"/>
        </w:rPr>
        <w:t xml:space="preserve">Art. 17 </w:t>
      </w:r>
      <w:r w:rsidRPr="006D77CF">
        <w:rPr>
          <w:sz w:val="22"/>
          <w:szCs w:val="22"/>
        </w:rPr>
        <w:t xml:space="preserve">- Os integrantes de cada Comissão Técnica serão indicados no seu ato de criação. </w:t>
      </w:r>
    </w:p>
    <w:p w:rsidR="00C912FB" w:rsidRPr="006D77CF" w:rsidRDefault="00C912FB" w:rsidP="00DA101B">
      <w:pPr>
        <w:pStyle w:val="Default"/>
        <w:spacing w:before="100" w:line="360" w:lineRule="auto"/>
        <w:jc w:val="both"/>
        <w:rPr>
          <w:sz w:val="22"/>
          <w:szCs w:val="22"/>
        </w:rPr>
      </w:pPr>
      <w:r w:rsidRPr="006D77CF">
        <w:rPr>
          <w:b/>
          <w:bCs/>
          <w:sz w:val="22"/>
          <w:szCs w:val="22"/>
        </w:rPr>
        <w:t xml:space="preserve">Art. 18 </w:t>
      </w:r>
      <w:r w:rsidRPr="006D77CF">
        <w:rPr>
          <w:sz w:val="22"/>
          <w:szCs w:val="22"/>
        </w:rPr>
        <w:t xml:space="preserve">- A Comissão Técnica deverá ter na sua composição pelo menos 01 (um) conselheiro, titular ou suplente, e poderá contar com apoio técnico especializado, indicado por membros do Conselho e referendados pela Plenária. </w:t>
      </w:r>
    </w:p>
    <w:p w:rsidR="00C912FB" w:rsidRPr="006D77CF" w:rsidRDefault="00C912FB" w:rsidP="00DA101B">
      <w:pPr>
        <w:pStyle w:val="Default"/>
        <w:spacing w:before="100" w:line="360" w:lineRule="auto"/>
        <w:jc w:val="both"/>
        <w:rPr>
          <w:sz w:val="22"/>
          <w:szCs w:val="22"/>
        </w:rPr>
      </w:pPr>
      <w:r w:rsidRPr="006D77CF">
        <w:rPr>
          <w:b/>
          <w:bCs/>
          <w:sz w:val="22"/>
          <w:szCs w:val="22"/>
        </w:rPr>
        <w:t xml:space="preserve">Art. 19 </w:t>
      </w:r>
      <w:r w:rsidRPr="006D77CF">
        <w:rPr>
          <w:sz w:val="22"/>
          <w:szCs w:val="22"/>
        </w:rPr>
        <w:t xml:space="preserve">- A escolha da composição das Comissões Técnicas deverá considerar a competência técnica e a atuação dos candidatos. </w:t>
      </w:r>
    </w:p>
    <w:p w:rsidR="00C912FB" w:rsidRPr="006D77CF" w:rsidRDefault="00C912FB" w:rsidP="00DA101B">
      <w:pPr>
        <w:pStyle w:val="Default"/>
        <w:spacing w:before="100" w:line="360" w:lineRule="auto"/>
        <w:jc w:val="both"/>
        <w:rPr>
          <w:sz w:val="22"/>
          <w:szCs w:val="22"/>
        </w:rPr>
      </w:pPr>
      <w:r w:rsidRPr="006D77CF">
        <w:rPr>
          <w:b/>
          <w:bCs/>
          <w:sz w:val="22"/>
          <w:szCs w:val="22"/>
        </w:rPr>
        <w:t xml:space="preserve">Art. 20 </w:t>
      </w:r>
      <w:r w:rsidRPr="006D77CF">
        <w:rPr>
          <w:sz w:val="22"/>
          <w:szCs w:val="22"/>
        </w:rPr>
        <w:t xml:space="preserve">- Cada Comissão Técnica terá um coordenador, eleito por consenso ou pela maioria simples dos votos entre seus membros, desde que seja um conselheiro, ao qual caberá agendar e convocar reuniões, e relatá-las à Secretaria Executiva. </w:t>
      </w:r>
    </w:p>
    <w:p w:rsidR="00C912FB" w:rsidRPr="006D77CF" w:rsidRDefault="00C912FB" w:rsidP="00DA101B">
      <w:pPr>
        <w:pStyle w:val="Default"/>
        <w:spacing w:before="100" w:line="360" w:lineRule="auto"/>
        <w:jc w:val="both"/>
        <w:rPr>
          <w:sz w:val="22"/>
          <w:szCs w:val="22"/>
        </w:rPr>
      </w:pPr>
      <w:r w:rsidRPr="006D77CF">
        <w:rPr>
          <w:b/>
          <w:bCs/>
          <w:sz w:val="22"/>
          <w:szCs w:val="22"/>
        </w:rPr>
        <w:lastRenderedPageBreak/>
        <w:t xml:space="preserve">Art. 21 </w:t>
      </w:r>
      <w:r w:rsidRPr="006D77CF">
        <w:rPr>
          <w:sz w:val="22"/>
          <w:szCs w:val="22"/>
        </w:rPr>
        <w:t xml:space="preserve">- O Coordenador da Comissão Técnica deverá submeter a Plenária as decisões, pareceres e demais manifestações para apreciação, consideração e aprovação. </w:t>
      </w:r>
    </w:p>
    <w:p w:rsidR="00C912FB" w:rsidRPr="006D77CF" w:rsidRDefault="00C912FB" w:rsidP="00DA101B">
      <w:pPr>
        <w:pStyle w:val="Default"/>
        <w:spacing w:before="100" w:line="360" w:lineRule="auto"/>
        <w:jc w:val="both"/>
        <w:rPr>
          <w:sz w:val="22"/>
          <w:szCs w:val="22"/>
        </w:rPr>
      </w:pPr>
      <w:r w:rsidRPr="006D77CF">
        <w:rPr>
          <w:b/>
          <w:bCs/>
          <w:sz w:val="22"/>
          <w:szCs w:val="22"/>
        </w:rPr>
        <w:t xml:space="preserve">Art. 22 </w:t>
      </w:r>
      <w:r w:rsidRPr="006D77CF">
        <w:rPr>
          <w:sz w:val="22"/>
          <w:szCs w:val="22"/>
        </w:rPr>
        <w:t xml:space="preserve">- As Comissões Técnicas poderão ter caráter temporário ou permanente, e poderão ser constituídas em qualquer número. </w:t>
      </w:r>
    </w:p>
    <w:p w:rsidR="00C912FB" w:rsidRPr="006D77CF" w:rsidRDefault="00C912FB" w:rsidP="00DA101B">
      <w:pPr>
        <w:pStyle w:val="Default"/>
        <w:spacing w:before="100" w:line="360" w:lineRule="auto"/>
        <w:jc w:val="both"/>
        <w:rPr>
          <w:sz w:val="22"/>
          <w:szCs w:val="22"/>
        </w:rPr>
      </w:pPr>
      <w:r w:rsidRPr="006D77CF">
        <w:rPr>
          <w:b/>
          <w:bCs/>
          <w:sz w:val="22"/>
          <w:szCs w:val="22"/>
        </w:rPr>
        <w:t xml:space="preserve">Art. 23 </w:t>
      </w:r>
      <w:r w:rsidRPr="006D77CF">
        <w:rPr>
          <w:sz w:val="22"/>
          <w:szCs w:val="22"/>
        </w:rPr>
        <w:t xml:space="preserve">- As Comissões Técnicas poderão estabelecer regras específicas para o seu funcionamento, desde que aprovadas pela maioria de seus membros, obedecendo ao disposto neste Regimento. </w:t>
      </w:r>
    </w:p>
    <w:p w:rsidR="00547212" w:rsidRPr="006D77CF" w:rsidRDefault="00C912FB" w:rsidP="00DA101B">
      <w:pPr>
        <w:pStyle w:val="Default"/>
        <w:spacing w:before="100" w:line="360" w:lineRule="auto"/>
        <w:jc w:val="both"/>
        <w:rPr>
          <w:sz w:val="22"/>
          <w:szCs w:val="22"/>
        </w:rPr>
      </w:pPr>
      <w:r w:rsidRPr="006D77CF">
        <w:rPr>
          <w:b/>
          <w:bCs/>
          <w:sz w:val="22"/>
          <w:szCs w:val="22"/>
        </w:rPr>
        <w:t xml:space="preserve">Art. 24 - </w:t>
      </w:r>
      <w:r w:rsidRPr="006D77CF">
        <w:rPr>
          <w:sz w:val="22"/>
          <w:szCs w:val="22"/>
        </w:rPr>
        <w:t>Os componentes das Comissões Técnicas exercerão suas atividades em caráter voluntário, exceto quando houver consultore</w:t>
      </w:r>
      <w:r w:rsidR="00547212" w:rsidRPr="006D77CF">
        <w:rPr>
          <w:sz w:val="22"/>
          <w:szCs w:val="22"/>
        </w:rPr>
        <w:t>s especificamente contratados.</w:t>
      </w:r>
    </w:p>
    <w:p w:rsidR="00C912FB" w:rsidRPr="006D77CF" w:rsidRDefault="00C912FB" w:rsidP="00DA101B">
      <w:pPr>
        <w:pStyle w:val="Default"/>
        <w:spacing w:before="100" w:line="360" w:lineRule="auto"/>
        <w:jc w:val="both"/>
        <w:rPr>
          <w:sz w:val="22"/>
          <w:szCs w:val="22"/>
        </w:rPr>
      </w:pPr>
      <w:r w:rsidRPr="006D77CF">
        <w:rPr>
          <w:b/>
          <w:bCs/>
          <w:sz w:val="22"/>
          <w:szCs w:val="22"/>
        </w:rPr>
        <w:t xml:space="preserve">Art. 25 </w:t>
      </w:r>
      <w:r w:rsidRPr="006D77CF">
        <w:rPr>
          <w:sz w:val="22"/>
          <w:szCs w:val="22"/>
        </w:rPr>
        <w:t>- As Comissões Técnicas serão instituídas pela Plenária do Conselho, tendo caráter Consultivo, com suas atividades especificadas no ato de sua criação, cuja composição não será necessariamente paritária.</w:t>
      </w:r>
    </w:p>
    <w:p w:rsidR="006A1753" w:rsidRPr="006D77CF" w:rsidRDefault="00E47936" w:rsidP="00DA101B">
      <w:pPr>
        <w:pStyle w:val="Default"/>
        <w:spacing w:before="100" w:line="360" w:lineRule="auto"/>
        <w:jc w:val="center"/>
        <w:rPr>
          <w:sz w:val="22"/>
          <w:szCs w:val="22"/>
        </w:rPr>
      </w:pPr>
      <w:r w:rsidRPr="006D77CF">
        <w:rPr>
          <w:b/>
          <w:bCs/>
          <w:sz w:val="22"/>
          <w:szCs w:val="22"/>
        </w:rPr>
        <w:t>Seç</w:t>
      </w:r>
      <w:r w:rsidR="006D4F5B" w:rsidRPr="006D77CF">
        <w:rPr>
          <w:b/>
          <w:bCs/>
          <w:sz w:val="22"/>
          <w:szCs w:val="22"/>
        </w:rPr>
        <w:t>ão V – Da composição e mandato</w:t>
      </w:r>
    </w:p>
    <w:p w:rsidR="006A1753" w:rsidRPr="006D77CF" w:rsidRDefault="006A1753" w:rsidP="00DA101B">
      <w:pPr>
        <w:pStyle w:val="Default"/>
        <w:spacing w:before="100" w:line="360" w:lineRule="auto"/>
        <w:jc w:val="both"/>
        <w:rPr>
          <w:sz w:val="22"/>
          <w:szCs w:val="22"/>
        </w:rPr>
      </w:pPr>
      <w:r w:rsidRPr="006D77CF">
        <w:rPr>
          <w:b/>
          <w:bCs/>
          <w:sz w:val="22"/>
          <w:szCs w:val="22"/>
        </w:rPr>
        <w:t xml:space="preserve">Art. 26 </w:t>
      </w:r>
      <w:r w:rsidRPr="006D77CF">
        <w:rPr>
          <w:sz w:val="22"/>
          <w:szCs w:val="22"/>
        </w:rPr>
        <w:t xml:space="preserve">- O Conselho da UC-MONAFF tem a composição paritária entre as entidades da sociedade civil e as instituições públicas. </w:t>
      </w:r>
    </w:p>
    <w:p w:rsidR="006A1753" w:rsidRPr="006D77CF" w:rsidRDefault="006A1753" w:rsidP="00DA101B">
      <w:pPr>
        <w:pStyle w:val="Default"/>
        <w:spacing w:before="100" w:line="360" w:lineRule="auto"/>
        <w:jc w:val="both"/>
        <w:rPr>
          <w:sz w:val="22"/>
          <w:szCs w:val="22"/>
        </w:rPr>
      </w:pPr>
      <w:r w:rsidRPr="006D77CF">
        <w:rPr>
          <w:b/>
          <w:bCs/>
          <w:sz w:val="22"/>
          <w:szCs w:val="22"/>
        </w:rPr>
        <w:t xml:space="preserve">Art. 27 </w:t>
      </w:r>
      <w:r w:rsidRPr="006D77CF">
        <w:rPr>
          <w:sz w:val="22"/>
          <w:szCs w:val="22"/>
        </w:rPr>
        <w:t xml:space="preserve">- A composição do Conselho está definida na Instrução de Serviço do IEMA nº 347, de 16 de setembro de 2009, tendo seus membros direito a voz e voto. </w:t>
      </w:r>
    </w:p>
    <w:p w:rsidR="006A1753" w:rsidRPr="006D77CF" w:rsidRDefault="006A1753" w:rsidP="00DA101B">
      <w:pPr>
        <w:pStyle w:val="Default"/>
        <w:spacing w:before="100" w:line="360" w:lineRule="auto"/>
        <w:jc w:val="both"/>
        <w:rPr>
          <w:sz w:val="22"/>
          <w:szCs w:val="22"/>
        </w:rPr>
      </w:pPr>
      <w:r w:rsidRPr="006D77CF">
        <w:rPr>
          <w:b/>
          <w:bCs/>
          <w:sz w:val="22"/>
          <w:szCs w:val="22"/>
        </w:rPr>
        <w:t xml:space="preserve">Art. 28 </w:t>
      </w:r>
      <w:r w:rsidRPr="006D77CF">
        <w:rPr>
          <w:sz w:val="22"/>
          <w:szCs w:val="22"/>
        </w:rPr>
        <w:t xml:space="preserve">- O Presidente do Conselho é o gestor desta UC, e seu suplente indicado pelo IEMA, na normativa que nomeia os conselheiros. </w:t>
      </w:r>
    </w:p>
    <w:p w:rsidR="006A1753" w:rsidRPr="006D77CF" w:rsidRDefault="006A1753" w:rsidP="00DA101B">
      <w:pPr>
        <w:pStyle w:val="Default"/>
        <w:spacing w:before="100" w:line="360" w:lineRule="auto"/>
        <w:jc w:val="both"/>
        <w:rPr>
          <w:sz w:val="22"/>
          <w:szCs w:val="22"/>
        </w:rPr>
      </w:pPr>
      <w:r w:rsidRPr="006D77CF">
        <w:rPr>
          <w:b/>
          <w:bCs/>
          <w:sz w:val="22"/>
          <w:szCs w:val="22"/>
        </w:rPr>
        <w:t xml:space="preserve">Art. 29 </w:t>
      </w:r>
      <w:r w:rsidRPr="006D77CF">
        <w:rPr>
          <w:sz w:val="22"/>
          <w:szCs w:val="22"/>
        </w:rPr>
        <w:t xml:space="preserve">- No processo de eleição dos membros da Sociedade Civil Organizada, a convocação será feita por edital publicado em jornal de grande circulação, assinado pelo presidente do Conselho, do qual constará o local e a forma de cadastramento dos interessados em participar do referido processo para compor o Conselho. </w:t>
      </w:r>
    </w:p>
    <w:p w:rsidR="006A1753" w:rsidRPr="006D77CF" w:rsidRDefault="006A1753" w:rsidP="00DA101B">
      <w:pPr>
        <w:pStyle w:val="Default"/>
        <w:spacing w:before="100" w:line="360" w:lineRule="auto"/>
        <w:jc w:val="both"/>
        <w:rPr>
          <w:sz w:val="22"/>
          <w:szCs w:val="22"/>
        </w:rPr>
      </w:pPr>
      <w:r w:rsidRPr="006D77CF">
        <w:rPr>
          <w:b/>
          <w:bCs/>
          <w:sz w:val="22"/>
          <w:szCs w:val="22"/>
        </w:rPr>
        <w:t xml:space="preserve">Art. 30 </w:t>
      </w:r>
      <w:r w:rsidRPr="006D77CF">
        <w:rPr>
          <w:sz w:val="22"/>
          <w:szCs w:val="22"/>
        </w:rPr>
        <w:t xml:space="preserve">- O Presidente do Conselho, juntamente com o apoio da Secretaria Executiva do Conselho, coordenará a eleição dos representantes da Sociedade Civil para assegurar a imparcialidade, a publicidade e a lisura neste processo. </w:t>
      </w:r>
    </w:p>
    <w:p w:rsidR="006A1753" w:rsidRPr="006D77CF" w:rsidRDefault="006A1753" w:rsidP="00DA101B">
      <w:pPr>
        <w:pStyle w:val="Default"/>
        <w:spacing w:before="100" w:line="360" w:lineRule="auto"/>
        <w:jc w:val="both"/>
        <w:rPr>
          <w:sz w:val="22"/>
          <w:szCs w:val="22"/>
        </w:rPr>
      </w:pPr>
      <w:r w:rsidRPr="006D77CF">
        <w:rPr>
          <w:b/>
          <w:bCs/>
          <w:sz w:val="22"/>
          <w:szCs w:val="22"/>
        </w:rPr>
        <w:t xml:space="preserve">Art. 31 </w:t>
      </w:r>
      <w:r w:rsidRPr="006D77CF">
        <w:rPr>
          <w:sz w:val="22"/>
          <w:szCs w:val="22"/>
        </w:rPr>
        <w:t xml:space="preserve">- A Secretaria Executiva do Conselho divulgará, nos meios de comunicação, o período, o local e a documentação necessária para o cadastramento da Sociedade Civil interessada em fazer parte deste Conselho. </w:t>
      </w:r>
    </w:p>
    <w:p w:rsidR="006A1753" w:rsidRPr="006D77CF" w:rsidRDefault="006A1753" w:rsidP="00DA101B">
      <w:pPr>
        <w:pStyle w:val="Default"/>
        <w:spacing w:before="100" w:line="360" w:lineRule="auto"/>
        <w:jc w:val="both"/>
        <w:rPr>
          <w:sz w:val="22"/>
          <w:szCs w:val="22"/>
        </w:rPr>
      </w:pPr>
      <w:r w:rsidRPr="006D77CF">
        <w:rPr>
          <w:b/>
          <w:bCs/>
          <w:sz w:val="22"/>
          <w:szCs w:val="22"/>
        </w:rPr>
        <w:t xml:space="preserve">Parágrafo único </w:t>
      </w:r>
      <w:r w:rsidRPr="006D77CF">
        <w:rPr>
          <w:sz w:val="22"/>
          <w:szCs w:val="22"/>
        </w:rPr>
        <w:t xml:space="preserve">- A Secretaria Executiva manterá permanentemente aberto o processo de cadastramento das entidades da sociedade civil. </w:t>
      </w:r>
    </w:p>
    <w:p w:rsidR="006A1753" w:rsidRPr="006D77CF" w:rsidRDefault="006A1753" w:rsidP="00DA101B">
      <w:pPr>
        <w:pStyle w:val="Default"/>
        <w:spacing w:before="100" w:line="360" w:lineRule="auto"/>
        <w:jc w:val="both"/>
        <w:rPr>
          <w:sz w:val="22"/>
          <w:szCs w:val="22"/>
        </w:rPr>
      </w:pPr>
      <w:r w:rsidRPr="006D77CF">
        <w:rPr>
          <w:b/>
          <w:bCs/>
          <w:sz w:val="22"/>
          <w:szCs w:val="22"/>
        </w:rPr>
        <w:lastRenderedPageBreak/>
        <w:t xml:space="preserve">Art. 32 </w:t>
      </w:r>
      <w:r w:rsidRPr="006D77CF">
        <w:rPr>
          <w:sz w:val="22"/>
          <w:szCs w:val="22"/>
        </w:rPr>
        <w:t xml:space="preserve">- A eleição dos representantes da Sociedade Civil e a indicação dos representantes governamentais serão realizadas a cada 02 (dois) anos, contados a partir da data de posse dos conselheiros, permitida a recondução de mandato por igual período. </w:t>
      </w:r>
    </w:p>
    <w:p w:rsidR="006A1753" w:rsidRPr="006D77CF" w:rsidRDefault="005B2256" w:rsidP="00DA101B">
      <w:pPr>
        <w:pStyle w:val="Default"/>
        <w:spacing w:before="100" w:line="360" w:lineRule="auto"/>
        <w:jc w:val="both"/>
        <w:rPr>
          <w:sz w:val="22"/>
          <w:szCs w:val="22"/>
        </w:rPr>
      </w:pPr>
      <w:r w:rsidRPr="006D77CF">
        <w:rPr>
          <w:b/>
          <w:bCs/>
          <w:sz w:val="22"/>
          <w:szCs w:val="22"/>
        </w:rPr>
        <w:t>Art.</w:t>
      </w:r>
      <w:r w:rsidR="006A1753" w:rsidRPr="006D77CF">
        <w:rPr>
          <w:b/>
          <w:bCs/>
          <w:sz w:val="22"/>
          <w:szCs w:val="22"/>
        </w:rPr>
        <w:t xml:space="preserve"> 33 </w:t>
      </w:r>
      <w:r w:rsidR="006A1753" w:rsidRPr="006D77CF">
        <w:rPr>
          <w:sz w:val="22"/>
          <w:szCs w:val="22"/>
        </w:rPr>
        <w:t xml:space="preserve">- Com antecedência mínima de 30 (trinta) dias do término dos mandatos a que se referem os artigos </w:t>
      </w:r>
      <w:r w:rsidR="006A1753" w:rsidRPr="00B9162C">
        <w:rPr>
          <w:sz w:val="22"/>
          <w:szCs w:val="22"/>
        </w:rPr>
        <w:t>32</w:t>
      </w:r>
      <w:r w:rsidR="006A1753" w:rsidRPr="006D77CF">
        <w:rPr>
          <w:sz w:val="22"/>
          <w:szCs w:val="22"/>
        </w:rPr>
        <w:t xml:space="preserve">, o IEMA, por meio da Presidência do Conselho, convocará novas eleições. </w:t>
      </w:r>
    </w:p>
    <w:p w:rsidR="006A1753" w:rsidRPr="00DA101B" w:rsidRDefault="00DA101B" w:rsidP="00DA101B">
      <w:pPr>
        <w:pStyle w:val="Default"/>
        <w:spacing w:before="100" w:line="360" w:lineRule="auto"/>
        <w:jc w:val="both"/>
        <w:rPr>
          <w:sz w:val="22"/>
          <w:szCs w:val="22"/>
        </w:rPr>
      </w:pPr>
      <w:r>
        <w:rPr>
          <w:bCs/>
          <w:sz w:val="22"/>
          <w:szCs w:val="22"/>
        </w:rPr>
        <w:t>§</w:t>
      </w:r>
      <w:r w:rsidR="006A1753" w:rsidRPr="00DA101B">
        <w:rPr>
          <w:bCs/>
          <w:sz w:val="22"/>
          <w:szCs w:val="22"/>
        </w:rPr>
        <w:t xml:space="preserve">1° </w:t>
      </w:r>
      <w:r w:rsidR="006A1753" w:rsidRPr="00DA101B">
        <w:rPr>
          <w:sz w:val="22"/>
          <w:szCs w:val="22"/>
        </w:rPr>
        <w:t xml:space="preserve">- A eleição dos representantes para fins do disposto nos artigos </w:t>
      </w:r>
      <w:r w:rsidR="006A1753" w:rsidRPr="00B9162C">
        <w:rPr>
          <w:sz w:val="22"/>
          <w:szCs w:val="22"/>
        </w:rPr>
        <w:t>32</w:t>
      </w:r>
      <w:r w:rsidR="006A1753" w:rsidRPr="00DA101B">
        <w:rPr>
          <w:sz w:val="22"/>
          <w:szCs w:val="22"/>
        </w:rPr>
        <w:t xml:space="preserve"> far-se-á pelo voto da maioria das entidades do segmento que se fizerem representar nesta(s) reunião(</w:t>
      </w:r>
      <w:proofErr w:type="spellStart"/>
      <w:r w:rsidR="006A1753" w:rsidRPr="00DA101B">
        <w:rPr>
          <w:sz w:val="22"/>
          <w:szCs w:val="22"/>
        </w:rPr>
        <w:t>ões</w:t>
      </w:r>
      <w:proofErr w:type="spellEnd"/>
      <w:r w:rsidR="006A1753" w:rsidRPr="00DA101B">
        <w:rPr>
          <w:sz w:val="22"/>
          <w:szCs w:val="22"/>
        </w:rPr>
        <w:t xml:space="preserve">) de escolha. </w:t>
      </w:r>
    </w:p>
    <w:p w:rsidR="005C6977" w:rsidRPr="006D77CF" w:rsidRDefault="00DA101B" w:rsidP="00DA101B">
      <w:pPr>
        <w:pStyle w:val="Default"/>
        <w:spacing w:before="100" w:line="360" w:lineRule="auto"/>
        <w:jc w:val="both"/>
        <w:rPr>
          <w:sz w:val="22"/>
          <w:szCs w:val="22"/>
        </w:rPr>
      </w:pPr>
      <w:r>
        <w:rPr>
          <w:bCs/>
          <w:sz w:val="22"/>
          <w:szCs w:val="22"/>
        </w:rPr>
        <w:t>§</w:t>
      </w:r>
      <w:r w:rsidR="006A1753" w:rsidRPr="00DA101B">
        <w:rPr>
          <w:bCs/>
          <w:sz w:val="22"/>
          <w:szCs w:val="22"/>
        </w:rPr>
        <w:t xml:space="preserve">2° - </w:t>
      </w:r>
      <w:r w:rsidR="006A1753" w:rsidRPr="00DA101B">
        <w:rPr>
          <w:sz w:val="22"/>
          <w:szCs w:val="22"/>
        </w:rPr>
        <w:t>A renovação do Conselho deverá garantir a paridade entre os órgãos do poder público e os</w:t>
      </w:r>
      <w:r w:rsidR="006A1753" w:rsidRPr="006D77CF">
        <w:rPr>
          <w:sz w:val="22"/>
          <w:szCs w:val="22"/>
        </w:rPr>
        <w:t xml:space="preserve"> representantes da Sociedade Civil. </w:t>
      </w:r>
    </w:p>
    <w:p w:rsidR="006A1753" w:rsidRPr="006D77CF" w:rsidRDefault="005C6977" w:rsidP="00DA101B">
      <w:pPr>
        <w:pStyle w:val="Default"/>
        <w:spacing w:before="100" w:line="360" w:lineRule="auto"/>
        <w:jc w:val="both"/>
        <w:rPr>
          <w:sz w:val="22"/>
          <w:szCs w:val="22"/>
        </w:rPr>
      </w:pPr>
      <w:r w:rsidRPr="006D77CF">
        <w:rPr>
          <w:b/>
          <w:bCs/>
          <w:sz w:val="22"/>
          <w:szCs w:val="22"/>
        </w:rPr>
        <w:t>Art.</w:t>
      </w:r>
      <w:r w:rsidR="006A1753" w:rsidRPr="006D77CF">
        <w:rPr>
          <w:b/>
          <w:bCs/>
          <w:sz w:val="22"/>
          <w:szCs w:val="22"/>
        </w:rPr>
        <w:t xml:space="preserve"> 34 </w:t>
      </w:r>
      <w:r w:rsidR="006A1753" w:rsidRPr="006D77CF">
        <w:rPr>
          <w:sz w:val="22"/>
          <w:szCs w:val="22"/>
        </w:rPr>
        <w:t>- Os representantes dos órgãos de governo, titulares e suplentes, serão indicados por seu</w:t>
      </w:r>
      <w:r w:rsidRPr="006D77CF">
        <w:rPr>
          <w:sz w:val="22"/>
          <w:szCs w:val="22"/>
        </w:rPr>
        <w:t>s superiores, através de Ofício.</w:t>
      </w:r>
    </w:p>
    <w:p w:rsidR="006A1753" w:rsidRPr="006D77CF" w:rsidRDefault="00C86E8C" w:rsidP="00DA101B">
      <w:pPr>
        <w:pStyle w:val="Default"/>
        <w:spacing w:before="100" w:line="360" w:lineRule="auto"/>
        <w:jc w:val="both"/>
        <w:rPr>
          <w:sz w:val="22"/>
          <w:szCs w:val="22"/>
        </w:rPr>
      </w:pPr>
      <w:r w:rsidRPr="006D77CF">
        <w:rPr>
          <w:b/>
          <w:bCs/>
          <w:sz w:val="22"/>
          <w:szCs w:val="22"/>
        </w:rPr>
        <w:t>Art.</w:t>
      </w:r>
      <w:r w:rsidR="006A1753" w:rsidRPr="006D77CF">
        <w:rPr>
          <w:b/>
          <w:bCs/>
          <w:sz w:val="22"/>
          <w:szCs w:val="22"/>
        </w:rPr>
        <w:t xml:space="preserve"> 3</w:t>
      </w:r>
      <w:r w:rsidR="002578D5">
        <w:rPr>
          <w:b/>
          <w:bCs/>
          <w:sz w:val="22"/>
          <w:szCs w:val="22"/>
        </w:rPr>
        <w:t>5</w:t>
      </w:r>
      <w:r w:rsidR="006A1753" w:rsidRPr="006D77CF">
        <w:rPr>
          <w:b/>
          <w:bCs/>
          <w:sz w:val="22"/>
          <w:szCs w:val="22"/>
        </w:rPr>
        <w:t xml:space="preserve"> </w:t>
      </w:r>
      <w:r w:rsidR="006A1753" w:rsidRPr="006D77CF">
        <w:rPr>
          <w:sz w:val="22"/>
          <w:szCs w:val="22"/>
        </w:rPr>
        <w:t xml:space="preserve">- Caberá ao Presidente do Conselho dar posse aos membros titulares e suplentes mediante assinatura em livro próprio. </w:t>
      </w:r>
    </w:p>
    <w:p w:rsidR="006A1753" w:rsidRPr="006D77CF" w:rsidRDefault="006A1753" w:rsidP="00DA101B">
      <w:pPr>
        <w:pStyle w:val="Default"/>
        <w:spacing w:before="100" w:line="360" w:lineRule="auto"/>
        <w:jc w:val="both"/>
        <w:rPr>
          <w:sz w:val="22"/>
          <w:szCs w:val="22"/>
        </w:rPr>
      </w:pPr>
      <w:r w:rsidRPr="006D77CF">
        <w:rPr>
          <w:b/>
          <w:bCs/>
          <w:sz w:val="22"/>
          <w:szCs w:val="22"/>
        </w:rPr>
        <w:t xml:space="preserve">Parágrafo Único </w:t>
      </w:r>
      <w:r w:rsidRPr="006D77CF">
        <w:rPr>
          <w:sz w:val="22"/>
          <w:szCs w:val="22"/>
        </w:rPr>
        <w:t xml:space="preserve">- Todos os assentos do Conselho deverão ser constituídos de Titular e Suplente. </w:t>
      </w:r>
    </w:p>
    <w:p w:rsidR="006A1753" w:rsidRPr="006D77CF" w:rsidRDefault="00C86E8C" w:rsidP="00DA101B">
      <w:pPr>
        <w:pStyle w:val="Default"/>
        <w:spacing w:before="100" w:line="360" w:lineRule="auto"/>
        <w:jc w:val="both"/>
        <w:rPr>
          <w:sz w:val="22"/>
          <w:szCs w:val="22"/>
        </w:rPr>
      </w:pPr>
      <w:r w:rsidRPr="006D77CF">
        <w:rPr>
          <w:b/>
          <w:bCs/>
          <w:sz w:val="22"/>
          <w:szCs w:val="22"/>
        </w:rPr>
        <w:t>Art.</w:t>
      </w:r>
      <w:r w:rsidR="006A1753" w:rsidRPr="006D77CF">
        <w:rPr>
          <w:b/>
          <w:bCs/>
          <w:sz w:val="22"/>
          <w:szCs w:val="22"/>
        </w:rPr>
        <w:t xml:space="preserve"> 3</w:t>
      </w:r>
      <w:r w:rsidR="002578D5">
        <w:rPr>
          <w:b/>
          <w:bCs/>
          <w:sz w:val="22"/>
          <w:szCs w:val="22"/>
        </w:rPr>
        <w:t>6</w:t>
      </w:r>
      <w:r w:rsidR="006A1753" w:rsidRPr="006D77CF">
        <w:rPr>
          <w:b/>
          <w:bCs/>
          <w:sz w:val="22"/>
          <w:szCs w:val="22"/>
        </w:rPr>
        <w:t xml:space="preserve"> </w:t>
      </w:r>
      <w:r w:rsidR="006A1753" w:rsidRPr="006D77CF">
        <w:rPr>
          <w:sz w:val="22"/>
          <w:szCs w:val="22"/>
        </w:rPr>
        <w:t xml:space="preserve">- Os representantes poderão ser substituídos a qualquer tempo pelas entidades que os designaram. </w:t>
      </w:r>
    </w:p>
    <w:p w:rsidR="006A1753" w:rsidRPr="006D77CF" w:rsidRDefault="00C86E8C" w:rsidP="00DA101B">
      <w:pPr>
        <w:pStyle w:val="Default"/>
        <w:spacing w:before="100" w:line="360" w:lineRule="auto"/>
        <w:jc w:val="both"/>
        <w:rPr>
          <w:sz w:val="22"/>
          <w:szCs w:val="22"/>
        </w:rPr>
      </w:pPr>
      <w:r w:rsidRPr="006D77CF">
        <w:rPr>
          <w:b/>
          <w:bCs/>
          <w:sz w:val="22"/>
          <w:szCs w:val="22"/>
        </w:rPr>
        <w:t>Art.</w:t>
      </w:r>
      <w:r w:rsidR="002578D5">
        <w:rPr>
          <w:b/>
          <w:bCs/>
          <w:sz w:val="22"/>
          <w:szCs w:val="22"/>
        </w:rPr>
        <w:t xml:space="preserve"> 37</w:t>
      </w:r>
      <w:r w:rsidR="006A1753" w:rsidRPr="006D77CF">
        <w:rPr>
          <w:b/>
          <w:bCs/>
          <w:sz w:val="22"/>
          <w:szCs w:val="22"/>
        </w:rPr>
        <w:t xml:space="preserve"> </w:t>
      </w:r>
      <w:r w:rsidR="006A1753" w:rsidRPr="006D77CF">
        <w:rPr>
          <w:sz w:val="22"/>
          <w:szCs w:val="22"/>
        </w:rPr>
        <w:t xml:space="preserve">- Se algum conselheiro deixar de tomar posse em até duas reuniões ordinárias após a publicação de nomeação, este perderá sua vaga no Conselho. </w:t>
      </w:r>
    </w:p>
    <w:p w:rsidR="006A1753" w:rsidRPr="006D77CF" w:rsidRDefault="00C86E8C" w:rsidP="00DA101B">
      <w:pPr>
        <w:pStyle w:val="Default"/>
        <w:spacing w:before="100" w:line="360" w:lineRule="auto"/>
        <w:jc w:val="both"/>
        <w:rPr>
          <w:sz w:val="22"/>
          <w:szCs w:val="22"/>
        </w:rPr>
      </w:pPr>
      <w:r w:rsidRPr="006D77CF">
        <w:rPr>
          <w:b/>
          <w:bCs/>
          <w:sz w:val="22"/>
          <w:szCs w:val="22"/>
        </w:rPr>
        <w:t>Art.</w:t>
      </w:r>
      <w:r w:rsidR="002578D5">
        <w:rPr>
          <w:b/>
          <w:bCs/>
          <w:sz w:val="22"/>
          <w:szCs w:val="22"/>
        </w:rPr>
        <w:t xml:space="preserve"> 38</w:t>
      </w:r>
      <w:r w:rsidR="006A1753" w:rsidRPr="006D77CF">
        <w:rPr>
          <w:b/>
          <w:bCs/>
          <w:sz w:val="22"/>
          <w:szCs w:val="22"/>
        </w:rPr>
        <w:t xml:space="preserve"> - </w:t>
      </w:r>
      <w:r w:rsidR="006A1753" w:rsidRPr="006D77CF">
        <w:rPr>
          <w:sz w:val="22"/>
          <w:szCs w:val="22"/>
        </w:rPr>
        <w:t xml:space="preserve">As representações dos órgãos públicos e da sociedade civil serão excluídas quando forem extintos os respectivos órgãos ou quando deixarem de operar na região. Neste caso, caberá ao Conselho convocar novas eleições. </w:t>
      </w:r>
    </w:p>
    <w:p w:rsidR="006A1753" w:rsidRPr="006D77CF" w:rsidRDefault="00C86E8C" w:rsidP="00DA101B">
      <w:pPr>
        <w:pStyle w:val="Default"/>
        <w:spacing w:before="100" w:line="360" w:lineRule="auto"/>
        <w:jc w:val="both"/>
        <w:rPr>
          <w:sz w:val="22"/>
          <w:szCs w:val="22"/>
        </w:rPr>
      </w:pPr>
      <w:r w:rsidRPr="006D77CF">
        <w:rPr>
          <w:b/>
          <w:bCs/>
          <w:sz w:val="22"/>
          <w:szCs w:val="22"/>
        </w:rPr>
        <w:t>Art.</w:t>
      </w:r>
      <w:r w:rsidR="002578D5">
        <w:rPr>
          <w:b/>
          <w:bCs/>
          <w:sz w:val="22"/>
          <w:szCs w:val="22"/>
        </w:rPr>
        <w:t xml:space="preserve"> 39</w:t>
      </w:r>
      <w:r w:rsidR="006A1753" w:rsidRPr="006D77CF">
        <w:rPr>
          <w:b/>
          <w:bCs/>
          <w:sz w:val="22"/>
          <w:szCs w:val="22"/>
        </w:rPr>
        <w:t xml:space="preserve"> </w:t>
      </w:r>
      <w:r w:rsidR="006A1753" w:rsidRPr="006D77CF">
        <w:rPr>
          <w:sz w:val="22"/>
          <w:szCs w:val="22"/>
        </w:rPr>
        <w:t xml:space="preserve">- No caso de substituição de membro de sociedade civil organizada, a entidade deverá encaminhar à Presidência a ata da </w:t>
      </w:r>
      <w:r w:rsidRPr="006D77CF">
        <w:rPr>
          <w:sz w:val="22"/>
          <w:szCs w:val="22"/>
        </w:rPr>
        <w:t>assembleia</w:t>
      </w:r>
      <w:r w:rsidR="006A1753" w:rsidRPr="006D77CF">
        <w:rPr>
          <w:sz w:val="22"/>
          <w:szCs w:val="22"/>
        </w:rPr>
        <w:t xml:space="preserve"> geral, convocada especificamente para este fim, onde constará o processo de eleição do novo representante. Em caso de substituição de membro de instituição pública, a indicação de seu novo representante deverá ser encaminhada através de ofício ao Conselho pelo representante legal do órgão. </w:t>
      </w:r>
    </w:p>
    <w:p w:rsidR="006A1753" w:rsidRPr="006D77CF" w:rsidRDefault="006A1753" w:rsidP="00DA101B">
      <w:pPr>
        <w:pStyle w:val="Default"/>
        <w:spacing w:before="100" w:line="360" w:lineRule="auto"/>
        <w:jc w:val="both"/>
        <w:rPr>
          <w:sz w:val="22"/>
          <w:szCs w:val="22"/>
        </w:rPr>
      </w:pPr>
      <w:r w:rsidRPr="006D77CF">
        <w:rPr>
          <w:b/>
          <w:bCs/>
          <w:sz w:val="22"/>
          <w:szCs w:val="22"/>
        </w:rPr>
        <w:t xml:space="preserve">Parágrafo único </w:t>
      </w:r>
      <w:r w:rsidRPr="006D77CF">
        <w:rPr>
          <w:sz w:val="22"/>
          <w:szCs w:val="22"/>
        </w:rPr>
        <w:t xml:space="preserve">- O prazo máximo estabelecido para que a Instituição indique novo representante será de 30 (trinta) dias, contados a partir da data do recebimento da </w:t>
      </w:r>
      <w:r w:rsidRPr="006D77CF">
        <w:rPr>
          <w:sz w:val="22"/>
          <w:szCs w:val="22"/>
        </w:rPr>
        <w:lastRenderedPageBreak/>
        <w:t xml:space="preserve">solicitação para tal. Caso a instituição ou entidade, formalmente notificada não atenda a convocação para indicar membro titular ou suplente, o Presidente declarará em Plenária a vacância do assento, convocando o setor correspondente para eleição de nova entidade ou indicação de instituição. </w:t>
      </w:r>
    </w:p>
    <w:p w:rsidR="006A1753" w:rsidRPr="006D77CF" w:rsidRDefault="00C86E8C" w:rsidP="00DA101B">
      <w:pPr>
        <w:pStyle w:val="Default"/>
        <w:spacing w:before="100" w:line="360" w:lineRule="auto"/>
        <w:jc w:val="both"/>
        <w:rPr>
          <w:sz w:val="22"/>
          <w:szCs w:val="22"/>
        </w:rPr>
      </w:pPr>
      <w:r w:rsidRPr="006D77CF">
        <w:rPr>
          <w:b/>
          <w:bCs/>
          <w:sz w:val="22"/>
          <w:szCs w:val="22"/>
        </w:rPr>
        <w:t>Art.</w:t>
      </w:r>
      <w:r w:rsidR="002578D5">
        <w:rPr>
          <w:b/>
          <w:bCs/>
          <w:sz w:val="22"/>
          <w:szCs w:val="22"/>
        </w:rPr>
        <w:t xml:space="preserve"> 40</w:t>
      </w:r>
      <w:r w:rsidR="006A1753" w:rsidRPr="006D77CF">
        <w:rPr>
          <w:sz w:val="22"/>
          <w:szCs w:val="22"/>
        </w:rPr>
        <w:t xml:space="preserve">- Toda vez que houver alteração na composição do Conselho, a mesma será encaminhada para Diretoria Presidente do IEMA para publicação de Instrução de Serviço com a nova composição. </w:t>
      </w:r>
    </w:p>
    <w:p w:rsidR="006A1753" w:rsidRPr="006D77CF" w:rsidRDefault="00C86E8C" w:rsidP="00DA101B">
      <w:pPr>
        <w:pStyle w:val="Default"/>
        <w:spacing w:before="100" w:line="360" w:lineRule="auto"/>
        <w:jc w:val="both"/>
        <w:rPr>
          <w:sz w:val="22"/>
          <w:szCs w:val="22"/>
        </w:rPr>
      </w:pPr>
      <w:r w:rsidRPr="006D77CF">
        <w:rPr>
          <w:b/>
          <w:bCs/>
          <w:sz w:val="22"/>
          <w:szCs w:val="22"/>
        </w:rPr>
        <w:t>Art.</w:t>
      </w:r>
      <w:r w:rsidR="002578D5">
        <w:rPr>
          <w:b/>
          <w:bCs/>
          <w:sz w:val="22"/>
          <w:szCs w:val="22"/>
        </w:rPr>
        <w:t xml:space="preserve"> 41</w:t>
      </w:r>
      <w:r w:rsidR="006A1753" w:rsidRPr="006D77CF">
        <w:rPr>
          <w:b/>
          <w:bCs/>
          <w:sz w:val="22"/>
          <w:szCs w:val="22"/>
        </w:rPr>
        <w:t xml:space="preserve"> </w:t>
      </w:r>
      <w:r w:rsidR="006A1753" w:rsidRPr="006D77CF">
        <w:rPr>
          <w:sz w:val="22"/>
          <w:szCs w:val="22"/>
        </w:rPr>
        <w:t xml:space="preserve">- No caso de vacância de entidade titular não governamental, por qualquer motivo, esta perderá seu mandato para a entidade suplente. A vaga da suplência será então preenchida por outra entidade através de eleição a ser realizada pelo fórum de cada segmento. </w:t>
      </w:r>
    </w:p>
    <w:p w:rsidR="006A1753" w:rsidRPr="006D77CF" w:rsidRDefault="00C86E8C" w:rsidP="00DA101B">
      <w:pPr>
        <w:pStyle w:val="Default"/>
        <w:spacing w:before="100" w:line="360" w:lineRule="auto"/>
        <w:jc w:val="both"/>
        <w:rPr>
          <w:sz w:val="22"/>
          <w:szCs w:val="22"/>
        </w:rPr>
      </w:pPr>
      <w:r w:rsidRPr="006D77CF">
        <w:rPr>
          <w:b/>
          <w:bCs/>
          <w:sz w:val="22"/>
          <w:szCs w:val="22"/>
        </w:rPr>
        <w:t>Art.</w:t>
      </w:r>
      <w:r w:rsidR="002578D5">
        <w:rPr>
          <w:b/>
          <w:bCs/>
          <w:sz w:val="22"/>
          <w:szCs w:val="22"/>
        </w:rPr>
        <w:t xml:space="preserve"> 42</w:t>
      </w:r>
      <w:r w:rsidR="006A1753" w:rsidRPr="006D77CF">
        <w:rPr>
          <w:b/>
          <w:bCs/>
          <w:sz w:val="22"/>
          <w:szCs w:val="22"/>
        </w:rPr>
        <w:t xml:space="preserve"> - </w:t>
      </w:r>
      <w:r w:rsidR="006A1753" w:rsidRPr="006D77CF">
        <w:rPr>
          <w:sz w:val="22"/>
          <w:szCs w:val="22"/>
        </w:rPr>
        <w:t xml:space="preserve">No caso das representações da sociedade civil que não possuam fórum organizado para discussões, a eleição da entidade que representará o respectivo segmento no Conselho deverá ser realizada através de convocação dos representantes do setor em questão que atuem na região </w:t>
      </w:r>
      <w:r w:rsidRPr="006D77CF">
        <w:rPr>
          <w:sz w:val="22"/>
          <w:szCs w:val="22"/>
        </w:rPr>
        <w:t>da UC-MONAFF</w:t>
      </w:r>
      <w:r w:rsidR="006A1753" w:rsidRPr="006D77CF">
        <w:rPr>
          <w:sz w:val="22"/>
          <w:szCs w:val="22"/>
        </w:rPr>
        <w:t xml:space="preserve">, interessados em compor o Conselho. </w:t>
      </w:r>
    </w:p>
    <w:p w:rsidR="006A1753" w:rsidRPr="006D77CF" w:rsidRDefault="00C86E8C" w:rsidP="00DA101B">
      <w:pPr>
        <w:pStyle w:val="Default"/>
        <w:spacing w:before="100" w:line="360" w:lineRule="auto"/>
        <w:jc w:val="both"/>
        <w:rPr>
          <w:sz w:val="22"/>
          <w:szCs w:val="22"/>
        </w:rPr>
      </w:pPr>
      <w:r w:rsidRPr="006D77CF">
        <w:rPr>
          <w:b/>
          <w:bCs/>
          <w:sz w:val="22"/>
          <w:szCs w:val="22"/>
        </w:rPr>
        <w:t>Art.</w:t>
      </w:r>
      <w:r w:rsidR="002578D5">
        <w:rPr>
          <w:b/>
          <w:bCs/>
          <w:sz w:val="22"/>
          <w:szCs w:val="22"/>
        </w:rPr>
        <w:t xml:space="preserve"> 43</w:t>
      </w:r>
      <w:r w:rsidR="006A1753" w:rsidRPr="006D77CF">
        <w:rPr>
          <w:b/>
          <w:bCs/>
          <w:sz w:val="22"/>
          <w:szCs w:val="22"/>
        </w:rPr>
        <w:t xml:space="preserve"> - </w:t>
      </w:r>
      <w:r w:rsidR="006A1753" w:rsidRPr="006D77CF">
        <w:rPr>
          <w:sz w:val="22"/>
          <w:szCs w:val="22"/>
        </w:rPr>
        <w:t xml:space="preserve">O mandato pertence à entidade e a ela cabe determinar seu representante, seja ele titular e/ou suplente; </w:t>
      </w:r>
    </w:p>
    <w:p w:rsidR="00C86E8C" w:rsidRPr="006D77CF" w:rsidRDefault="00C86E8C" w:rsidP="00DA101B">
      <w:pPr>
        <w:pStyle w:val="Default"/>
        <w:spacing w:before="100" w:line="360" w:lineRule="auto"/>
        <w:jc w:val="both"/>
        <w:rPr>
          <w:sz w:val="22"/>
          <w:szCs w:val="22"/>
        </w:rPr>
      </w:pPr>
      <w:r w:rsidRPr="006D77CF">
        <w:rPr>
          <w:b/>
          <w:bCs/>
          <w:sz w:val="22"/>
          <w:szCs w:val="22"/>
        </w:rPr>
        <w:t>Art.</w:t>
      </w:r>
      <w:r w:rsidR="002578D5">
        <w:rPr>
          <w:b/>
          <w:bCs/>
          <w:sz w:val="22"/>
          <w:szCs w:val="22"/>
        </w:rPr>
        <w:t xml:space="preserve"> 44</w:t>
      </w:r>
      <w:r w:rsidR="006A1753" w:rsidRPr="006D77CF">
        <w:rPr>
          <w:b/>
          <w:bCs/>
          <w:sz w:val="22"/>
          <w:szCs w:val="22"/>
        </w:rPr>
        <w:t xml:space="preserve"> </w:t>
      </w:r>
      <w:r w:rsidR="006A1753" w:rsidRPr="006D77CF">
        <w:rPr>
          <w:sz w:val="22"/>
          <w:szCs w:val="22"/>
        </w:rPr>
        <w:t xml:space="preserve">- O Conselheiro representante de uma entidade fica impedido de representar outra entidade pelo prazo correspondente a um mandato; </w:t>
      </w:r>
    </w:p>
    <w:p w:rsidR="006A1753" w:rsidRPr="006D77CF" w:rsidRDefault="00C86E8C" w:rsidP="00DA101B">
      <w:pPr>
        <w:pStyle w:val="Default"/>
        <w:spacing w:before="100" w:line="360" w:lineRule="auto"/>
        <w:jc w:val="both"/>
        <w:rPr>
          <w:sz w:val="22"/>
          <w:szCs w:val="22"/>
        </w:rPr>
      </w:pPr>
      <w:r w:rsidRPr="006D77CF">
        <w:rPr>
          <w:b/>
          <w:bCs/>
          <w:sz w:val="22"/>
          <w:szCs w:val="22"/>
        </w:rPr>
        <w:t>Art.</w:t>
      </w:r>
      <w:r w:rsidR="002578D5">
        <w:rPr>
          <w:b/>
          <w:bCs/>
          <w:sz w:val="22"/>
          <w:szCs w:val="22"/>
        </w:rPr>
        <w:t xml:space="preserve"> 45</w:t>
      </w:r>
      <w:r w:rsidR="006A1753" w:rsidRPr="006D77CF">
        <w:rPr>
          <w:b/>
          <w:bCs/>
          <w:sz w:val="22"/>
          <w:szCs w:val="22"/>
        </w:rPr>
        <w:t xml:space="preserve"> </w:t>
      </w:r>
      <w:r w:rsidR="006A1753" w:rsidRPr="006D77CF">
        <w:rPr>
          <w:sz w:val="22"/>
          <w:szCs w:val="22"/>
        </w:rPr>
        <w:t xml:space="preserve">– As propostas de alteração deste Regimento Interno devem </w:t>
      </w:r>
      <w:r w:rsidR="00CA37E9" w:rsidRPr="006D77CF">
        <w:rPr>
          <w:sz w:val="22"/>
          <w:szCs w:val="22"/>
        </w:rPr>
        <w:t xml:space="preserve">ser </w:t>
      </w:r>
      <w:r w:rsidR="006A1753" w:rsidRPr="006D77CF">
        <w:rPr>
          <w:sz w:val="22"/>
          <w:szCs w:val="22"/>
        </w:rPr>
        <w:t xml:space="preserve">apreciadas pelo Conselho em reunião, e assinada por pelo menos metade mais um dos Membros da plenária. </w:t>
      </w:r>
    </w:p>
    <w:p w:rsidR="006A1753" w:rsidRPr="00DA101B" w:rsidRDefault="00DA101B" w:rsidP="00DA101B">
      <w:pPr>
        <w:pStyle w:val="Default"/>
        <w:spacing w:before="100" w:line="360" w:lineRule="auto"/>
        <w:jc w:val="both"/>
        <w:rPr>
          <w:sz w:val="22"/>
          <w:szCs w:val="22"/>
        </w:rPr>
      </w:pPr>
      <w:r>
        <w:rPr>
          <w:bCs/>
          <w:sz w:val="22"/>
          <w:szCs w:val="22"/>
        </w:rPr>
        <w:t>§</w:t>
      </w:r>
      <w:r w:rsidR="006A1753" w:rsidRPr="00DA101B">
        <w:rPr>
          <w:bCs/>
          <w:sz w:val="22"/>
          <w:szCs w:val="22"/>
        </w:rPr>
        <w:t xml:space="preserve">1º </w:t>
      </w:r>
      <w:r w:rsidR="006A1753" w:rsidRPr="00DA101B">
        <w:rPr>
          <w:sz w:val="22"/>
          <w:szCs w:val="22"/>
        </w:rPr>
        <w:t xml:space="preserve">- As propostas de alterações do regimento serão apresentadas nas reuniões ordinárias, e nas extraordinárias, quando necessário. </w:t>
      </w:r>
    </w:p>
    <w:p w:rsidR="006A1753" w:rsidRPr="006D77CF" w:rsidRDefault="006A1753" w:rsidP="00DA101B">
      <w:pPr>
        <w:spacing w:before="100" w:after="0" w:line="360" w:lineRule="auto"/>
        <w:jc w:val="both"/>
        <w:rPr>
          <w:rFonts w:ascii="Arial" w:hAnsi="Arial" w:cs="Arial"/>
        </w:rPr>
      </w:pPr>
      <w:r w:rsidRPr="00DA101B">
        <w:rPr>
          <w:rFonts w:ascii="Arial" w:hAnsi="Arial" w:cs="Arial"/>
          <w:bCs/>
        </w:rPr>
        <w:t xml:space="preserve">§2º </w:t>
      </w:r>
      <w:r w:rsidRPr="00DA101B">
        <w:rPr>
          <w:rFonts w:ascii="Arial" w:hAnsi="Arial" w:cs="Arial"/>
        </w:rPr>
        <w:t xml:space="preserve">- O </w:t>
      </w:r>
      <w:r w:rsidR="00CA37E9" w:rsidRPr="00DA101B">
        <w:rPr>
          <w:rFonts w:ascii="Arial" w:hAnsi="Arial" w:cs="Arial"/>
        </w:rPr>
        <w:t>quórum</w:t>
      </w:r>
      <w:r w:rsidRPr="00DA101B">
        <w:rPr>
          <w:rFonts w:ascii="Arial" w:hAnsi="Arial" w:cs="Arial"/>
        </w:rPr>
        <w:t xml:space="preserve"> mínimo para deliberar as alterações do regimento será de </w:t>
      </w:r>
      <w:r w:rsidR="00CA37E9" w:rsidRPr="00DA101B">
        <w:rPr>
          <w:rFonts w:ascii="Arial" w:hAnsi="Arial" w:cs="Arial"/>
        </w:rPr>
        <w:t>cinquenta</w:t>
      </w:r>
      <w:r w:rsidRPr="00DA101B">
        <w:rPr>
          <w:rFonts w:ascii="Arial" w:hAnsi="Arial" w:cs="Arial"/>
        </w:rPr>
        <w:t xml:space="preserve"> por cento</w:t>
      </w:r>
      <w:r w:rsidRPr="006D77CF">
        <w:rPr>
          <w:rFonts w:ascii="Arial" w:hAnsi="Arial" w:cs="Arial"/>
        </w:rPr>
        <w:t xml:space="preserve"> (50 %) mais um dos Membros do Conselho e sua aprovação se dará por 2/3 (dois terços) da plenária.</w:t>
      </w:r>
    </w:p>
    <w:p w:rsidR="00765D30" w:rsidRPr="006D77CF" w:rsidRDefault="00E47936" w:rsidP="00DA101B">
      <w:pPr>
        <w:pStyle w:val="Default"/>
        <w:spacing w:before="100" w:line="360" w:lineRule="auto"/>
        <w:jc w:val="center"/>
        <w:rPr>
          <w:sz w:val="22"/>
          <w:szCs w:val="22"/>
        </w:rPr>
      </w:pPr>
      <w:r w:rsidRPr="006D77CF">
        <w:rPr>
          <w:b/>
          <w:bCs/>
          <w:sz w:val="22"/>
          <w:szCs w:val="22"/>
        </w:rPr>
        <w:t xml:space="preserve">Seção VI – Das competências </w:t>
      </w:r>
    </w:p>
    <w:p w:rsidR="00765D30" w:rsidRPr="006D77CF" w:rsidRDefault="00765D30" w:rsidP="00DA101B">
      <w:pPr>
        <w:pStyle w:val="Default"/>
        <w:spacing w:before="100" w:line="360" w:lineRule="auto"/>
        <w:jc w:val="both"/>
        <w:rPr>
          <w:sz w:val="22"/>
          <w:szCs w:val="22"/>
        </w:rPr>
      </w:pPr>
      <w:r w:rsidRPr="006D77CF">
        <w:rPr>
          <w:b/>
          <w:bCs/>
          <w:sz w:val="22"/>
          <w:szCs w:val="22"/>
        </w:rPr>
        <w:t>Art.</w:t>
      </w:r>
      <w:r w:rsidR="002578D5">
        <w:rPr>
          <w:b/>
          <w:bCs/>
          <w:sz w:val="22"/>
          <w:szCs w:val="22"/>
        </w:rPr>
        <w:t xml:space="preserve"> 46</w:t>
      </w:r>
      <w:r w:rsidRPr="006D77CF">
        <w:rPr>
          <w:b/>
          <w:bCs/>
          <w:sz w:val="22"/>
          <w:szCs w:val="22"/>
        </w:rPr>
        <w:t xml:space="preserve"> </w:t>
      </w:r>
      <w:r w:rsidRPr="006D77CF">
        <w:rPr>
          <w:sz w:val="22"/>
          <w:szCs w:val="22"/>
        </w:rPr>
        <w:t>- Ao presidente do Conselho compete:</w:t>
      </w:r>
    </w:p>
    <w:p w:rsidR="00765D30" w:rsidRPr="00DA101B" w:rsidRDefault="00765D30" w:rsidP="00DA101B">
      <w:pPr>
        <w:pStyle w:val="Default"/>
        <w:spacing w:before="100" w:line="360" w:lineRule="auto"/>
        <w:jc w:val="both"/>
        <w:rPr>
          <w:sz w:val="22"/>
          <w:szCs w:val="22"/>
        </w:rPr>
      </w:pPr>
      <w:r w:rsidRPr="00DA101B">
        <w:rPr>
          <w:bCs/>
          <w:sz w:val="22"/>
          <w:szCs w:val="22"/>
        </w:rPr>
        <w:t xml:space="preserve">I </w:t>
      </w:r>
      <w:r w:rsidRPr="00DA101B">
        <w:rPr>
          <w:sz w:val="22"/>
          <w:szCs w:val="22"/>
        </w:rPr>
        <w:t>- Presidir as reuniões;</w:t>
      </w:r>
    </w:p>
    <w:p w:rsidR="00765D30" w:rsidRPr="00DA101B" w:rsidRDefault="00765D30" w:rsidP="00DA101B">
      <w:pPr>
        <w:pStyle w:val="Default"/>
        <w:spacing w:before="100" w:line="360" w:lineRule="auto"/>
        <w:jc w:val="both"/>
        <w:rPr>
          <w:sz w:val="22"/>
          <w:szCs w:val="22"/>
        </w:rPr>
      </w:pPr>
      <w:r w:rsidRPr="00DA101B">
        <w:rPr>
          <w:bCs/>
          <w:sz w:val="22"/>
          <w:szCs w:val="22"/>
        </w:rPr>
        <w:lastRenderedPageBreak/>
        <w:t xml:space="preserve">II </w:t>
      </w:r>
      <w:r w:rsidRPr="00DA101B">
        <w:rPr>
          <w:sz w:val="22"/>
          <w:szCs w:val="22"/>
        </w:rPr>
        <w:t>- Convocar as reuniões ordinárias e extraordinárias, definindo datas, local e pauta de trabalho, levando em consideração a matéria encaminhada pelos conselheiros e outras pertinentes à UC-MONAFF;</w:t>
      </w:r>
    </w:p>
    <w:p w:rsidR="00765D30" w:rsidRPr="00DA101B" w:rsidRDefault="00765D30" w:rsidP="00DA101B">
      <w:pPr>
        <w:pStyle w:val="Default"/>
        <w:spacing w:before="100" w:line="360" w:lineRule="auto"/>
        <w:jc w:val="both"/>
        <w:rPr>
          <w:sz w:val="22"/>
          <w:szCs w:val="22"/>
        </w:rPr>
      </w:pPr>
      <w:r w:rsidRPr="00DA101B">
        <w:rPr>
          <w:bCs/>
          <w:sz w:val="22"/>
          <w:szCs w:val="22"/>
        </w:rPr>
        <w:t xml:space="preserve">III </w:t>
      </w:r>
      <w:r w:rsidRPr="00DA101B">
        <w:rPr>
          <w:sz w:val="22"/>
          <w:szCs w:val="22"/>
        </w:rPr>
        <w:t>- Estabelecer as ordens do dia bem como determinar a execução das deliberações da Plenária;</w:t>
      </w:r>
    </w:p>
    <w:p w:rsidR="00765D30" w:rsidRPr="00DA101B" w:rsidRDefault="00765D30" w:rsidP="00DA101B">
      <w:pPr>
        <w:pStyle w:val="Default"/>
        <w:spacing w:before="100" w:line="360" w:lineRule="auto"/>
        <w:jc w:val="both"/>
        <w:rPr>
          <w:sz w:val="22"/>
          <w:szCs w:val="22"/>
        </w:rPr>
      </w:pPr>
      <w:r w:rsidRPr="00DA101B">
        <w:rPr>
          <w:bCs/>
          <w:sz w:val="22"/>
          <w:szCs w:val="22"/>
        </w:rPr>
        <w:t xml:space="preserve">IV </w:t>
      </w:r>
      <w:r w:rsidRPr="00DA101B">
        <w:rPr>
          <w:sz w:val="22"/>
          <w:szCs w:val="22"/>
        </w:rPr>
        <w:t>- Abrir e encerrar as seções observando e fazendo observar as normas legais vigentes e as determinações deste regimento;</w:t>
      </w:r>
    </w:p>
    <w:p w:rsidR="00765D30" w:rsidRPr="00DA101B" w:rsidRDefault="00765D30" w:rsidP="00DA101B">
      <w:pPr>
        <w:pStyle w:val="Default"/>
        <w:spacing w:before="100" w:line="360" w:lineRule="auto"/>
        <w:jc w:val="both"/>
        <w:rPr>
          <w:sz w:val="22"/>
          <w:szCs w:val="22"/>
        </w:rPr>
      </w:pPr>
      <w:r w:rsidRPr="00DA101B">
        <w:rPr>
          <w:bCs/>
          <w:sz w:val="22"/>
          <w:szCs w:val="22"/>
        </w:rPr>
        <w:t xml:space="preserve">V </w:t>
      </w:r>
      <w:r w:rsidRPr="00DA101B">
        <w:rPr>
          <w:sz w:val="22"/>
          <w:szCs w:val="22"/>
        </w:rPr>
        <w:t>– Designar a Secretaria Executiva assim como seu suplente, monitorando as suas atribuições;</w:t>
      </w:r>
    </w:p>
    <w:p w:rsidR="00765D30" w:rsidRPr="00DA101B" w:rsidRDefault="00765D30" w:rsidP="00DA101B">
      <w:pPr>
        <w:pStyle w:val="Default"/>
        <w:spacing w:before="100" w:line="360" w:lineRule="auto"/>
        <w:jc w:val="both"/>
        <w:rPr>
          <w:sz w:val="22"/>
          <w:szCs w:val="22"/>
        </w:rPr>
      </w:pPr>
      <w:r w:rsidRPr="00DA101B">
        <w:rPr>
          <w:bCs/>
          <w:sz w:val="22"/>
          <w:szCs w:val="22"/>
        </w:rPr>
        <w:t xml:space="preserve">VI </w:t>
      </w:r>
      <w:r w:rsidRPr="00DA101B">
        <w:rPr>
          <w:sz w:val="22"/>
          <w:szCs w:val="22"/>
        </w:rPr>
        <w:t>- Determinar à Secretaria Executiva a leitura das comunicações relevantes e o encaminhamento prévio da última ata da reunião aos conselheiros, bem como de documentos relacionados à pauta de reunião subsequente;</w:t>
      </w:r>
    </w:p>
    <w:p w:rsidR="00765D30" w:rsidRPr="00DA101B" w:rsidRDefault="00765D30" w:rsidP="00DA101B">
      <w:pPr>
        <w:pStyle w:val="Default"/>
        <w:spacing w:before="100" w:line="360" w:lineRule="auto"/>
        <w:jc w:val="both"/>
        <w:rPr>
          <w:sz w:val="22"/>
          <w:szCs w:val="22"/>
        </w:rPr>
      </w:pPr>
      <w:r w:rsidRPr="00DA101B">
        <w:rPr>
          <w:bCs/>
          <w:sz w:val="22"/>
          <w:szCs w:val="22"/>
        </w:rPr>
        <w:t xml:space="preserve">VII </w:t>
      </w:r>
      <w:r w:rsidRPr="00DA101B">
        <w:rPr>
          <w:sz w:val="22"/>
          <w:szCs w:val="22"/>
        </w:rPr>
        <w:t>- Estabelecer o ponto da questão sobre o qual devem ser feitas votações;</w:t>
      </w:r>
    </w:p>
    <w:p w:rsidR="00765D30" w:rsidRPr="00DA101B" w:rsidRDefault="00765D30" w:rsidP="00DA101B">
      <w:pPr>
        <w:pStyle w:val="Default"/>
        <w:spacing w:before="100" w:line="360" w:lineRule="auto"/>
        <w:jc w:val="both"/>
        <w:rPr>
          <w:sz w:val="22"/>
          <w:szCs w:val="22"/>
        </w:rPr>
      </w:pPr>
      <w:r w:rsidRPr="00DA101B">
        <w:rPr>
          <w:bCs/>
          <w:sz w:val="22"/>
          <w:szCs w:val="22"/>
        </w:rPr>
        <w:t xml:space="preserve">VIII </w:t>
      </w:r>
      <w:r w:rsidRPr="00DA101B">
        <w:rPr>
          <w:sz w:val="22"/>
          <w:szCs w:val="22"/>
        </w:rPr>
        <w:t>- Submeter à votação as matérias a serem decididas, intervindo na ordem dos trabalhos ou submetendo-os sempre que necessário;</w:t>
      </w:r>
    </w:p>
    <w:p w:rsidR="00765D30" w:rsidRPr="00DA101B" w:rsidRDefault="00765D30" w:rsidP="00DA101B">
      <w:pPr>
        <w:pStyle w:val="Default"/>
        <w:spacing w:before="100" w:line="360" w:lineRule="auto"/>
        <w:jc w:val="both"/>
        <w:rPr>
          <w:sz w:val="22"/>
          <w:szCs w:val="22"/>
        </w:rPr>
      </w:pPr>
      <w:r w:rsidRPr="00DA101B">
        <w:rPr>
          <w:bCs/>
          <w:sz w:val="22"/>
          <w:szCs w:val="22"/>
        </w:rPr>
        <w:t xml:space="preserve">IX </w:t>
      </w:r>
      <w:r w:rsidRPr="00DA101B">
        <w:rPr>
          <w:sz w:val="22"/>
          <w:szCs w:val="22"/>
        </w:rPr>
        <w:t>- Anunciar o tema a ser discutido ou votado e divulgar o resultado das votações;</w:t>
      </w:r>
    </w:p>
    <w:p w:rsidR="00765D30" w:rsidRPr="00DA101B" w:rsidRDefault="00765D30" w:rsidP="00DA101B">
      <w:pPr>
        <w:pStyle w:val="Default"/>
        <w:spacing w:before="100" w:line="360" w:lineRule="auto"/>
        <w:jc w:val="both"/>
        <w:rPr>
          <w:sz w:val="22"/>
          <w:szCs w:val="22"/>
        </w:rPr>
      </w:pPr>
      <w:r w:rsidRPr="00DA101B">
        <w:rPr>
          <w:bCs/>
          <w:sz w:val="22"/>
          <w:szCs w:val="22"/>
        </w:rPr>
        <w:t xml:space="preserve">X </w:t>
      </w:r>
      <w:r w:rsidRPr="00DA101B">
        <w:rPr>
          <w:sz w:val="22"/>
          <w:szCs w:val="22"/>
        </w:rPr>
        <w:t>- Ordenar o tempo e uso da palavra, intervir e advertir os presentes para assegurar o bom andamento dos trabalhos;</w:t>
      </w:r>
    </w:p>
    <w:p w:rsidR="00765D30" w:rsidRPr="00DA101B" w:rsidRDefault="00765D30" w:rsidP="00DA101B">
      <w:pPr>
        <w:pStyle w:val="Default"/>
        <w:spacing w:before="100" w:line="360" w:lineRule="auto"/>
        <w:jc w:val="both"/>
        <w:rPr>
          <w:sz w:val="22"/>
          <w:szCs w:val="22"/>
        </w:rPr>
      </w:pPr>
      <w:r w:rsidRPr="00DA101B">
        <w:rPr>
          <w:bCs/>
          <w:sz w:val="22"/>
          <w:szCs w:val="22"/>
        </w:rPr>
        <w:t xml:space="preserve">XI </w:t>
      </w:r>
      <w:r w:rsidRPr="00DA101B">
        <w:rPr>
          <w:sz w:val="22"/>
          <w:szCs w:val="22"/>
        </w:rPr>
        <w:t>- Resolver as questões de ordem nas reuniões da Plenária;</w:t>
      </w:r>
    </w:p>
    <w:p w:rsidR="00765D30" w:rsidRPr="00DA101B" w:rsidRDefault="00765D30" w:rsidP="00DA101B">
      <w:pPr>
        <w:pStyle w:val="Default"/>
        <w:spacing w:before="100" w:line="360" w:lineRule="auto"/>
        <w:jc w:val="both"/>
        <w:rPr>
          <w:sz w:val="22"/>
          <w:szCs w:val="22"/>
        </w:rPr>
      </w:pPr>
      <w:r w:rsidRPr="00DA101B">
        <w:rPr>
          <w:bCs/>
          <w:sz w:val="22"/>
          <w:szCs w:val="22"/>
        </w:rPr>
        <w:t xml:space="preserve">XII </w:t>
      </w:r>
      <w:r w:rsidRPr="00DA101B">
        <w:rPr>
          <w:sz w:val="22"/>
          <w:szCs w:val="22"/>
        </w:rPr>
        <w:t>- Suspender ou adiar reuniões anteriormente convocadas, quando julgar conveniente, mediante justificativa;</w:t>
      </w:r>
    </w:p>
    <w:p w:rsidR="00765D30" w:rsidRPr="00DA101B" w:rsidRDefault="00765D30" w:rsidP="00DA101B">
      <w:pPr>
        <w:pStyle w:val="Default"/>
        <w:spacing w:before="100" w:line="360" w:lineRule="auto"/>
        <w:jc w:val="both"/>
        <w:rPr>
          <w:sz w:val="22"/>
          <w:szCs w:val="22"/>
        </w:rPr>
      </w:pPr>
      <w:r w:rsidRPr="00DA101B">
        <w:rPr>
          <w:bCs/>
          <w:sz w:val="22"/>
          <w:szCs w:val="22"/>
        </w:rPr>
        <w:t xml:space="preserve">XIII </w:t>
      </w:r>
      <w:r w:rsidRPr="00DA101B">
        <w:rPr>
          <w:sz w:val="22"/>
          <w:szCs w:val="22"/>
        </w:rPr>
        <w:t>– Credenciar para participar das reuniões, a partir de solicitação dos membros do Conselho, pessoas ou entidades públicas ou privadas, que possam contribuir com informações relacionadas aos temas constantes da pauta, com direito à voz e sem direito a voto;</w:t>
      </w:r>
    </w:p>
    <w:p w:rsidR="00765D30" w:rsidRPr="00DA101B" w:rsidRDefault="00765D30" w:rsidP="00DA101B">
      <w:pPr>
        <w:pStyle w:val="Default"/>
        <w:spacing w:before="100" w:line="360" w:lineRule="auto"/>
        <w:jc w:val="both"/>
        <w:rPr>
          <w:sz w:val="22"/>
          <w:szCs w:val="22"/>
        </w:rPr>
      </w:pPr>
      <w:r w:rsidRPr="00DA101B">
        <w:rPr>
          <w:bCs/>
          <w:sz w:val="22"/>
          <w:szCs w:val="22"/>
        </w:rPr>
        <w:t xml:space="preserve">XIV </w:t>
      </w:r>
      <w:r w:rsidRPr="00DA101B">
        <w:rPr>
          <w:sz w:val="22"/>
          <w:szCs w:val="22"/>
        </w:rPr>
        <w:t>- Manter a ordem no recinto;</w:t>
      </w:r>
    </w:p>
    <w:p w:rsidR="00E47936" w:rsidRPr="00DA101B" w:rsidRDefault="00765D30" w:rsidP="00DA101B">
      <w:pPr>
        <w:pStyle w:val="Default"/>
        <w:spacing w:before="100" w:line="360" w:lineRule="auto"/>
        <w:jc w:val="both"/>
        <w:rPr>
          <w:sz w:val="22"/>
          <w:szCs w:val="22"/>
        </w:rPr>
      </w:pPr>
      <w:r w:rsidRPr="00DA101B">
        <w:rPr>
          <w:bCs/>
          <w:sz w:val="22"/>
          <w:szCs w:val="22"/>
        </w:rPr>
        <w:t xml:space="preserve">XV </w:t>
      </w:r>
      <w:r w:rsidRPr="00DA101B">
        <w:rPr>
          <w:sz w:val="22"/>
          <w:szCs w:val="22"/>
        </w:rPr>
        <w:t>- Anunciar o término das seções, convocando antes, se couber, a seção seguinte;</w:t>
      </w:r>
    </w:p>
    <w:p w:rsidR="00765D30" w:rsidRPr="00DA101B" w:rsidRDefault="00765D30" w:rsidP="00DA101B">
      <w:pPr>
        <w:pStyle w:val="Default"/>
        <w:spacing w:before="100" w:line="360" w:lineRule="auto"/>
        <w:jc w:val="both"/>
        <w:rPr>
          <w:sz w:val="22"/>
          <w:szCs w:val="22"/>
        </w:rPr>
      </w:pPr>
      <w:r w:rsidRPr="00DA101B">
        <w:rPr>
          <w:bCs/>
          <w:sz w:val="22"/>
          <w:szCs w:val="22"/>
        </w:rPr>
        <w:t xml:space="preserve">XVI </w:t>
      </w:r>
      <w:r w:rsidRPr="00DA101B">
        <w:rPr>
          <w:sz w:val="22"/>
          <w:szCs w:val="22"/>
        </w:rPr>
        <w:t>- Determinar a abertura de sindicâncias para apurar fatos que digam respeito ao Conselho;</w:t>
      </w:r>
    </w:p>
    <w:p w:rsidR="00765D30" w:rsidRPr="00DA101B" w:rsidRDefault="00765D30" w:rsidP="00DA101B">
      <w:pPr>
        <w:pStyle w:val="Default"/>
        <w:spacing w:before="100" w:line="360" w:lineRule="auto"/>
        <w:jc w:val="both"/>
        <w:rPr>
          <w:sz w:val="22"/>
          <w:szCs w:val="22"/>
        </w:rPr>
      </w:pPr>
      <w:r w:rsidRPr="00DA101B">
        <w:rPr>
          <w:bCs/>
          <w:sz w:val="22"/>
          <w:szCs w:val="22"/>
        </w:rPr>
        <w:t xml:space="preserve">XVII </w:t>
      </w:r>
      <w:r w:rsidRPr="00DA101B">
        <w:rPr>
          <w:sz w:val="22"/>
          <w:szCs w:val="22"/>
        </w:rPr>
        <w:t xml:space="preserve">- Agir judicialmente em nome do Conselho </w:t>
      </w:r>
      <w:r w:rsidRPr="00DA101B">
        <w:rPr>
          <w:i/>
          <w:iCs/>
          <w:sz w:val="22"/>
          <w:szCs w:val="22"/>
        </w:rPr>
        <w:t xml:space="preserve">ad referendum </w:t>
      </w:r>
      <w:r w:rsidRPr="00DA101B">
        <w:rPr>
          <w:sz w:val="22"/>
          <w:szCs w:val="22"/>
        </w:rPr>
        <w:t>ou por deliberação da Plenária;</w:t>
      </w:r>
    </w:p>
    <w:p w:rsidR="00765D30" w:rsidRPr="00DA101B" w:rsidRDefault="00765D30" w:rsidP="00DA101B">
      <w:pPr>
        <w:pStyle w:val="Default"/>
        <w:spacing w:before="100" w:line="360" w:lineRule="auto"/>
        <w:jc w:val="both"/>
        <w:rPr>
          <w:sz w:val="22"/>
          <w:szCs w:val="22"/>
        </w:rPr>
      </w:pPr>
      <w:r w:rsidRPr="00DA101B">
        <w:rPr>
          <w:bCs/>
          <w:sz w:val="22"/>
          <w:szCs w:val="22"/>
        </w:rPr>
        <w:t xml:space="preserve">XVIII </w:t>
      </w:r>
      <w:r w:rsidRPr="00DA101B">
        <w:rPr>
          <w:sz w:val="22"/>
          <w:szCs w:val="22"/>
        </w:rPr>
        <w:t>- Propor a criação das Comissões Técnicas;</w:t>
      </w:r>
    </w:p>
    <w:p w:rsidR="00765D30" w:rsidRPr="00DA101B" w:rsidRDefault="00765D30" w:rsidP="00DA101B">
      <w:pPr>
        <w:pStyle w:val="Default"/>
        <w:spacing w:before="100" w:line="360" w:lineRule="auto"/>
        <w:jc w:val="both"/>
        <w:rPr>
          <w:sz w:val="22"/>
          <w:szCs w:val="22"/>
        </w:rPr>
      </w:pPr>
      <w:r w:rsidRPr="00DA101B">
        <w:rPr>
          <w:bCs/>
          <w:sz w:val="22"/>
          <w:szCs w:val="22"/>
        </w:rPr>
        <w:lastRenderedPageBreak/>
        <w:t>XIX</w:t>
      </w:r>
      <w:r w:rsidR="003A1CC7" w:rsidRPr="00DA101B">
        <w:rPr>
          <w:bCs/>
          <w:sz w:val="22"/>
          <w:szCs w:val="22"/>
        </w:rPr>
        <w:t xml:space="preserve"> </w:t>
      </w:r>
      <w:r w:rsidRPr="00DA101B">
        <w:rPr>
          <w:sz w:val="22"/>
          <w:szCs w:val="22"/>
        </w:rPr>
        <w:t>- Declarar a perda da qualidade de conselheiro do membro da plenária nos casos previstos na legislação e neste regimento;</w:t>
      </w:r>
    </w:p>
    <w:p w:rsidR="00765D30" w:rsidRPr="00DA101B" w:rsidRDefault="00765D30" w:rsidP="00DA101B">
      <w:pPr>
        <w:pStyle w:val="Default"/>
        <w:spacing w:before="100" w:line="360" w:lineRule="auto"/>
        <w:jc w:val="both"/>
        <w:rPr>
          <w:sz w:val="22"/>
          <w:szCs w:val="22"/>
        </w:rPr>
      </w:pPr>
      <w:r w:rsidRPr="00DA101B">
        <w:rPr>
          <w:bCs/>
          <w:sz w:val="22"/>
          <w:szCs w:val="22"/>
        </w:rPr>
        <w:t xml:space="preserve">XX </w:t>
      </w:r>
      <w:r w:rsidRPr="00DA101B">
        <w:rPr>
          <w:sz w:val="22"/>
          <w:szCs w:val="22"/>
        </w:rPr>
        <w:t>- Receber, despachar e encaminhar as correspondências, papéis e expedientes endereçados ao Conselho e deste emanados;</w:t>
      </w:r>
    </w:p>
    <w:p w:rsidR="00765D30" w:rsidRPr="00DA101B" w:rsidRDefault="00765D30" w:rsidP="00DA101B">
      <w:pPr>
        <w:pStyle w:val="Default"/>
        <w:spacing w:before="100" w:line="360" w:lineRule="auto"/>
        <w:jc w:val="both"/>
        <w:rPr>
          <w:sz w:val="22"/>
          <w:szCs w:val="22"/>
        </w:rPr>
      </w:pPr>
      <w:r w:rsidRPr="00DA101B">
        <w:rPr>
          <w:bCs/>
          <w:sz w:val="22"/>
          <w:szCs w:val="22"/>
        </w:rPr>
        <w:t xml:space="preserve">XXI </w:t>
      </w:r>
      <w:r w:rsidRPr="00DA101B">
        <w:rPr>
          <w:sz w:val="22"/>
          <w:szCs w:val="22"/>
        </w:rPr>
        <w:t>- Representar o Conselho e no caso de impossibilidade indicar entre os seus componentes quem o faça;</w:t>
      </w:r>
    </w:p>
    <w:p w:rsidR="00765D30" w:rsidRPr="00DA101B" w:rsidRDefault="00765D30" w:rsidP="00DA101B">
      <w:pPr>
        <w:pStyle w:val="Default"/>
        <w:spacing w:before="100" w:line="360" w:lineRule="auto"/>
        <w:jc w:val="both"/>
        <w:rPr>
          <w:sz w:val="22"/>
          <w:szCs w:val="22"/>
        </w:rPr>
      </w:pPr>
      <w:r w:rsidRPr="00DA101B">
        <w:rPr>
          <w:bCs/>
          <w:sz w:val="22"/>
          <w:szCs w:val="22"/>
        </w:rPr>
        <w:t xml:space="preserve">XXII </w:t>
      </w:r>
      <w:r w:rsidRPr="00DA101B">
        <w:rPr>
          <w:sz w:val="22"/>
          <w:szCs w:val="22"/>
        </w:rPr>
        <w:t>- Delegar competências;</w:t>
      </w:r>
    </w:p>
    <w:p w:rsidR="00765D30" w:rsidRPr="00DA101B" w:rsidRDefault="00765D30" w:rsidP="00DA101B">
      <w:pPr>
        <w:pStyle w:val="Default"/>
        <w:spacing w:before="100" w:line="360" w:lineRule="auto"/>
        <w:jc w:val="both"/>
        <w:rPr>
          <w:sz w:val="22"/>
          <w:szCs w:val="22"/>
        </w:rPr>
      </w:pPr>
      <w:r w:rsidRPr="00DA101B">
        <w:rPr>
          <w:bCs/>
          <w:sz w:val="22"/>
          <w:szCs w:val="22"/>
        </w:rPr>
        <w:t xml:space="preserve">XXIII </w:t>
      </w:r>
      <w:r w:rsidRPr="00DA101B">
        <w:rPr>
          <w:sz w:val="22"/>
          <w:szCs w:val="22"/>
        </w:rPr>
        <w:t>- Fixar prazos para concessão de vista de matérias ainda não julgadas, solicitadas pelos conselheiros, não ultrapassando 30 dias da data do pedido, de acordo com a lei federal nº 10. 650/03;</w:t>
      </w:r>
    </w:p>
    <w:p w:rsidR="00765D30" w:rsidRPr="00DA101B" w:rsidRDefault="00765D30" w:rsidP="00DA101B">
      <w:pPr>
        <w:pStyle w:val="Default"/>
        <w:spacing w:before="100" w:line="360" w:lineRule="auto"/>
        <w:jc w:val="both"/>
        <w:rPr>
          <w:sz w:val="22"/>
          <w:szCs w:val="22"/>
        </w:rPr>
      </w:pPr>
      <w:r w:rsidRPr="00DA101B">
        <w:rPr>
          <w:bCs/>
          <w:sz w:val="22"/>
          <w:szCs w:val="22"/>
        </w:rPr>
        <w:t xml:space="preserve">XXIV </w:t>
      </w:r>
      <w:r w:rsidRPr="00DA101B">
        <w:rPr>
          <w:sz w:val="22"/>
          <w:szCs w:val="22"/>
        </w:rPr>
        <w:t>- Resolver as dúvidas relativas ao Regimento surgidas durante as reuniões;</w:t>
      </w:r>
    </w:p>
    <w:p w:rsidR="00765D30" w:rsidRPr="00DA101B" w:rsidRDefault="00765D30" w:rsidP="00DA101B">
      <w:pPr>
        <w:pStyle w:val="Default"/>
        <w:spacing w:before="100" w:line="360" w:lineRule="auto"/>
        <w:jc w:val="both"/>
        <w:rPr>
          <w:sz w:val="22"/>
          <w:szCs w:val="22"/>
        </w:rPr>
      </w:pPr>
      <w:r w:rsidRPr="00DA101B">
        <w:rPr>
          <w:bCs/>
          <w:sz w:val="22"/>
          <w:szCs w:val="22"/>
        </w:rPr>
        <w:t xml:space="preserve">XXV </w:t>
      </w:r>
      <w:r w:rsidRPr="00DA101B">
        <w:rPr>
          <w:sz w:val="22"/>
          <w:szCs w:val="22"/>
        </w:rPr>
        <w:t>- Elaborar e submeter à apreciação da plenária os relatórios anuais do Conselho e, depois de aprovados, encaminhá-los à Secretaria de Estado de Meio Ambiente;</w:t>
      </w:r>
    </w:p>
    <w:p w:rsidR="00765D30" w:rsidRPr="00DA101B" w:rsidRDefault="00765D30" w:rsidP="00DA101B">
      <w:pPr>
        <w:pStyle w:val="Default"/>
        <w:spacing w:before="100" w:line="360" w:lineRule="auto"/>
        <w:jc w:val="both"/>
        <w:rPr>
          <w:sz w:val="22"/>
          <w:szCs w:val="22"/>
        </w:rPr>
      </w:pPr>
      <w:r w:rsidRPr="00DA101B">
        <w:rPr>
          <w:bCs/>
          <w:sz w:val="22"/>
          <w:szCs w:val="22"/>
        </w:rPr>
        <w:t xml:space="preserve">XXVI </w:t>
      </w:r>
      <w:r w:rsidRPr="00DA101B">
        <w:rPr>
          <w:sz w:val="22"/>
          <w:szCs w:val="22"/>
        </w:rPr>
        <w:t>- Tomar medidas de caráter emergencial, submetendo-as à homologação em Reunião Extraordinária da plenária, convocada imediatamente à ocorrência de fato;</w:t>
      </w:r>
    </w:p>
    <w:p w:rsidR="00765D30" w:rsidRPr="00DA101B" w:rsidRDefault="00765D30" w:rsidP="00DA101B">
      <w:pPr>
        <w:pStyle w:val="Default"/>
        <w:spacing w:before="100" w:line="360" w:lineRule="auto"/>
        <w:jc w:val="both"/>
        <w:rPr>
          <w:sz w:val="22"/>
          <w:szCs w:val="22"/>
        </w:rPr>
      </w:pPr>
      <w:r w:rsidRPr="00DA101B">
        <w:rPr>
          <w:bCs/>
          <w:sz w:val="22"/>
          <w:szCs w:val="22"/>
        </w:rPr>
        <w:t xml:space="preserve">XXVII </w:t>
      </w:r>
      <w:r w:rsidRPr="00DA101B">
        <w:rPr>
          <w:sz w:val="22"/>
          <w:szCs w:val="22"/>
        </w:rPr>
        <w:t>- Votar como membro do Conselho</w:t>
      </w:r>
      <w:r w:rsidR="007F1A48">
        <w:rPr>
          <w:sz w:val="22"/>
          <w:szCs w:val="22"/>
        </w:rPr>
        <w:t xml:space="preserve"> apenas em caso de empate</w:t>
      </w:r>
      <w:r w:rsidR="00585A8E">
        <w:rPr>
          <w:sz w:val="22"/>
          <w:szCs w:val="22"/>
        </w:rPr>
        <w:t>.</w:t>
      </w:r>
    </w:p>
    <w:p w:rsidR="00765D30" w:rsidRPr="00DA101B" w:rsidRDefault="00765D30" w:rsidP="00DA101B">
      <w:pPr>
        <w:pStyle w:val="Default"/>
        <w:spacing w:before="100" w:line="360" w:lineRule="auto"/>
        <w:jc w:val="both"/>
        <w:rPr>
          <w:sz w:val="22"/>
          <w:szCs w:val="22"/>
        </w:rPr>
      </w:pPr>
      <w:r w:rsidRPr="00DA101B">
        <w:rPr>
          <w:bCs/>
          <w:sz w:val="22"/>
          <w:szCs w:val="22"/>
        </w:rPr>
        <w:t xml:space="preserve">XXVIII </w:t>
      </w:r>
      <w:r w:rsidRPr="00DA101B">
        <w:rPr>
          <w:sz w:val="22"/>
          <w:szCs w:val="22"/>
        </w:rPr>
        <w:t>- Promover, a partir das deliberações da Plenária e juntamente com os representantes do Conselho, a articulação com os diversos segmentos públicos e não públicos locais e regionais.</w:t>
      </w:r>
    </w:p>
    <w:p w:rsidR="00765D30" w:rsidRPr="006D77CF" w:rsidRDefault="00765D30" w:rsidP="00DA101B">
      <w:pPr>
        <w:pStyle w:val="Default"/>
        <w:spacing w:before="100" w:line="360" w:lineRule="auto"/>
        <w:jc w:val="both"/>
        <w:rPr>
          <w:sz w:val="22"/>
          <w:szCs w:val="22"/>
        </w:rPr>
      </w:pPr>
      <w:r w:rsidRPr="006D77CF">
        <w:rPr>
          <w:b/>
          <w:bCs/>
          <w:sz w:val="22"/>
          <w:szCs w:val="22"/>
        </w:rPr>
        <w:t>Artigo 4</w:t>
      </w:r>
      <w:r w:rsidR="002578D5">
        <w:rPr>
          <w:b/>
          <w:bCs/>
          <w:sz w:val="22"/>
          <w:szCs w:val="22"/>
        </w:rPr>
        <w:t>7</w:t>
      </w:r>
      <w:r w:rsidRPr="006D77CF">
        <w:rPr>
          <w:b/>
          <w:bCs/>
          <w:sz w:val="22"/>
          <w:szCs w:val="22"/>
        </w:rPr>
        <w:t xml:space="preserve"> </w:t>
      </w:r>
      <w:r w:rsidRPr="006D77CF">
        <w:rPr>
          <w:sz w:val="22"/>
          <w:szCs w:val="22"/>
        </w:rPr>
        <w:t>– À Plenária compete:</w:t>
      </w:r>
    </w:p>
    <w:p w:rsidR="00765D30" w:rsidRPr="00DA101B" w:rsidRDefault="00765D30" w:rsidP="00DA101B">
      <w:pPr>
        <w:pStyle w:val="Default"/>
        <w:spacing w:before="100" w:line="360" w:lineRule="auto"/>
        <w:jc w:val="both"/>
        <w:rPr>
          <w:sz w:val="22"/>
          <w:szCs w:val="22"/>
        </w:rPr>
      </w:pPr>
      <w:r w:rsidRPr="00DA101B">
        <w:rPr>
          <w:bCs/>
          <w:sz w:val="22"/>
          <w:szCs w:val="22"/>
        </w:rPr>
        <w:t>I</w:t>
      </w:r>
      <w:r w:rsidR="003A1CC7" w:rsidRPr="00DA101B">
        <w:rPr>
          <w:bCs/>
          <w:sz w:val="22"/>
          <w:szCs w:val="22"/>
        </w:rPr>
        <w:t xml:space="preserve"> </w:t>
      </w:r>
      <w:r w:rsidRPr="00DA101B">
        <w:rPr>
          <w:sz w:val="22"/>
          <w:szCs w:val="22"/>
        </w:rPr>
        <w:t>- Solicitar com antecedência ao Presidente a participação de pessoas que possam contribuir com informações técnicas e/ou jurídicas relacionadas com a pauta das reuniões, estas somente com direito a voz;</w:t>
      </w:r>
    </w:p>
    <w:p w:rsidR="00765D30" w:rsidRDefault="00765D30" w:rsidP="00DA101B">
      <w:pPr>
        <w:pStyle w:val="Default"/>
        <w:spacing w:before="100" w:line="360" w:lineRule="auto"/>
        <w:jc w:val="both"/>
        <w:rPr>
          <w:sz w:val="22"/>
          <w:szCs w:val="22"/>
        </w:rPr>
      </w:pPr>
      <w:r w:rsidRPr="00DA101B">
        <w:rPr>
          <w:bCs/>
          <w:sz w:val="22"/>
          <w:szCs w:val="22"/>
        </w:rPr>
        <w:t xml:space="preserve">II </w:t>
      </w:r>
      <w:r w:rsidRPr="00DA101B">
        <w:rPr>
          <w:sz w:val="22"/>
          <w:szCs w:val="22"/>
        </w:rPr>
        <w:t>- Comparecer, participar, votar e propor convocações nas reuniões do Conselho;</w:t>
      </w:r>
    </w:p>
    <w:p w:rsidR="00765D30" w:rsidRPr="00DA101B" w:rsidRDefault="00765D30" w:rsidP="00DA101B">
      <w:pPr>
        <w:pStyle w:val="Default"/>
        <w:spacing w:before="100" w:line="360" w:lineRule="auto"/>
        <w:jc w:val="both"/>
        <w:rPr>
          <w:sz w:val="22"/>
          <w:szCs w:val="22"/>
        </w:rPr>
      </w:pPr>
      <w:r w:rsidRPr="00DA101B">
        <w:rPr>
          <w:bCs/>
          <w:sz w:val="22"/>
          <w:szCs w:val="22"/>
        </w:rPr>
        <w:t xml:space="preserve">III </w:t>
      </w:r>
      <w:r w:rsidRPr="00DA101B">
        <w:rPr>
          <w:sz w:val="22"/>
          <w:szCs w:val="22"/>
        </w:rPr>
        <w:t>- Participar efetivamente dos trabalhos e discussões do Conselho;</w:t>
      </w:r>
    </w:p>
    <w:p w:rsidR="00765D30" w:rsidRPr="00DA101B" w:rsidRDefault="00765D30" w:rsidP="00DA101B">
      <w:pPr>
        <w:pStyle w:val="Default"/>
        <w:spacing w:before="100" w:line="360" w:lineRule="auto"/>
        <w:jc w:val="both"/>
        <w:rPr>
          <w:sz w:val="22"/>
          <w:szCs w:val="22"/>
        </w:rPr>
      </w:pPr>
      <w:r w:rsidRPr="00DA101B">
        <w:rPr>
          <w:bCs/>
          <w:sz w:val="22"/>
          <w:szCs w:val="22"/>
        </w:rPr>
        <w:t xml:space="preserve">IV </w:t>
      </w:r>
      <w:r w:rsidR="001C5A9B">
        <w:rPr>
          <w:sz w:val="22"/>
          <w:szCs w:val="22"/>
        </w:rPr>
        <w:t>–</w:t>
      </w:r>
      <w:r w:rsidRPr="00DA101B">
        <w:rPr>
          <w:sz w:val="22"/>
          <w:szCs w:val="22"/>
        </w:rPr>
        <w:t xml:space="preserve"> </w:t>
      </w:r>
      <w:r w:rsidR="001C5A9B">
        <w:rPr>
          <w:sz w:val="22"/>
          <w:szCs w:val="22"/>
        </w:rPr>
        <w:t>Manifesta-se acerca da</w:t>
      </w:r>
      <w:r w:rsidR="00051FEE">
        <w:rPr>
          <w:sz w:val="22"/>
          <w:szCs w:val="22"/>
        </w:rPr>
        <w:t>s</w:t>
      </w:r>
      <w:r w:rsidRPr="00DA101B">
        <w:rPr>
          <w:sz w:val="22"/>
          <w:szCs w:val="22"/>
        </w:rPr>
        <w:t xml:space="preserve"> Atas de reuniões</w:t>
      </w:r>
      <w:r w:rsidR="001C5A9B">
        <w:rPr>
          <w:sz w:val="22"/>
          <w:szCs w:val="22"/>
        </w:rPr>
        <w:t xml:space="preserve"> por meio eletrônico (e-mail)</w:t>
      </w:r>
      <w:r w:rsidRPr="00DA101B">
        <w:rPr>
          <w:sz w:val="22"/>
          <w:szCs w:val="22"/>
        </w:rPr>
        <w:t>;</w:t>
      </w:r>
    </w:p>
    <w:p w:rsidR="00765D30" w:rsidRPr="00DA101B" w:rsidRDefault="00765D30" w:rsidP="00DA101B">
      <w:pPr>
        <w:pStyle w:val="Default"/>
        <w:spacing w:before="100" w:line="360" w:lineRule="auto"/>
        <w:jc w:val="both"/>
        <w:rPr>
          <w:sz w:val="22"/>
          <w:szCs w:val="22"/>
        </w:rPr>
      </w:pPr>
      <w:r w:rsidRPr="00DA101B">
        <w:rPr>
          <w:bCs/>
          <w:sz w:val="22"/>
          <w:szCs w:val="22"/>
        </w:rPr>
        <w:t xml:space="preserve">V </w:t>
      </w:r>
      <w:r w:rsidRPr="00DA101B">
        <w:rPr>
          <w:sz w:val="22"/>
          <w:szCs w:val="22"/>
        </w:rPr>
        <w:t>- Requerer informações, providências e esclarecimentos ao Presidente e à Secretaria Executiva;</w:t>
      </w:r>
    </w:p>
    <w:p w:rsidR="00765D30" w:rsidRPr="00DA101B" w:rsidRDefault="00765D30" w:rsidP="00DA101B">
      <w:pPr>
        <w:pStyle w:val="Default"/>
        <w:spacing w:before="100" w:line="360" w:lineRule="auto"/>
        <w:jc w:val="both"/>
        <w:rPr>
          <w:sz w:val="22"/>
          <w:szCs w:val="22"/>
        </w:rPr>
      </w:pPr>
      <w:r w:rsidRPr="00DA101B">
        <w:rPr>
          <w:bCs/>
          <w:sz w:val="22"/>
          <w:szCs w:val="22"/>
        </w:rPr>
        <w:t xml:space="preserve">VI </w:t>
      </w:r>
      <w:r w:rsidRPr="00DA101B">
        <w:rPr>
          <w:sz w:val="22"/>
          <w:szCs w:val="22"/>
        </w:rPr>
        <w:t>- Pedir vista de processos, de acordo com os procedimentos do órgão de origem do mesmo;</w:t>
      </w:r>
    </w:p>
    <w:p w:rsidR="00765D30" w:rsidRPr="00DA101B" w:rsidRDefault="00765D30" w:rsidP="00DA101B">
      <w:pPr>
        <w:pStyle w:val="Default"/>
        <w:spacing w:before="100" w:line="360" w:lineRule="auto"/>
        <w:jc w:val="both"/>
        <w:rPr>
          <w:sz w:val="22"/>
          <w:szCs w:val="22"/>
        </w:rPr>
      </w:pPr>
      <w:r w:rsidRPr="00DA101B">
        <w:rPr>
          <w:bCs/>
          <w:sz w:val="22"/>
          <w:szCs w:val="22"/>
        </w:rPr>
        <w:t xml:space="preserve">VII </w:t>
      </w:r>
      <w:r w:rsidRPr="00DA101B">
        <w:rPr>
          <w:sz w:val="22"/>
          <w:szCs w:val="22"/>
        </w:rPr>
        <w:t>- Compor ou indicar nomes para Comissões Técnicas;</w:t>
      </w:r>
    </w:p>
    <w:p w:rsidR="00765D30" w:rsidRPr="00DA101B" w:rsidRDefault="00765D30" w:rsidP="00DA101B">
      <w:pPr>
        <w:pStyle w:val="Default"/>
        <w:spacing w:before="100" w:line="360" w:lineRule="auto"/>
        <w:jc w:val="both"/>
        <w:rPr>
          <w:sz w:val="22"/>
          <w:szCs w:val="22"/>
        </w:rPr>
      </w:pPr>
      <w:r w:rsidRPr="00DA101B">
        <w:rPr>
          <w:bCs/>
          <w:sz w:val="22"/>
          <w:szCs w:val="22"/>
        </w:rPr>
        <w:lastRenderedPageBreak/>
        <w:t xml:space="preserve">VIII </w:t>
      </w:r>
      <w:r w:rsidRPr="00DA101B">
        <w:rPr>
          <w:sz w:val="22"/>
          <w:szCs w:val="22"/>
        </w:rPr>
        <w:t>- Propor temas, assuntos e atividades à apreciação da plenária, inclusive diligências;</w:t>
      </w:r>
    </w:p>
    <w:p w:rsidR="003A1CC7" w:rsidRPr="00DA101B" w:rsidRDefault="00765D30" w:rsidP="00DA101B">
      <w:pPr>
        <w:pStyle w:val="Default"/>
        <w:spacing w:before="100" w:line="360" w:lineRule="auto"/>
        <w:jc w:val="both"/>
        <w:rPr>
          <w:sz w:val="22"/>
          <w:szCs w:val="22"/>
        </w:rPr>
      </w:pPr>
      <w:r w:rsidRPr="00DA101B">
        <w:rPr>
          <w:bCs/>
          <w:sz w:val="22"/>
          <w:szCs w:val="22"/>
        </w:rPr>
        <w:t xml:space="preserve">IX </w:t>
      </w:r>
      <w:r w:rsidRPr="00DA101B">
        <w:rPr>
          <w:sz w:val="22"/>
          <w:szCs w:val="22"/>
        </w:rPr>
        <w:t>- Apresentar questão de ordem em reunião, se pertinente ao assunto discutido e aprovado pela maioria;</w:t>
      </w:r>
    </w:p>
    <w:p w:rsidR="00765D30" w:rsidRPr="00DA101B" w:rsidRDefault="00765D30" w:rsidP="00DA101B">
      <w:pPr>
        <w:pStyle w:val="Default"/>
        <w:spacing w:before="100" w:line="360" w:lineRule="auto"/>
        <w:jc w:val="both"/>
        <w:rPr>
          <w:sz w:val="22"/>
          <w:szCs w:val="22"/>
        </w:rPr>
      </w:pPr>
      <w:r w:rsidRPr="00DA101B">
        <w:rPr>
          <w:bCs/>
          <w:sz w:val="22"/>
          <w:szCs w:val="22"/>
        </w:rPr>
        <w:t xml:space="preserve">X </w:t>
      </w:r>
      <w:r w:rsidRPr="00DA101B">
        <w:rPr>
          <w:sz w:val="22"/>
          <w:szCs w:val="22"/>
        </w:rPr>
        <w:t>- Propor aos Conselheiros o encaminhamento de solicitação ao Presidente para convocação de reunião extraordinária;</w:t>
      </w:r>
    </w:p>
    <w:p w:rsidR="00765D30" w:rsidRPr="00DA101B" w:rsidRDefault="00765D30" w:rsidP="00DA101B">
      <w:pPr>
        <w:pStyle w:val="Default"/>
        <w:spacing w:before="100" w:line="360" w:lineRule="auto"/>
        <w:jc w:val="both"/>
        <w:rPr>
          <w:sz w:val="22"/>
          <w:szCs w:val="22"/>
        </w:rPr>
      </w:pPr>
      <w:r w:rsidRPr="00DA101B">
        <w:rPr>
          <w:bCs/>
          <w:sz w:val="22"/>
          <w:szCs w:val="22"/>
        </w:rPr>
        <w:t xml:space="preserve">XI </w:t>
      </w:r>
      <w:r w:rsidRPr="00DA101B">
        <w:rPr>
          <w:sz w:val="22"/>
          <w:szCs w:val="22"/>
        </w:rPr>
        <w:t>- Propor, analisar e aprovar alterações deste regimento;</w:t>
      </w:r>
    </w:p>
    <w:p w:rsidR="00765D30" w:rsidRPr="00DA101B" w:rsidRDefault="00765D30" w:rsidP="00DA101B">
      <w:pPr>
        <w:pStyle w:val="Default"/>
        <w:spacing w:before="100" w:line="360" w:lineRule="auto"/>
        <w:jc w:val="both"/>
        <w:rPr>
          <w:sz w:val="22"/>
          <w:szCs w:val="22"/>
        </w:rPr>
      </w:pPr>
      <w:r w:rsidRPr="00DA101B">
        <w:rPr>
          <w:bCs/>
          <w:sz w:val="22"/>
          <w:szCs w:val="22"/>
        </w:rPr>
        <w:t xml:space="preserve">XII </w:t>
      </w:r>
      <w:r w:rsidRPr="00DA101B">
        <w:rPr>
          <w:sz w:val="22"/>
          <w:szCs w:val="22"/>
        </w:rPr>
        <w:t>- Solicitar ao Presidente, caso seja factível, o assessoramento de pessoas físicas ou jurídicas, e do direito público ou privado;</w:t>
      </w:r>
    </w:p>
    <w:p w:rsidR="00765D30" w:rsidRPr="006D77CF" w:rsidRDefault="00765D30" w:rsidP="00DA101B">
      <w:pPr>
        <w:pStyle w:val="Default"/>
        <w:spacing w:before="100" w:line="360" w:lineRule="auto"/>
        <w:jc w:val="both"/>
        <w:rPr>
          <w:sz w:val="22"/>
          <w:szCs w:val="22"/>
        </w:rPr>
      </w:pPr>
      <w:r w:rsidRPr="00DA101B">
        <w:rPr>
          <w:bCs/>
          <w:sz w:val="22"/>
          <w:szCs w:val="22"/>
        </w:rPr>
        <w:t>XIII</w:t>
      </w:r>
      <w:r w:rsidRPr="00DA101B">
        <w:rPr>
          <w:sz w:val="22"/>
          <w:szCs w:val="22"/>
        </w:rPr>
        <w:t>- Agir nos termos do Código de Ética, que é parte integrante deste Regimento Interno, para todos</w:t>
      </w:r>
      <w:r w:rsidRPr="006D77CF">
        <w:rPr>
          <w:sz w:val="22"/>
          <w:szCs w:val="22"/>
        </w:rPr>
        <w:t xml:space="preserve"> os fins e efeitos de direito, e zelar por sua observação.</w:t>
      </w:r>
    </w:p>
    <w:p w:rsidR="00765D30" w:rsidRPr="006D77CF" w:rsidRDefault="002578D5" w:rsidP="00DA101B">
      <w:pPr>
        <w:pStyle w:val="Default"/>
        <w:spacing w:before="100" w:line="360" w:lineRule="auto"/>
        <w:jc w:val="both"/>
        <w:rPr>
          <w:sz w:val="22"/>
          <w:szCs w:val="22"/>
        </w:rPr>
      </w:pPr>
      <w:r>
        <w:rPr>
          <w:b/>
          <w:bCs/>
          <w:sz w:val="22"/>
          <w:szCs w:val="22"/>
        </w:rPr>
        <w:t>Artigo 48</w:t>
      </w:r>
      <w:r w:rsidR="00765D30" w:rsidRPr="006D77CF">
        <w:rPr>
          <w:b/>
          <w:bCs/>
          <w:sz w:val="22"/>
          <w:szCs w:val="22"/>
        </w:rPr>
        <w:t xml:space="preserve"> – </w:t>
      </w:r>
      <w:r w:rsidR="00765D30" w:rsidRPr="006D77CF">
        <w:rPr>
          <w:sz w:val="22"/>
          <w:szCs w:val="22"/>
        </w:rPr>
        <w:t>A Secretaria Executiva possui as seguintes atribuições:</w:t>
      </w:r>
    </w:p>
    <w:p w:rsidR="00765D30" w:rsidRPr="00DA101B" w:rsidRDefault="00765D30" w:rsidP="00DA101B">
      <w:pPr>
        <w:pStyle w:val="Default"/>
        <w:spacing w:before="100" w:line="360" w:lineRule="auto"/>
        <w:jc w:val="both"/>
        <w:rPr>
          <w:sz w:val="22"/>
          <w:szCs w:val="22"/>
        </w:rPr>
      </w:pPr>
      <w:r w:rsidRPr="00DA101B">
        <w:rPr>
          <w:bCs/>
          <w:sz w:val="22"/>
          <w:szCs w:val="22"/>
        </w:rPr>
        <w:t xml:space="preserve">I </w:t>
      </w:r>
      <w:r w:rsidRPr="00DA101B">
        <w:rPr>
          <w:sz w:val="22"/>
          <w:szCs w:val="22"/>
        </w:rPr>
        <w:t>- Comparecer às reuniões, e no caso de impedimento, comunicar ao suplente, enviando todo o material pertinente à pauta;</w:t>
      </w:r>
    </w:p>
    <w:p w:rsidR="00765D30" w:rsidRPr="00DA101B" w:rsidRDefault="00765D30" w:rsidP="00DA101B">
      <w:pPr>
        <w:pStyle w:val="Default"/>
        <w:spacing w:before="100" w:line="360" w:lineRule="auto"/>
        <w:jc w:val="both"/>
        <w:rPr>
          <w:sz w:val="22"/>
          <w:szCs w:val="22"/>
        </w:rPr>
      </w:pPr>
      <w:r w:rsidRPr="00DA101B">
        <w:rPr>
          <w:bCs/>
          <w:sz w:val="22"/>
          <w:szCs w:val="22"/>
        </w:rPr>
        <w:t xml:space="preserve">II </w:t>
      </w:r>
      <w:r w:rsidRPr="00DA101B">
        <w:rPr>
          <w:sz w:val="22"/>
          <w:szCs w:val="22"/>
        </w:rPr>
        <w:t>- Assessorar técnica e administrativamente a Presidência do Conselho;</w:t>
      </w:r>
    </w:p>
    <w:p w:rsidR="00765D30" w:rsidRPr="00DA101B" w:rsidRDefault="00765D30" w:rsidP="00DA101B">
      <w:pPr>
        <w:pStyle w:val="Default"/>
        <w:spacing w:before="100" w:line="360" w:lineRule="auto"/>
        <w:jc w:val="both"/>
        <w:rPr>
          <w:sz w:val="22"/>
          <w:szCs w:val="22"/>
        </w:rPr>
      </w:pPr>
      <w:r w:rsidRPr="00DA101B">
        <w:rPr>
          <w:bCs/>
          <w:sz w:val="22"/>
          <w:szCs w:val="22"/>
        </w:rPr>
        <w:t xml:space="preserve">III </w:t>
      </w:r>
      <w:r w:rsidRPr="00DA101B">
        <w:rPr>
          <w:sz w:val="22"/>
          <w:szCs w:val="22"/>
        </w:rPr>
        <w:t xml:space="preserve">- Verificar o </w:t>
      </w:r>
      <w:r w:rsidR="003A1CC7" w:rsidRPr="00DA101B">
        <w:rPr>
          <w:sz w:val="22"/>
          <w:szCs w:val="22"/>
        </w:rPr>
        <w:t>quórum</w:t>
      </w:r>
      <w:r w:rsidRPr="00DA101B">
        <w:rPr>
          <w:sz w:val="22"/>
          <w:szCs w:val="22"/>
        </w:rPr>
        <w:t xml:space="preserve"> no início de cada reunião e nas votações do Conselho;</w:t>
      </w:r>
    </w:p>
    <w:p w:rsidR="00765D30" w:rsidRPr="00DA101B" w:rsidRDefault="00765D30" w:rsidP="00DA101B">
      <w:pPr>
        <w:pStyle w:val="Default"/>
        <w:spacing w:before="100" w:line="360" w:lineRule="auto"/>
        <w:jc w:val="both"/>
        <w:rPr>
          <w:sz w:val="22"/>
          <w:szCs w:val="22"/>
        </w:rPr>
      </w:pPr>
      <w:r w:rsidRPr="00DA101B">
        <w:rPr>
          <w:bCs/>
          <w:sz w:val="22"/>
          <w:szCs w:val="22"/>
        </w:rPr>
        <w:t>IV</w:t>
      </w:r>
      <w:r w:rsidRPr="00DA101B">
        <w:rPr>
          <w:sz w:val="22"/>
          <w:szCs w:val="22"/>
        </w:rPr>
        <w:t>- Adotar as medidas necessárias para o funcionamento do Conselho e dar encaminhamento às deliberações da plenária;</w:t>
      </w:r>
    </w:p>
    <w:p w:rsidR="00765D30" w:rsidRPr="00DA101B" w:rsidRDefault="00765D30" w:rsidP="00DA101B">
      <w:pPr>
        <w:pStyle w:val="Default"/>
        <w:spacing w:before="100" w:line="360" w:lineRule="auto"/>
        <w:jc w:val="both"/>
        <w:rPr>
          <w:sz w:val="22"/>
          <w:szCs w:val="22"/>
        </w:rPr>
      </w:pPr>
      <w:r w:rsidRPr="00DA101B">
        <w:rPr>
          <w:bCs/>
          <w:sz w:val="22"/>
          <w:szCs w:val="22"/>
        </w:rPr>
        <w:t xml:space="preserve">V </w:t>
      </w:r>
      <w:r w:rsidRPr="00DA101B">
        <w:rPr>
          <w:sz w:val="22"/>
          <w:szCs w:val="22"/>
        </w:rPr>
        <w:t xml:space="preserve">- Promover as convocações das reuniões, enviando </w:t>
      </w:r>
      <w:r w:rsidR="003A1CC7" w:rsidRPr="00DA101B">
        <w:rPr>
          <w:sz w:val="22"/>
          <w:szCs w:val="22"/>
        </w:rPr>
        <w:t>sob registro</w:t>
      </w:r>
      <w:r w:rsidRPr="00DA101B">
        <w:rPr>
          <w:sz w:val="22"/>
          <w:szCs w:val="22"/>
        </w:rPr>
        <w:t>, e encaminhando os respectivos documentos pertinentes à reunião;</w:t>
      </w:r>
    </w:p>
    <w:p w:rsidR="00765D30" w:rsidRPr="00DA101B" w:rsidRDefault="00765D30" w:rsidP="00DA101B">
      <w:pPr>
        <w:pStyle w:val="Default"/>
        <w:spacing w:before="100" w:line="360" w:lineRule="auto"/>
        <w:jc w:val="both"/>
        <w:rPr>
          <w:sz w:val="22"/>
          <w:szCs w:val="22"/>
        </w:rPr>
      </w:pPr>
      <w:r w:rsidRPr="00DA101B">
        <w:rPr>
          <w:bCs/>
          <w:sz w:val="22"/>
          <w:szCs w:val="22"/>
        </w:rPr>
        <w:t xml:space="preserve">VI </w:t>
      </w:r>
      <w:r w:rsidRPr="00DA101B">
        <w:rPr>
          <w:sz w:val="22"/>
          <w:szCs w:val="22"/>
        </w:rPr>
        <w:t>- Proceder à organização, divulgação e debates dos temas e programas definidos pela Plenária;</w:t>
      </w:r>
    </w:p>
    <w:p w:rsidR="00765D30" w:rsidRPr="00DA101B" w:rsidRDefault="00765D30" w:rsidP="00DA101B">
      <w:pPr>
        <w:pStyle w:val="Default"/>
        <w:spacing w:before="100" w:line="360" w:lineRule="auto"/>
        <w:jc w:val="both"/>
        <w:rPr>
          <w:sz w:val="22"/>
          <w:szCs w:val="22"/>
        </w:rPr>
      </w:pPr>
      <w:r w:rsidRPr="00DA101B">
        <w:rPr>
          <w:bCs/>
          <w:sz w:val="22"/>
          <w:szCs w:val="22"/>
        </w:rPr>
        <w:t xml:space="preserve">VII </w:t>
      </w:r>
      <w:r w:rsidRPr="00DA101B">
        <w:rPr>
          <w:sz w:val="22"/>
          <w:szCs w:val="22"/>
        </w:rPr>
        <w:t>- Organizar e divulgar as deliberações da Plenária e das Comissões Técnicas;</w:t>
      </w:r>
    </w:p>
    <w:p w:rsidR="00765D30" w:rsidRPr="00DA101B" w:rsidRDefault="00765D30" w:rsidP="00DA101B">
      <w:pPr>
        <w:pStyle w:val="Default"/>
        <w:spacing w:before="100" w:line="360" w:lineRule="auto"/>
        <w:jc w:val="both"/>
        <w:rPr>
          <w:sz w:val="22"/>
          <w:szCs w:val="22"/>
        </w:rPr>
      </w:pPr>
      <w:r w:rsidRPr="00DA101B">
        <w:rPr>
          <w:bCs/>
          <w:sz w:val="22"/>
          <w:szCs w:val="22"/>
        </w:rPr>
        <w:t xml:space="preserve">VIII </w:t>
      </w:r>
      <w:r w:rsidRPr="00DA101B">
        <w:rPr>
          <w:sz w:val="22"/>
          <w:szCs w:val="22"/>
        </w:rPr>
        <w:t>- Dar conhecimento, sob registro, aos Conselheiros das decisões do Conselho, com prazo determinado em ata;</w:t>
      </w:r>
    </w:p>
    <w:p w:rsidR="00765D30" w:rsidRPr="00DA101B" w:rsidRDefault="00765D30" w:rsidP="00DA101B">
      <w:pPr>
        <w:pStyle w:val="Default"/>
        <w:spacing w:before="100" w:line="360" w:lineRule="auto"/>
        <w:jc w:val="both"/>
        <w:rPr>
          <w:sz w:val="22"/>
          <w:szCs w:val="22"/>
        </w:rPr>
      </w:pPr>
      <w:r w:rsidRPr="00DA101B">
        <w:rPr>
          <w:bCs/>
          <w:sz w:val="22"/>
          <w:szCs w:val="22"/>
        </w:rPr>
        <w:t xml:space="preserve">IX </w:t>
      </w:r>
      <w:r w:rsidRPr="00DA101B">
        <w:rPr>
          <w:sz w:val="22"/>
          <w:szCs w:val="22"/>
        </w:rPr>
        <w:t>- Manter atualizado o cadastro dos órgãos, entidades locais, regionais e dos membros do Conselho;</w:t>
      </w:r>
    </w:p>
    <w:p w:rsidR="00765D30" w:rsidRPr="00DA101B" w:rsidRDefault="00765D30" w:rsidP="00DA101B">
      <w:pPr>
        <w:pStyle w:val="Default"/>
        <w:spacing w:before="100" w:line="360" w:lineRule="auto"/>
        <w:jc w:val="both"/>
        <w:rPr>
          <w:sz w:val="22"/>
          <w:szCs w:val="22"/>
        </w:rPr>
      </w:pPr>
      <w:r w:rsidRPr="00DA101B">
        <w:rPr>
          <w:bCs/>
          <w:sz w:val="22"/>
          <w:szCs w:val="22"/>
        </w:rPr>
        <w:t xml:space="preserve">X </w:t>
      </w:r>
      <w:r w:rsidRPr="00DA101B">
        <w:rPr>
          <w:sz w:val="22"/>
          <w:szCs w:val="22"/>
        </w:rPr>
        <w:t>- Estabelecer, juntamente com a Presidência do Conselho, o calendário das reuniões Ordinárias;</w:t>
      </w:r>
    </w:p>
    <w:p w:rsidR="00765D30" w:rsidRPr="00DA101B" w:rsidRDefault="00765D30" w:rsidP="00DA101B">
      <w:pPr>
        <w:pStyle w:val="Default"/>
        <w:spacing w:before="100" w:line="360" w:lineRule="auto"/>
        <w:jc w:val="both"/>
        <w:rPr>
          <w:sz w:val="22"/>
          <w:szCs w:val="22"/>
        </w:rPr>
      </w:pPr>
      <w:r w:rsidRPr="00DA101B">
        <w:rPr>
          <w:bCs/>
          <w:sz w:val="22"/>
          <w:szCs w:val="22"/>
        </w:rPr>
        <w:t xml:space="preserve">XI </w:t>
      </w:r>
      <w:r w:rsidRPr="00DA101B">
        <w:rPr>
          <w:sz w:val="22"/>
          <w:szCs w:val="22"/>
        </w:rPr>
        <w:t>- Redigir as Atas e Extratos de Atas das reuniões da Plenária;</w:t>
      </w:r>
    </w:p>
    <w:p w:rsidR="00765D30" w:rsidRPr="00DA101B" w:rsidRDefault="00765D30" w:rsidP="00DA101B">
      <w:pPr>
        <w:pStyle w:val="Default"/>
        <w:spacing w:before="100" w:line="360" w:lineRule="auto"/>
        <w:jc w:val="both"/>
        <w:rPr>
          <w:sz w:val="22"/>
          <w:szCs w:val="22"/>
        </w:rPr>
      </w:pPr>
      <w:r w:rsidRPr="00DA101B">
        <w:rPr>
          <w:bCs/>
          <w:sz w:val="22"/>
          <w:szCs w:val="22"/>
        </w:rPr>
        <w:lastRenderedPageBreak/>
        <w:t xml:space="preserve">XII </w:t>
      </w:r>
      <w:r w:rsidRPr="00DA101B">
        <w:rPr>
          <w:sz w:val="22"/>
          <w:szCs w:val="22"/>
        </w:rPr>
        <w:t>- Controlar o arquivamento de todos os documentos oriundos do Conselho e das Comissões Técnicas.</w:t>
      </w:r>
    </w:p>
    <w:p w:rsidR="00765D30" w:rsidRPr="006D77CF" w:rsidRDefault="00765D30" w:rsidP="00DA101B">
      <w:pPr>
        <w:pStyle w:val="Default"/>
        <w:spacing w:before="100" w:line="360" w:lineRule="auto"/>
        <w:jc w:val="both"/>
        <w:rPr>
          <w:sz w:val="22"/>
          <w:szCs w:val="22"/>
        </w:rPr>
      </w:pPr>
      <w:r w:rsidRPr="006D77CF">
        <w:rPr>
          <w:b/>
          <w:bCs/>
          <w:sz w:val="22"/>
          <w:szCs w:val="22"/>
        </w:rPr>
        <w:t xml:space="preserve">Parágrafo único </w:t>
      </w:r>
      <w:r w:rsidRPr="006D77CF">
        <w:rPr>
          <w:sz w:val="22"/>
          <w:szCs w:val="22"/>
        </w:rPr>
        <w:t>- Caso estejam ausentes o secretário executivo e seu substituto, deverá ser eleito no inicio da reunião um dos membros presentes, incumbindo-lhe de secretariar os trabalhos daquela reunião.</w:t>
      </w:r>
    </w:p>
    <w:p w:rsidR="00765D30" w:rsidRPr="006D77CF" w:rsidRDefault="003A1CC7" w:rsidP="00DA101B">
      <w:pPr>
        <w:pStyle w:val="Default"/>
        <w:spacing w:before="100" w:line="360" w:lineRule="auto"/>
        <w:jc w:val="both"/>
        <w:rPr>
          <w:sz w:val="22"/>
          <w:szCs w:val="22"/>
        </w:rPr>
      </w:pPr>
      <w:r w:rsidRPr="006D77CF">
        <w:rPr>
          <w:b/>
          <w:bCs/>
          <w:sz w:val="22"/>
          <w:szCs w:val="22"/>
        </w:rPr>
        <w:t>Art.</w:t>
      </w:r>
      <w:r w:rsidR="002578D5">
        <w:rPr>
          <w:b/>
          <w:bCs/>
          <w:sz w:val="22"/>
          <w:szCs w:val="22"/>
        </w:rPr>
        <w:t xml:space="preserve"> 49</w:t>
      </w:r>
      <w:r w:rsidR="00765D30" w:rsidRPr="006D77CF">
        <w:rPr>
          <w:b/>
          <w:bCs/>
          <w:sz w:val="22"/>
          <w:szCs w:val="22"/>
        </w:rPr>
        <w:t xml:space="preserve"> </w:t>
      </w:r>
      <w:r w:rsidR="00765D30" w:rsidRPr="006D77CF">
        <w:rPr>
          <w:sz w:val="22"/>
          <w:szCs w:val="22"/>
        </w:rPr>
        <w:t>– As Comissões Técnicas possuem as seguintes atribuições:</w:t>
      </w:r>
    </w:p>
    <w:p w:rsidR="00765D30" w:rsidRPr="00DA101B" w:rsidRDefault="00765D30" w:rsidP="00DA101B">
      <w:pPr>
        <w:pStyle w:val="Default"/>
        <w:spacing w:before="100" w:line="360" w:lineRule="auto"/>
        <w:jc w:val="both"/>
        <w:rPr>
          <w:sz w:val="22"/>
          <w:szCs w:val="22"/>
        </w:rPr>
      </w:pPr>
      <w:r w:rsidRPr="00DA101B">
        <w:rPr>
          <w:bCs/>
          <w:sz w:val="22"/>
          <w:szCs w:val="22"/>
        </w:rPr>
        <w:t xml:space="preserve">I </w:t>
      </w:r>
      <w:r w:rsidRPr="00DA101B">
        <w:rPr>
          <w:sz w:val="22"/>
          <w:szCs w:val="22"/>
        </w:rPr>
        <w:t>- Definir suas diretrizes e atribuições.</w:t>
      </w:r>
    </w:p>
    <w:p w:rsidR="00765D30" w:rsidRPr="00DA101B" w:rsidRDefault="00765D30" w:rsidP="00DA101B">
      <w:pPr>
        <w:pStyle w:val="Default"/>
        <w:spacing w:before="100" w:line="360" w:lineRule="auto"/>
        <w:jc w:val="both"/>
        <w:rPr>
          <w:sz w:val="22"/>
          <w:szCs w:val="22"/>
        </w:rPr>
      </w:pPr>
      <w:r w:rsidRPr="00DA101B">
        <w:rPr>
          <w:bCs/>
          <w:sz w:val="22"/>
          <w:szCs w:val="22"/>
        </w:rPr>
        <w:t xml:space="preserve">II </w:t>
      </w:r>
      <w:r w:rsidRPr="00DA101B">
        <w:rPr>
          <w:sz w:val="22"/>
          <w:szCs w:val="22"/>
        </w:rPr>
        <w:t>- Escolher através de votação por consenso ou maioria simples, o seu coordenador;</w:t>
      </w:r>
    </w:p>
    <w:p w:rsidR="00765D30" w:rsidRPr="00DA101B" w:rsidRDefault="00765D30" w:rsidP="00DA101B">
      <w:pPr>
        <w:pStyle w:val="Default"/>
        <w:spacing w:before="100" w:line="360" w:lineRule="auto"/>
        <w:jc w:val="both"/>
        <w:rPr>
          <w:sz w:val="22"/>
          <w:szCs w:val="22"/>
        </w:rPr>
      </w:pPr>
      <w:r w:rsidRPr="00DA101B">
        <w:rPr>
          <w:bCs/>
          <w:sz w:val="22"/>
          <w:szCs w:val="22"/>
        </w:rPr>
        <w:t xml:space="preserve">III </w:t>
      </w:r>
      <w:r w:rsidRPr="00DA101B">
        <w:rPr>
          <w:sz w:val="22"/>
          <w:szCs w:val="22"/>
        </w:rPr>
        <w:t>- Elaborar seu plano de ação, que será submetido ao Conselho.</w:t>
      </w:r>
    </w:p>
    <w:p w:rsidR="00765D30" w:rsidRPr="00DA101B" w:rsidRDefault="00765D30" w:rsidP="00DA101B">
      <w:pPr>
        <w:pStyle w:val="Default"/>
        <w:spacing w:before="100" w:line="360" w:lineRule="auto"/>
        <w:jc w:val="both"/>
        <w:rPr>
          <w:sz w:val="22"/>
          <w:szCs w:val="22"/>
        </w:rPr>
      </w:pPr>
      <w:r w:rsidRPr="00DA101B">
        <w:rPr>
          <w:bCs/>
          <w:sz w:val="22"/>
          <w:szCs w:val="22"/>
        </w:rPr>
        <w:t xml:space="preserve">IV </w:t>
      </w:r>
      <w:r w:rsidRPr="00DA101B">
        <w:rPr>
          <w:sz w:val="22"/>
          <w:szCs w:val="22"/>
        </w:rPr>
        <w:t>- Estabelecer regras específicas para o seu funcionamento, desde que aprovadas pela maioria de seus membros, obedecendo ao disposto nesse Regimento.</w:t>
      </w:r>
    </w:p>
    <w:p w:rsidR="00765D30" w:rsidRPr="00DA101B" w:rsidRDefault="00765D30" w:rsidP="00DA101B">
      <w:pPr>
        <w:pStyle w:val="Default"/>
        <w:spacing w:before="100" w:line="360" w:lineRule="auto"/>
        <w:jc w:val="both"/>
        <w:rPr>
          <w:sz w:val="22"/>
          <w:szCs w:val="22"/>
        </w:rPr>
      </w:pPr>
      <w:r w:rsidRPr="00DA101B">
        <w:rPr>
          <w:bCs/>
          <w:sz w:val="22"/>
          <w:szCs w:val="22"/>
        </w:rPr>
        <w:t xml:space="preserve">V </w:t>
      </w:r>
      <w:r w:rsidRPr="00DA101B">
        <w:rPr>
          <w:sz w:val="22"/>
          <w:szCs w:val="22"/>
        </w:rPr>
        <w:t>- Submeter à plenária as deliberações, pareceres e demais manifestações para apreciação, considerações e aprovações.</w:t>
      </w:r>
    </w:p>
    <w:p w:rsidR="00765D30" w:rsidRPr="00DA101B" w:rsidRDefault="00765D30" w:rsidP="00DA101B">
      <w:pPr>
        <w:pStyle w:val="Default"/>
        <w:spacing w:before="100" w:line="360" w:lineRule="auto"/>
        <w:jc w:val="both"/>
        <w:rPr>
          <w:sz w:val="22"/>
          <w:szCs w:val="22"/>
        </w:rPr>
      </w:pPr>
      <w:r w:rsidRPr="00DA101B">
        <w:rPr>
          <w:bCs/>
          <w:sz w:val="22"/>
          <w:szCs w:val="22"/>
        </w:rPr>
        <w:t xml:space="preserve">VI </w:t>
      </w:r>
      <w:r w:rsidRPr="00DA101B">
        <w:rPr>
          <w:sz w:val="22"/>
          <w:szCs w:val="22"/>
        </w:rPr>
        <w:t>- Solicitar, sempre que julgar necessário, apoio técnico;</w:t>
      </w:r>
    </w:p>
    <w:p w:rsidR="00765D30" w:rsidRPr="00DA101B" w:rsidRDefault="00765D30" w:rsidP="00DA101B">
      <w:pPr>
        <w:spacing w:before="100" w:after="0" w:line="360" w:lineRule="auto"/>
        <w:jc w:val="both"/>
        <w:rPr>
          <w:rFonts w:ascii="Arial" w:hAnsi="Arial" w:cs="Arial"/>
        </w:rPr>
      </w:pPr>
      <w:r w:rsidRPr="00DA101B">
        <w:rPr>
          <w:rFonts w:ascii="Arial" w:hAnsi="Arial" w:cs="Arial"/>
          <w:bCs/>
        </w:rPr>
        <w:t xml:space="preserve">VII </w:t>
      </w:r>
      <w:r w:rsidRPr="00DA101B">
        <w:rPr>
          <w:rFonts w:ascii="Arial" w:hAnsi="Arial" w:cs="Arial"/>
        </w:rPr>
        <w:t>– Comunicar à Presidência ou a Secretaria Executiva qualquer questão de ordem disciplinar, ética e/ou técnica.</w:t>
      </w:r>
    </w:p>
    <w:p w:rsidR="00E872C6" w:rsidRPr="006D77CF" w:rsidRDefault="00E47936" w:rsidP="00DA101B">
      <w:pPr>
        <w:pStyle w:val="Default"/>
        <w:spacing w:before="100" w:line="360" w:lineRule="auto"/>
        <w:jc w:val="center"/>
        <w:rPr>
          <w:sz w:val="22"/>
          <w:szCs w:val="22"/>
        </w:rPr>
      </w:pPr>
      <w:r w:rsidRPr="006D77CF">
        <w:rPr>
          <w:b/>
          <w:bCs/>
          <w:sz w:val="22"/>
          <w:szCs w:val="22"/>
        </w:rPr>
        <w:t xml:space="preserve">Seção VII – Das reuniões </w:t>
      </w:r>
    </w:p>
    <w:p w:rsidR="00E872C6" w:rsidRPr="006D77CF" w:rsidRDefault="00E872C6" w:rsidP="00DA101B">
      <w:pPr>
        <w:pStyle w:val="Default"/>
        <w:spacing w:before="100" w:line="360" w:lineRule="auto"/>
        <w:jc w:val="both"/>
        <w:rPr>
          <w:sz w:val="22"/>
          <w:szCs w:val="22"/>
        </w:rPr>
      </w:pPr>
      <w:r w:rsidRPr="006D77CF">
        <w:rPr>
          <w:b/>
          <w:bCs/>
          <w:sz w:val="22"/>
          <w:szCs w:val="22"/>
        </w:rPr>
        <w:t>Art. 5</w:t>
      </w:r>
      <w:r w:rsidR="002578D5">
        <w:rPr>
          <w:b/>
          <w:bCs/>
          <w:sz w:val="22"/>
          <w:szCs w:val="22"/>
        </w:rPr>
        <w:t>0</w:t>
      </w:r>
      <w:r w:rsidRPr="006D77CF">
        <w:rPr>
          <w:b/>
          <w:bCs/>
          <w:sz w:val="22"/>
          <w:szCs w:val="22"/>
        </w:rPr>
        <w:t xml:space="preserve"> - </w:t>
      </w:r>
      <w:r w:rsidRPr="006D77CF">
        <w:rPr>
          <w:sz w:val="22"/>
          <w:szCs w:val="22"/>
        </w:rPr>
        <w:t xml:space="preserve">As convocações para as reuniões do Conselho serão feitas com antecedência mínima de 05 (cinco) dias úteis, no caso de reuniões ordinárias, e de 03 (três) dias úteis para as reuniões extraordinárias. </w:t>
      </w:r>
    </w:p>
    <w:p w:rsidR="00E872C6" w:rsidRPr="00933BC6" w:rsidRDefault="00933BC6" w:rsidP="00DA101B">
      <w:pPr>
        <w:pStyle w:val="Default"/>
        <w:spacing w:before="100" w:line="360" w:lineRule="auto"/>
        <w:jc w:val="both"/>
        <w:rPr>
          <w:sz w:val="22"/>
          <w:szCs w:val="22"/>
        </w:rPr>
      </w:pPr>
      <w:r w:rsidRPr="00933BC6">
        <w:rPr>
          <w:bCs/>
          <w:sz w:val="22"/>
          <w:szCs w:val="22"/>
        </w:rPr>
        <w:t>§</w:t>
      </w:r>
      <w:r w:rsidR="00E872C6" w:rsidRPr="00933BC6">
        <w:rPr>
          <w:bCs/>
          <w:sz w:val="22"/>
          <w:szCs w:val="22"/>
        </w:rPr>
        <w:t xml:space="preserve">1º </w:t>
      </w:r>
      <w:r w:rsidR="00E872C6" w:rsidRPr="00933BC6">
        <w:rPr>
          <w:sz w:val="22"/>
          <w:szCs w:val="22"/>
        </w:rPr>
        <w:t xml:space="preserve">- A convocação para a reunião indicará expressamente a data, horário de início e de término, o local em que será realizada e a pauta do dia. </w:t>
      </w:r>
    </w:p>
    <w:p w:rsidR="00E872C6" w:rsidRPr="00933BC6" w:rsidRDefault="00933BC6" w:rsidP="00DA101B">
      <w:pPr>
        <w:pStyle w:val="Default"/>
        <w:spacing w:before="100" w:line="360" w:lineRule="auto"/>
        <w:jc w:val="both"/>
        <w:rPr>
          <w:sz w:val="22"/>
          <w:szCs w:val="22"/>
        </w:rPr>
      </w:pPr>
      <w:r w:rsidRPr="00933BC6">
        <w:rPr>
          <w:bCs/>
          <w:sz w:val="22"/>
          <w:szCs w:val="22"/>
        </w:rPr>
        <w:t>§</w:t>
      </w:r>
      <w:r w:rsidR="00E872C6" w:rsidRPr="00933BC6">
        <w:rPr>
          <w:bCs/>
          <w:sz w:val="22"/>
          <w:szCs w:val="22"/>
        </w:rPr>
        <w:t xml:space="preserve">2º </w:t>
      </w:r>
      <w:r w:rsidR="00E872C6" w:rsidRPr="00933BC6">
        <w:rPr>
          <w:sz w:val="22"/>
          <w:szCs w:val="22"/>
        </w:rPr>
        <w:t xml:space="preserve">- A divulgação da convocatória será feita mediante encaminhamento aos membros do Conselho nos meios de comunicação da região e, sempre que possível, em meio eletrônico. </w:t>
      </w:r>
    </w:p>
    <w:p w:rsidR="00E872C6" w:rsidRPr="006D77CF" w:rsidRDefault="00933BC6" w:rsidP="00DA101B">
      <w:pPr>
        <w:pStyle w:val="Default"/>
        <w:spacing w:before="100" w:line="360" w:lineRule="auto"/>
        <w:jc w:val="both"/>
        <w:rPr>
          <w:sz w:val="22"/>
          <w:szCs w:val="22"/>
        </w:rPr>
      </w:pPr>
      <w:r w:rsidRPr="00933BC6">
        <w:rPr>
          <w:bCs/>
          <w:sz w:val="22"/>
          <w:szCs w:val="22"/>
        </w:rPr>
        <w:t>§</w:t>
      </w:r>
      <w:r w:rsidR="00E872C6" w:rsidRPr="00933BC6">
        <w:rPr>
          <w:bCs/>
          <w:sz w:val="22"/>
          <w:szCs w:val="22"/>
        </w:rPr>
        <w:t xml:space="preserve">3º </w:t>
      </w:r>
      <w:r w:rsidR="00E872C6" w:rsidRPr="00933BC6">
        <w:rPr>
          <w:sz w:val="22"/>
          <w:szCs w:val="22"/>
        </w:rPr>
        <w:t>- A ata da reunião do Conselho anterior será encaminhada aos conselheiros em meio eletrônico, juntamente</w:t>
      </w:r>
      <w:r w:rsidR="00E872C6" w:rsidRPr="006D77CF">
        <w:rPr>
          <w:sz w:val="22"/>
          <w:szCs w:val="22"/>
        </w:rPr>
        <w:t xml:space="preserve"> com a convocação da reunião subsequente, para conhecimento e pronunciamento quanto às solicitações de alterações na mesma; </w:t>
      </w:r>
    </w:p>
    <w:p w:rsidR="00E872C6" w:rsidRPr="006D77CF" w:rsidRDefault="00E872C6" w:rsidP="00DA101B">
      <w:pPr>
        <w:pStyle w:val="Default"/>
        <w:spacing w:before="100" w:line="360" w:lineRule="auto"/>
        <w:jc w:val="both"/>
        <w:rPr>
          <w:sz w:val="22"/>
          <w:szCs w:val="22"/>
        </w:rPr>
      </w:pPr>
      <w:r w:rsidRPr="006D77CF">
        <w:rPr>
          <w:b/>
          <w:bCs/>
          <w:sz w:val="22"/>
          <w:szCs w:val="22"/>
        </w:rPr>
        <w:t>Art.</w:t>
      </w:r>
      <w:r w:rsidR="002578D5">
        <w:rPr>
          <w:b/>
          <w:bCs/>
          <w:sz w:val="22"/>
          <w:szCs w:val="22"/>
        </w:rPr>
        <w:t xml:space="preserve"> 51</w:t>
      </w:r>
      <w:r w:rsidRPr="006D77CF">
        <w:rPr>
          <w:b/>
          <w:bCs/>
          <w:sz w:val="22"/>
          <w:szCs w:val="22"/>
        </w:rPr>
        <w:t xml:space="preserve"> </w:t>
      </w:r>
      <w:r w:rsidRPr="006D77CF">
        <w:rPr>
          <w:sz w:val="22"/>
          <w:szCs w:val="22"/>
        </w:rPr>
        <w:t xml:space="preserve">– O Conselho deverá reunir-se ordinariamente em Plenária no mínimo 4 (quatro) vezes por ano, e extraordinariamente, quando convocado pelo Presidente ou por solicitação da plenária. </w:t>
      </w:r>
    </w:p>
    <w:p w:rsidR="00E872C6" w:rsidRPr="006D77CF" w:rsidRDefault="00E872C6" w:rsidP="00DA101B">
      <w:pPr>
        <w:pStyle w:val="Default"/>
        <w:spacing w:before="100" w:line="360" w:lineRule="auto"/>
        <w:jc w:val="both"/>
        <w:rPr>
          <w:sz w:val="22"/>
          <w:szCs w:val="22"/>
        </w:rPr>
      </w:pPr>
      <w:r w:rsidRPr="006D77CF">
        <w:rPr>
          <w:b/>
          <w:bCs/>
          <w:sz w:val="22"/>
          <w:szCs w:val="22"/>
        </w:rPr>
        <w:lastRenderedPageBreak/>
        <w:t xml:space="preserve">Parágrafo único </w:t>
      </w:r>
      <w:r w:rsidRPr="006D77CF">
        <w:rPr>
          <w:sz w:val="22"/>
          <w:szCs w:val="22"/>
        </w:rPr>
        <w:t xml:space="preserve">– Na primeira reunião do ano será estabelecido um cronograma das reuniões ordinárias, que poderá ser alterado no caso de necessidade. </w:t>
      </w:r>
    </w:p>
    <w:p w:rsidR="00E872C6" w:rsidRPr="006D77CF" w:rsidRDefault="00E872C6" w:rsidP="00DA101B">
      <w:pPr>
        <w:pStyle w:val="Default"/>
        <w:spacing w:before="100" w:line="360" w:lineRule="auto"/>
        <w:jc w:val="both"/>
        <w:rPr>
          <w:sz w:val="22"/>
          <w:szCs w:val="22"/>
        </w:rPr>
      </w:pPr>
      <w:r w:rsidRPr="006D77CF">
        <w:rPr>
          <w:b/>
          <w:bCs/>
          <w:sz w:val="22"/>
          <w:szCs w:val="22"/>
        </w:rPr>
        <w:t>Ar</w:t>
      </w:r>
      <w:r w:rsidR="00A11B8E" w:rsidRPr="006D77CF">
        <w:rPr>
          <w:b/>
          <w:bCs/>
          <w:sz w:val="22"/>
          <w:szCs w:val="22"/>
        </w:rPr>
        <w:t>t.</w:t>
      </w:r>
      <w:r w:rsidR="002578D5">
        <w:rPr>
          <w:b/>
          <w:bCs/>
          <w:sz w:val="22"/>
          <w:szCs w:val="22"/>
        </w:rPr>
        <w:t xml:space="preserve"> 52</w:t>
      </w:r>
      <w:r w:rsidRPr="006D77CF">
        <w:rPr>
          <w:b/>
          <w:bCs/>
          <w:sz w:val="22"/>
          <w:szCs w:val="22"/>
        </w:rPr>
        <w:t xml:space="preserve"> - </w:t>
      </w:r>
      <w:r w:rsidRPr="006D77CF">
        <w:rPr>
          <w:sz w:val="22"/>
          <w:szCs w:val="22"/>
        </w:rPr>
        <w:t xml:space="preserve">As reuniões serão iniciadas se registrado no livro de presença, no horário agendado, pelo menos metade de seus membros. </w:t>
      </w:r>
    </w:p>
    <w:p w:rsidR="00E872C6" w:rsidRPr="00933BC6" w:rsidRDefault="00933BC6" w:rsidP="00DA101B">
      <w:pPr>
        <w:pStyle w:val="Default"/>
        <w:spacing w:before="100" w:line="360" w:lineRule="auto"/>
        <w:jc w:val="both"/>
        <w:rPr>
          <w:sz w:val="22"/>
          <w:szCs w:val="22"/>
        </w:rPr>
      </w:pPr>
      <w:r w:rsidRPr="00933BC6">
        <w:rPr>
          <w:bCs/>
          <w:sz w:val="22"/>
          <w:szCs w:val="22"/>
        </w:rPr>
        <w:t>§</w:t>
      </w:r>
      <w:r w:rsidR="00E872C6" w:rsidRPr="00933BC6">
        <w:rPr>
          <w:bCs/>
          <w:sz w:val="22"/>
          <w:szCs w:val="22"/>
        </w:rPr>
        <w:t xml:space="preserve">1º </w:t>
      </w:r>
      <w:r w:rsidR="00E872C6" w:rsidRPr="00933BC6">
        <w:rPr>
          <w:sz w:val="22"/>
          <w:szCs w:val="22"/>
        </w:rPr>
        <w:t xml:space="preserve">- Caso este </w:t>
      </w:r>
      <w:r w:rsidR="00A11B8E" w:rsidRPr="00933BC6">
        <w:rPr>
          <w:sz w:val="22"/>
          <w:szCs w:val="22"/>
        </w:rPr>
        <w:t>quórum</w:t>
      </w:r>
      <w:r w:rsidR="00E872C6" w:rsidRPr="00933BC6">
        <w:rPr>
          <w:sz w:val="22"/>
          <w:szCs w:val="22"/>
        </w:rPr>
        <w:t xml:space="preserve"> mínimo não seja alcançado, será realizada após </w:t>
      </w:r>
      <w:r w:rsidR="00A11B8E" w:rsidRPr="00933BC6">
        <w:rPr>
          <w:sz w:val="22"/>
          <w:szCs w:val="22"/>
        </w:rPr>
        <w:t>quinze</w:t>
      </w:r>
      <w:r w:rsidR="00E872C6" w:rsidRPr="00933BC6">
        <w:rPr>
          <w:sz w:val="22"/>
          <w:szCs w:val="22"/>
        </w:rPr>
        <w:t xml:space="preserve"> minutos, a segunda chamada. </w:t>
      </w:r>
    </w:p>
    <w:p w:rsidR="00E872C6" w:rsidRPr="00933BC6" w:rsidRDefault="00933BC6" w:rsidP="00DA101B">
      <w:pPr>
        <w:pStyle w:val="Default"/>
        <w:spacing w:before="100" w:line="360" w:lineRule="auto"/>
        <w:jc w:val="both"/>
        <w:rPr>
          <w:sz w:val="22"/>
          <w:szCs w:val="22"/>
        </w:rPr>
      </w:pPr>
      <w:r w:rsidRPr="00933BC6">
        <w:rPr>
          <w:bCs/>
          <w:sz w:val="22"/>
          <w:szCs w:val="22"/>
        </w:rPr>
        <w:t>§</w:t>
      </w:r>
      <w:r w:rsidR="00E872C6" w:rsidRPr="00933BC6">
        <w:rPr>
          <w:bCs/>
          <w:sz w:val="22"/>
          <w:szCs w:val="22"/>
        </w:rPr>
        <w:t xml:space="preserve">2º </w:t>
      </w:r>
      <w:r w:rsidR="00E872C6" w:rsidRPr="00933BC6">
        <w:rPr>
          <w:sz w:val="22"/>
          <w:szCs w:val="22"/>
        </w:rPr>
        <w:t xml:space="preserve">- Se na segunda chamada for constatada a presença de pelo menos um terço dos seus membros, será iniciada a reunião. </w:t>
      </w:r>
    </w:p>
    <w:p w:rsidR="00E872C6" w:rsidRPr="00933BC6" w:rsidRDefault="00933BC6" w:rsidP="00DA101B">
      <w:pPr>
        <w:pStyle w:val="Default"/>
        <w:spacing w:before="100" w:line="360" w:lineRule="auto"/>
        <w:jc w:val="both"/>
        <w:rPr>
          <w:sz w:val="22"/>
          <w:szCs w:val="22"/>
        </w:rPr>
      </w:pPr>
      <w:r w:rsidRPr="00933BC6">
        <w:rPr>
          <w:bCs/>
          <w:sz w:val="22"/>
          <w:szCs w:val="22"/>
        </w:rPr>
        <w:t>§</w:t>
      </w:r>
      <w:r w:rsidR="00E872C6" w:rsidRPr="00933BC6">
        <w:rPr>
          <w:bCs/>
          <w:sz w:val="22"/>
          <w:szCs w:val="22"/>
        </w:rPr>
        <w:t xml:space="preserve">3º </w:t>
      </w:r>
      <w:r w:rsidR="00E872C6" w:rsidRPr="00933BC6">
        <w:rPr>
          <w:sz w:val="22"/>
          <w:szCs w:val="22"/>
        </w:rPr>
        <w:t xml:space="preserve">- Caso ainda não haja a representação necessária na segunda chamada, após mais </w:t>
      </w:r>
      <w:r w:rsidR="00A11B8E" w:rsidRPr="00933BC6">
        <w:rPr>
          <w:sz w:val="22"/>
          <w:szCs w:val="22"/>
        </w:rPr>
        <w:t>quinze</w:t>
      </w:r>
      <w:r w:rsidR="00E872C6" w:rsidRPr="00933BC6">
        <w:rPr>
          <w:sz w:val="22"/>
          <w:szCs w:val="22"/>
        </w:rPr>
        <w:t xml:space="preserve"> minutos será realizada a terceira e última chamada, quando a reunião terá início com qualquer quórum de conselheiros. </w:t>
      </w:r>
    </w:p>
    <w:p w:rsidR="00E872C6" w:rsidRPr="00933BC6" w:rsidRDefault="00E872C6" w:rsidP="00DA101B">
      <w:pPr>
        <w:pStyle w:val="Default"/>
        <w:spacing w:before="100" w:line="360" w:lineRule="auto"/>
        <w:jc w:val="both"/>
        <w:rPr>
          <w:sz w:val="22"/>
          <w:szCs w:val="22"/>
        </w:rPr>
      </w:pPr>
      <w:r w:rsidRPr="00933BC6">
        <w:rPr>
          <w:bCs/>
          <w:sz w:val="22"/>
          <w:szCs w:val="22"/>
        </w:rPr>
        <w:t xml:space="preserve">§4º </w:t>
      </w:r>
      <w:r w:rsidRPr="00933BC6">
        <w:rPr>
          <w:sz w:val="22"/>
          <w:szCs w:val="22"/>
        </w:rPr>
        <w:t>A verificação da presença dos Conselheiros, para efeito de determinação de “</w:t>
      </w:r>
      <w:r w:rsidR="00A11B8E" w:rsidRPr="00933BC6">
        <w:rPr>
          <w:sz w:val="22"/>
          <w:szCs w:val="22"/>
        </w:rPr>
        <w:t>quórum</w:t>
      </w:r>
      <w:r w:rsidRPr="00933BC6">
        <w:rPr>
          <w:sz w:val="22"/>
          <w:szCs w:val="22"/>
        </w:rPr>
        <w:t xml:space="preserve">” será feita através de listas de presença. </w:t>
      </w:r>
    </w:p>
    <w:p w:rsidR="00E872C6" w:rsidRPr="006D77CF" w:rsidRDefault="00E872C6" w:rsidP="00DA101B">
      <w:pPr>
        <w:pStyle w:val="Default"/>
        <w:spacing w:before="100" w:line="360" w:lineRule="auto"/>
        <w:jc w:val="both"/>
        <w:rPr>
          <w:sz w:val="22"/>
          <w:szCs w:val="22"/>
        </w:rPr>
      </w:pPr>
      <w:r w:rsidRPr="00933BC6">
        <w:rPr>
          <w:bCs/>
          <w:sz w:val="22"/>
          <w:szCs w:val="22"/>
        </w:rPr>
        <w:t>§</w:t>
      </w:r>
      <w:r w:rsidRPr="00933BC6">
        <w:rPr>
          <w:sz w:val="22"/>
          <w:szCs w:val="22"/>
        </w:rPr>
        <w:t>5° As votações só poderão</w:t>
      </w:r>
      <w:r w:rsidRPr="006D77CF">
        <w:rPr>
          <w:sz w:val="22"/>
          <w:szCs w:val="22"/>
        </w:rPr>
        <w:t xml:space="preserve"> ser realizadas com a presença de no mínimo 1/3 dos membros do conselho. </w:t>
      </w:r>
    </w:p>
    <w:p w:rsidR="00E872C6" w:rsidRPr="006D77CF" w:rsidRDefault="00E872C6" w:rsidP="00DA101B">
      <w:pPr>
        <w:pStyle w:val="Default"/>
        <w:spacing w:before="100" w:line="360" w:lineRule="auto"/>
        <w:jc w:val="both"/>
        <w:rPr>
          <w:sz w:val="22"/>
          <w:szCs w:val="22"/>
        </w:rPr>
      </w:pPr>
      <w:r w:rsidRPr="006D77CF">
        <w:rPr>
          <w:b/>
          <w:bCs/>
          <w:sz w:val="22"/>
          <w:szCs w:val="22"/>
        </w:rPr>
        <w:t>Art</w:t>
      </w:r>
      <w:r w:rsidR="00A11B8E" w:rsidRPr="006D77CF">
        <w:rPr>
          <w:b/>
          <w:bCs/>
          <w:sz w:val="22"/>
          <w:szCs w:val="22"/>
        </w:rPr>
        <w:t>.</w:t>
      </w:r>
      <w:r w:rsidR="002578D5">
        <w:rPr>
          <w:b/>
          <w:bCs/>
          <w:sz w:val="22"/>
          <w:szCs w:val="22"/>
        </w:rPr>
        <w:t xml:space="preserve"> 53</w:t>
      </w:r>
      <w:r w:rsidRPr="006D77CF">
        <w:rPr>
          <w:b/>
          <w:bCs/>
          <w:sz w:val="22"/>
          <w:szCs w:val="22"/>
        </w:rPr>
        <w:t xml:space="preserve"> </w:t>
      </w:r>
      <w:r w:rsidRPr="006D77CF">
        <w:rPr>
          <w:sz w:val="22"/>
          <w:szCs w:val="22"/>
        </w:rPr>
        <w:t xml:space="preserve">– Nas reuniões do Conselho será obedecida a seguinte ordem de trabalho: </w:t>
      </w:r>
    </w:p>
    <w:p w:rsidR="00E872C6" w:rsidRPr="00DA101B" w:rsidRDefault="00E872C6" w:rsidP="00DA101B">
      <w:pPr>
        <w:pStyle w:val="Default"/>
        <w:spacing w:before="100" w:line="360" w:lineRule="auto"/>
        <w:jc w:val="both"/>
        <w:rPr>
          <w:sz w:val="22"/>
          <w:szCs w:val="22"/>
        </w:rPr>
      </w:pPr>
      <w:r w:rsidRPr="00DA101B">
        <w:rPr>
          <w:bCs/>
          <w:sz w:val="22"/>
          <w:szCs w:val="22"/>
        </w:rPr>
        <w:t>I</w:t>
      </w:r>
      <w:r w:rsidR="00A11B8E" w:rsidRPr="00DA101B">
        <w:rPr>
          <w:bCs/>
          <w:sz w:val="22"/>
          <w:szCs w:val="22"/>
        </w:rPr>
        <w:t xml:space="preserve"> </w:t>
      </w:r>
      <w:r w:rsidRPr="00DA101B">
        <w:rPr>
          <w:sz w:val="22"/>
          <w:szCs w:val="22"/>
        </w:rPr>
        <w:t xml:space="preserve">- Conferência de </w:t>
      </w:r>
      <w:r w:rsidR="00A11B8E" w:rsidRPr="00DA101B">
        <w:rPr>
          <w:sz w:val="22"/>
          <w:szCs w:val="22"/>
        </w:rPr>
        <w:t>quórum</w:t>
      </w:r>
      <w:r w:rsidRPr="00DA101B">
        <w:rPr>
          <w:sz w:val="22"/>
          <w:szCs w:val="22"/>
        </w:rPr>
        <w:t xml:space="preserve"> pela Secretaria Executiva; </w:t>
      </w:r>
    </w:p>
    <w:p w:rsidR="00E872C6" w:rsidRPr="00DA101B" w:rsidRDefault="00E872C6" w:rsidP="00DA101B">
      <w:pPr>
        <w:pStyle w:val="Default"/>
        <w:spacing w:before="100" w:line="360" w:lineRule="auto"/>
        <w:jc w:val="both"/>
        <w:rPr>
          <w:sz w:val="22"/>
          <w:szCs w:val="22"/>
        </w:rPr>
      </w:pPr>
      <w:r w:rsidRPr="00DA101B">
        <w:rPr>
          <w:bCs/>
          <w:sz w:val="22"/>
          <w:szCs w:val="22"/>
        </w:rPr>
        <w:t>II</w:t>
      </w:r>
      <w:r w:rsidR="00A11B8E" w:rsidRPr="00DA101B">
        <w:rPr>
          <w:bCs/>
          <w:sz w:val="22"/>
          <w:szCs w:val="22"/>
        </w:rPr>
        <w:t xml:space="preserve"> </w:t>
      </w:r>
      <w:r w:rsidRPr="00DA101B">
        <w:rPr>
          <w:sz w:val="22"/>
          <w:szCs w:val="22"/>
        </w:rPr>
        <w:t xml:space="preserve">- Abertura da Sessão e instalação da reunião pelo Presidente; </w:t>
      </w:r>
    </w:p>
    <w:p w:rsidR="00E872C6" w:rsidRPr="00DA101B" w:rsidRDefault="00E872C6" w:rsidP="00DA101B">
      <w:pPr>
        <w:pStyle w:val="Default"/>
        <w:spacing w:before="100" w:line="360" w:lineRule="auto"/>
        <w:jc w:val="both"/>
        <w:rPr>
          <w:sz w:val="22"/>
          <w:szCs w:val="22"/>
        </w:rPr>
      </w:pPr>
      <w:r w:rsidRPr="00DA101B">
        <w:rPr>
          <w:bCs/>
          <w:sz w:val="22"/>
          <w:szCs w:val="22"/>
        </w:rPr>
        <w:t>III</w:t>
      </w:r>
      <w:r w:rsidR="00A11B8E" w:rsidRPr="00DA101B">
        <w:rPr>
          <w:bCs/>
          <w:sz w:val="22"/>
          <w:szCs w:val="22"/>
        </w:rPr>
        <w:t xml:space="preserve"> </w:t>
      </w:r>
      <w:r w:rsidRPr="00DA101B">
        <w:rPr>
          <w:sz w:val="22"/>
          <w:szCs w:val="22"/>
        </w:rPr>
        <w:t xml:space="preserve">- Informes da Secretaria Executiva e dos expedientes recebidos e encaminhados; </w:t>
      </w:r>
    </w:p>
    <w:p w:rsidR="00A11B8E" w:rsidRPr="00DA101B" w:rsidRDefault="00E872C6" w:rsidP="00DA101B">
      <w:pPr>
        <w:pStyle w:val="Default"/>
        <w:spacing w:before="100" w:line="360" w:lineRule="auto"/>
        <w:jc w:val="both"/>
        <w:rPr>
          <w:sz w:val="22"/>
          <w:szCs w:val="22"/>
        </w:rPr>
      </w:pPr>
      <w:r w:rsidRPr="00DA101B">
        <w:rPr>
          <w:bCs/>
          <w:sz w:val="22"/>
          <w:szCs w:val="22"/>
        </w:rPr>
        <w:t>IV</w:t>
      </w:r>
      <w:r w:rsidR="00A11B8E" w:rsidRPr="00DA101B">
        <w:rPr>
          <w:bCs/>
          <w:sz w:val="22"/>
          <w:szCs w:val="22"/>
        </w:rPr>
        <w:t xml:space="preserve"> </w:t>
      </w:r>
      <w:r w:rsidRPr="00DA101B">
        <w:rPr>
          <w:sz w:val="22"/>
          <w:szCs w:val="22"/>
        </w:rPr>
        <w:t>- Apresentação do extrato da A</w:t>
      </w:r>
      <w:r w:rsidR="00A03FF4">
        <w:rPr>
          <w:sz w:val="22"/>
          <w:szCs w:val="22"/>
        </w:rPr>
        <w:t>TA</w:t>
      </w:r>
      <w:r w:rsidRPr="00DA101B">
        <w:rPr>
          <w:sz w:val="22"/>
          <w:szCs w:val="22"/>
        </w:rPr>
        <w:t xml:space="preserve"> da reunião anterior</w:t>
      </w:r>
      <w:r w:rsidR="00765BBE">
        <w:rPr>
          <w:sz w:val="22"/>
          <w:szCs w:val="22"/>
        </w:rPr>
        <w:t xml:space="preserve"> a título de memória do que fora discutido e aprovado</w:t>
      </w:r>
      <w:r w:rsidRPr="00DA101B">
        <w:rPr>
          <w:sz w:val="22"/>
          <w:szCs w:val="22"/>
        </w:rPr>
        <w:t xml:space="preserve">; </w:t>
      </w:r>
    </w:p>
    <w:p w:rsidR="00E872C6" w:rsidRPr="00DA101B" w:rsidRDefault="00E872C6" w:rsidP="00DA101B">
      <w:pPr>
        <w:pStyle w:val="Default"/>
        <w:spacing w:before="100" w:line="360" w:lineRule="auto"/>
        <w:jc w:val="both"/>
        <w:rPr>
          <w:sz w:val="22"/>
          <w:szCs w:val="22"/>
        </w:rPr>
      </w:pPr>
      <w:r w:rsidRPr="00DA101B">
        <w:rPr>
          <w:bCs/>
          <w:sz w:val="22"/>
          <w:szCs w:val="22"/>
        </w:rPr>
        <w:t>V</w:t>
      </w:r>
      <w:r w:rsidR="00A11B8E" w:rsidRPr="00DA101B">
        <w:rPr>
          <w:bCs/>
          <w:sz w:val="22"/>
          <w:szCs w:val="22"/>
        </w:rPr>
        <w:t xml:space="preserve"> </w:t>
      </w:r>
      <w:r w:rsidRPr="00DA101B">
        <w:rPr>
          <w:sz w:val="22"/>
          <w:szCs w:val="22"/>
        </w:rPr>
        <w:t xml:space="preserve">- Leitura da pauta da reunião; </w:t>
      </w:r>
    </w:p>
    <w:p w:rsidR="00E872C6" w:rsidRPr="00DA101B" w:rsidRDefault="00E872C6" w:rsidP="00DA101B">
      <w:pPr>
        <w:pStyle w:val="Default"/>
        <w:spacing w:before="100" w:line="360" w:lineRule="auto"/>
        <w:jc w:val="both"/>
        <w:rPr>
          <w:sz w:val="22"/>
          <w:szCs w:val="22"/>
        </w:rPr>
      </w:pPr>
      <w:r w:rsidRPr="00DA101B">
        <w:rPr>
          <w:bCs/>
          <w:sz w:val="22"/>
          <w:szCs w:val="22"/>
        </w:rPr>
        <w:t xml:space="preserve">VI </w:t>
      </w:r>
      <w:r w:rsidRPr="00DA101B">
        <w:rPr>
          <w:sz w:val="22"/>
          <w:szCs w:val="22"/>
        </w:rPr>
        <w:t xml:space="preserve">- Apresentação à mesa dos requerimentos de regime de urgência, pedidos de inversão de pauta e apresentação de emendas à matéria de ordem do dia; </w:t>
      </w:r>
    </w:p>
    <w:p w:rsidR="00E872C6" w:rsidRPr="00DA101B" w:rsidRDefault="00E872C6" w:rsidP="00DA101B">
      <w:pPr>
        <w:pStyle w:val="Default"/>
        <w:spacing w:before="100" w:line="360" w:lineRule="auto"/>
        <w:jc w:val="both"/>
        <w:rPr>
          <w:sz w:val="22"/>
          <w:szCs w:val="22"/>
        </w:rPr>
      </w:pPr>
      <w:r w:rsidRPr="00DA101B">
        <w:rPr>
          <w:bCs/>
          <w:sz w:val="22"/>
          <w:szCs w:val="22"/>
        </w:rPr>
        <w:t xml:space="preserve">VII </w:t>
      </w:r>
      <w:r w:rsidRPr="00DA101B">
        <w:rPr>
          <w:sz w:val="22"/>
          <w:szCs w:val="22"/>
        </w:rPr>
        <w:t xml:space="preserve">- Discussão e votação das matérias inscritas para a ordem do dia; </w:t>
      </w:r>
    </w:p>
    <w:p w:rsidR="00E872C6" w:rsidRPr="00DA101B" w:rsidRDefault="00E872C6" w:rsidP="00DA101B">
      <w:pPr>
        <w:pStyle w:val="Default"/>
        <w:spacing w:before="100" w:line="360" w:lineRule="auto"/>
        <w:jc w:val="both"/>
        <w:rPr>
          <w:sz w:val="22"/>
          <w:szCs w:val="22"/>
        </w:rPr>
      </w:pPr>
      <w:r w:rsidRPr="00DA101B">
        <w:rPr>
          <w:bCs/>
          <w:sz w:val="22"/>
          <w:szCs w:val="22"/>
        </w:rPr>
        <w:t xml:space="preserve">VIII </w:t>
      </w:r>
      <w:r w:rsidRPr="00DA101B">
        <w:rPr>
          <w:sz w:val="22"/>
          <w:szCs w:val="22"/>
        </w:rPr>
        <w:t xml:space="preserve">- Assuntos de ordem geral; </w:t>
      </w:r>
    </w:p>
    <w:p w:rsidR="00E872C6" w:rsidRPr="00DA101B" w:rsidRDefault="00E872C6" w:rsidP="00DA101B">
      <w:pPr>
        <w:pStyle w:val="Default"/>
        <w:spacing w:before="100" w:line="360" w:lineRule="auto"/>
        <w:jc w:val="both"/>
        <w:rPr>
          <w:sz w:val="22"/>
          <w:szCs w:val="22"/>
        </w:rPr>
      </w:pPr>
      <w:r w:rsidRPr="00DA101B">
        <w:rPr>
          <w:bCs/>
          <w:sz w:val="22"/>
          <w:szCs w:val="22"/>
        </w:rPr>
        <w:t xml:space="preserve">IX </w:t>
      </w:r>
      <w:r w:rsidRPr="00DA101B">
        <w:rPr>
          <w:sz w:val="22"/>
          <w:szCs w:val="22"/>
        </w:rPr>
        <w:t xml:space="preserve">- Encerramento. </w:t>
      </w:r>
    </w:p>
    <w:p w:rsidR="00E872C6" w:rsidRPr="00DA101B" w:rsidRDefault="00E872C6" w:rsidP="00DA101B">
      <w:pPr>
        <w:pStyle w:val="Default"/>
        <w:spacing w:before="100" w:line="360" w:lineRule="auto"/>
        <w:jc w:val="both"/>
        <w:rPr>
          <w:sz w:val="22"/>
          <w:szCs w:val="22"/>
        </w:rPr>
      </w:pPr>
      <w:r w:rsidRPr="00DA101B">
        <w:rPr>
          <w:bCs/>
          <w:sz w:val="22"/>
          <w:szCs w:val="22"/>
        </w:rPr>
        <w:t xml:space="preserve">§ 1º </w:t>
      </w:r>
      <w:r w:rsidRPr="00DA101B">
        <w:rPr>
          <w:sz w:val="22"/>
          <w:szCs w:val="22"/>
        </w:rPr>
        <w:t xml:space="preserve">- A leitura do extrato da ata poderá ser dispensada por requerimento de qualquer conselheiro, mediante aprovação da plenária. </w:t>
      </w:r>
    </w:p>
    <w:p w:rsidR="00E872C6" w:rsidRPr="006D77CF" w:rsidRDefault="00E872C6" w:rsidP="00DA101B">
      <w:pPr>
        <w:pStyle w:val="Default"/>
        <w:spacing w:before="100" w:line="360" w:lineRule="auto"/>
        <w:jc w:val="both"/>
        <w:rPr>
          <w:sz w:val="22"/>
          <w:szCs w:val="22"/>
        </w:rPr>
      </w:pPr>
      <w:r w:rsidRPr="00DA101B">
        <w:rPr>
          <w:bCs/>
          <w:sz w:val="22"/>
          <w:szCs w:val="22"/>
        </w:rPr>
        <w:lastRenderedPageBreak/>
        <w:t xml:space="preserve">§ 2º </w:t>
      </w:r>
      <w:r w:rsidRPr="00DA101B">
        <w:rPr>
          <w:sz w:val="22"/>
          <w:szCs w:val="22"/>
        </w:rPr>
        <w:t>- A inclusão de matéria de caráter urgente e relevante, não constante da pauta do dia, dependerá de aprovação</w:t>
      </w:r>
      <w:r w:rsidRPr="006D77CF">
        <w:rPr>
          <w:sz w:val="22"/>
          <w:szCs w:val="22"/>
        </w:rPr>
        <w:t xml:space="preserve"> da maioria simples dos votos dos membros da Plenária, presentes na reunião. </w:t>
      </w:r>
    </w:p>
    <w:p w:rsidR="00E872C6" w:rsidRPr="006D77CF" w:rsidRDefault="00E872C6" w:rsidP="00DA101B">
      <w:pPr>
        <w:pStyle w:val="Default"/>
        <w:spacing w:before="100" w:line="360" w:lineRule="auto"/>
        <w:jc w:val="both"/>
        <w:rPr>
          <w:sz w:val="22"/>
          <w:szCs w:val="22"/>
        </w:rPr>
      </w:pPr>
      <w:r w:rsidRPr="006D77CF">
        <w:rPr>
          <w:b/>
          <w:bCs/>
          <w:sz w:val="22"/>
          <w:szCs w:val="22"/>
        </w:rPr>
        <w:t>Art</w:t>
      </w:r>
      <w:r w:rsidR="00012B6A" w:rsidRPr="006D77CF">
        <w:rPr>
          <w:b/>
          <w:bCs/>
          <w:sz w:val="22"/>
          <w:szCs w:val="22"/>
        </w:rPr>
        <w:t>.</w:t>
      </w:r>
      <w:r w:rsidR="002578D5">
        <w:rPr>
          <w:b/>
          <w:bCs/>
          <w:sz w:val="22"/>
          <w:szCs w:val="22"/>
        </w:rPr>
        <w:t xml:space="preserve"> 54</w:t>
      </w:r>
      <w:r w:rsidRPr="006D77CF">
        <w:rPr>
          <w:b/>
          <w:bCs/>
          <w:sz w:val="22"/>
          <w:szCs w:val="22"/>
        </w:rPr>
        <w:t xml:space="preserve"> </w:t>
      </w:r>
      <w:r w:rsidRPr="006D77CF">
        <w:rPr>
          <w:sz w:val="22"/>
          <w:szCs w:val="22"/>
        </w:rPr>
        <w:t xml:space="preserve">- As questões de ordem terão preferência sobre quaisquer outras, não podendo o presidente negar a palavra ao conselheiro que a solicitar para esse fim, devendo este apresentar justificativa prévia para tanto e que poderá ser contestada por qualquer membro da Plenária. </w:t>
      </w:r>
    </w:p>
    <w:p w:rsidR="00E872C6" w:rsidRPr="00DA101B" w:rsidRDefault="00E872C6" w:rsidP="00DA101B">
      <w:pPr>
        <w:pStyle w:val="Default"/>
        <w:spacing w:before="100" w:line="360" w:lineRule="auto"/>
        <w:jc w:val="both"/>
        <w:rPr>
          <w:sz w:val="22"/>
          <w:szCs w:val="22"/>
        </w:rPr>
      </w:pPr>
      <w:r w:rsidRPr="00DA101B">
        <w:rPr>
          <w:bCs/>
          <w:sz w:val="22"/>
          <w:szCs w:val="22"/>
        </w:rPr>
        <w:t xml:space="preserve">§1º </w:t>
      </w:r>
      <w:r w:rsidRPr="00DA101B">
        <w:rPr>
          <w:sz w:val="22"/>
          <w:szCs w:val="22"/>
        </w:rPr>
        <w:t xml:space="preserve">- São questões de ordem as situações decorrentes do não atendimento a um dispositivo regimental, retardamento proposital ou obstrução ao seguimento do mérito da questão em discussão, bem como o não atendimento aos tempos estabelecidos para os pronunciamentos em plenária. </w:t>
      </w:r>
    </w:p>
    <w:p w:rsidR="00E872C6" w:rsidRPr="00DA101B" w:rsidRDefault="00E872C6" w:rsidP="00DA101B">
      <w:pPr>
        <w:pStyle w:val="Default"/>
        <w:spacing w:before="100" w:line="360" w:lineRule="auto"/>
        <w:jc w:val="both"/>
        <w:rPr>
          <w:sz w:val="22"/>
          <w:szCs w:val="22"/>
        </w:rPr>
      </w:pPr>
      <w:r w:rsidRPr="00DA101B">
        <w:rPr>
          <w:bCs/>
          <w:sz w:val="22"/>
          <w:szCs w:val="22"/>
        </w:rPr>
        <w:t xml:space="preserve">§2º </w:t>
      </w:r>
      <w:r w:rsidRPr="00DA101B">
        <w:rPr>
          <w:sz w:val="22"/>
          <w:szCs w:val="22"/>
        </w:rPr>
        <w:t xml:space="preserve">- As divergências sobre a existência de questão de ordem serão decididas pelos membros do Conselho, que deverão votar sem proferir comentários. </w:t>
      </w:r>
    </w:p>
    <w:p w:rsidR="00E872C6" w:rsidRPr="006D77CF" w:rsidRDefault="00E872C6" w:rsidP="00DA101B">
      <w:pPr>
        <w:pStyle w:val="Default"/>
        <w:spacing w:before="100" w:line="360" w:lineRule="auto"/>
        <w:jc w:val="both"/>
        <w:rPr>
          <w:sz w:val="22"/>
          <w:szCs w:val="22"/>
        </w:rPr>
      </w:pPr>
      <w:r w:rsidRPr="00DA101B">
        <w:rPr>
          <w:bCs/>
          <w:sz w:val="22"/>
          <w:szCs w:val="22"/>
        </w:rPr>
        <w:t xml:space="preserve">§3º </w:t>
      </w:r>
      <w:r w:rsidRPr="00DA101B">
        <w:rPr>
          <w:sz w:val="22"/>
          <w:szCs w:val="22"/>
        </w:rPr>
        <w:t>- O tempo disponível para</w:t>
      </w:r>
      <w:r w:rsidRPr="006D77CF">
        <w:rPr>
          <w:sz w:val="22"/>
          <w:szCs w:val="22"/>
        </w:rPr>
        <w:t xml:space="preserve"> formular questão de ordem não poderá exceder a 02 (dois) minutos. </w:t>
      </w:r>
    </w:p>
    <w:p w:rsidR="00E872C6" w:rsidRPr="006D77CF" w:rsidRDefault="00E872C6" w:rsidP="00DA101B">
      <w:pPr>
        <w:pStyle w:val="Default"/>
        <w:spacing w:before="100" w:line="360" w:lineRule="auto"/>
        <w:jc w:val="both"/>
        <w:rPr>
          <w:sz w:val="22"/>
          <w:szCs w:val="22"/>
        </w:rPr>
      </w:pPr>
      <w:r w:rsidRPr="006D77CF">
        <w:rPr>
          <w:b/>
          <w:bCs/>
          <w:sz w:val="22"/>
          <w:szCs w:val="22"/>
        </w:rPr>
        <w:t>Artigo 5</w:t>
      </w:r>
      <w:r w:rsidR="002578D5">
        <w:rPr>
          <w:b/>
          <w:bCs/>
          <w:sz w:val="22"/>
          <w:szCs w:val="22"/>
        </w:rPr>
        <w:t>5</w:t>
      </w:r>
      <w:r w:rsidRPr="006D77CF">
        <w:rPr>
          <w:b/>
          <w:bCs/>
          <w:sz w:val="22"/>
          <w:szCs w:val="22"/>
        </w:rPr>
        <w:t xml:space="preserve"> </w:t>
      </w:r>
      <w:r w:rsidRPr="006D77CF">
        <w:rPr>
          <w:sz w:val="22"/>
          <w:szCs w:val="22"/>
        </w:rPr>
        <w:t xml:space="preserve">- O conselheiro que desejar que seu voto vencido ou declaração de voto conste na Ata deverá solicitar, por escrito ou verbalmente, na mesma reunião, ao Presidente. </w:t>
      </w:r>
    </w:p>
    <w:p w:rsidR="00E872C6" w:rsidRPr="006D77CF" w:rsidRDefault="002578D5" w:rsidP="00DA101B">
      <w:pPr>
        <w:pStyle w:val="Default"/>
        <w:spacing w:before="100" w:line="360" w:lineRule="auto"/>
        <w:jc w:val="both"/>
        <w:rPr>
          <w:sz w:val="22"/>
          <w:szCs w:val="22"/>
        </w:rPr>
      </w:pPr>
      <w:r>
        <w:rPr>
          <w:b/>
          <w:bCs/>
          <w:sz w:val="22"/>
          <w:szCs w:val="22"/>
        </w:rPr>
        <w:t>Artigo 56</w:t>
      </w:r>
      <w:r w:rsidR="00E872C6" w:rsidRPr="006D77CF">
        <w:rPr>
          <w:b/>
          <w:bCs/>
          <w:sz w:val="22"/>
          <w:szCs w:val="22"/>
        </w:rPr>
        <w:t xml:space="preserve"> </w:t>
      </w:r>
      <w:r w:rsidR="00E872C6" w:rsidRPr="006D77CF">
        <w:rPr>
          <w:sz w:val="22"/>
          <w:szCs w:val="22"/>
        </w:rPr>
        <w:t xml:space="preserve">- As reuniões poderão ser suspensas pelo Presidente, por conveniência de ordem, por falta de </w:t>
      </w:r>
      <w:r w:rsidR="00012B6A" w:rsidRPr="006D77CF">
        <w:rPr>
          <w:sz w:val="22"/>
          <w:szCs w:val="22"/>
        </w:rPr>
        <w:t>quórum</w:t>
      </w:r>
      <w:r w:rsidR="00E872C6" w:rsidRPr="006D77CF">
        <w:rPr>
          <w:sz w:val="22"/>
          <w:szCs w:val="22"/>
        </w:rPr>
        <w:t xml:space="preserve"> para votação, por solicitação justificada de qualquer conselheiro, ouvindo a plenária, ou outros motivos impreteríveis que importem nesta medida. </w:t>
      </w:r>
    </w:p>
    <w:p w:rsidR="00E872C6" w:rsidRPr="006D77CF" w:rsidRDefault="00E872C6" w:rsidP="00DA101B">
      <w:pPr>
        <w:pStyle w:val="Default"/>
        <w:spacing w:before="100" w:line="360" w:lineRule="auto"/>
        <w:jc w:val="both"/>
        <w:rPr>
          <w:sz w:val="22"/>
          <w:szCs w:val="22"/>
        </w:rPr>
      </w:pPr>
      <w:r w:rsidRPr="00DA101B">
        <w:rPr>
          <w:bCs/>
          <w:sz w:val="22"/>
          <w:szCs w:val="22"/>
        </w:rPr>
        <w:t xml:space="preserve">§ 1º </w:t>
      </w:r>
      <w:r w:rsidRPr="00DA101B">
        <w:rPr>
          <w:sz w:val="22"/>
          <w:szCs w:val="22"/>
        </w:rPr>
        <w:t>- No decorrer da reunião, o conselheiro que se retirar antes do término da mesma deverá comunicar obrigatoriamente a sua saída à Presidência, passando a titularidade ao seu Suplente, caso o mesmo esteja presente, devendo para tanto constar na Ata a</w:t>
      </w:r>
      <w:r w:rsidRPr="006D77CF">
        <w:rPr>
          <w:sz w:val="22"/>
          <w:szCs w:val="22"/>
        </w:rPr>
        <w:t xml:space="preserve"> eventual substituição. </w:t>
      </w:r>
    </w:p>
    <w:p w:rsidR="00E872C6" w:rsidRPr="006D77CF" w:rsidRDefault="00E872C6" w:rsidP="00DA101B">
      <w:pPr>
        <w:pStyle w:val="Default"/>
        <w:spacing w:before="100" w:line="360" w:lineRule="auto"/>
        <w:jc w:val="both"/>
        <w:rPr>
          <w:sz w:val="22"/>
          <w:szCs w:val="22"/>
        </w:rPr>
      </w:pPr>
      <w:r w:rsidRPr="006D77CF">
        <w:rPr>
          <w:b/>
          <w:bCs/>
          <w:sz w:val="22"/>
          <w:szCs w:val="22"/>
        </w:rPr>
        <w:t>Art</w:t>
      </w:r>
      <w:r w:rsidR="00012B6A" w:rsidRPr="006D77CF">
        <w:rPr>
          <w:b/>
          <w:bCs/>
          <w:sz w:val="22"/>
          <w:szCs w:val="22"/>
        </w:rPr>
        <w:t>.</w:t>
      </w:r>
      <w:r w:rsidR="002578D5">
        <w:rPr>
          <w:b/>
          <w:bCs/>
          <w:sz w:val="22"/>
          <w:szCs w:val="22"/>
        </w:rPr>
        <w:t xml:space="preserve"> 57</w:t>
      </w:r>
      <w:r w:rsidRPr="006D77CF">
        <w:rPr>
          <w:b/>
          <w:bCs/>
          <w:sz w:val="22"/>
          <w:szCs w:val="22"/>
        </w:rPr>
        <w:t xml:space="preserve"> </w:t>
      </w:r>
      <w:r w:rsidRPr="006D77CF">
        <w:rPr>
          <w:sz w:val="22"/>
          <w:szCs w:val="22"/>
        </w:rPr>
        <w:t xml:space="preserve">- As reuniões do Conselho são públicas e com a pauta preestabelecida no ato da convocação. </w:t>
      </w:r>
    </w:p>
    <w:p w:rsidR="00E872C6" w:rsidRPr="006D77CF" w:rsidRDefault="00E872C6" w:rsidP="00DA101B">
      <w:pPr>
        <w:pStyle w:val="Default"/>
        <w:spacing w:before="100" w:line="360" w:lineRule="auto"/>
        <w:jc w:val="both"/>
        <w:rPr>
          <w:sz w:val="22"/>
          <w:szCs w:val="22"/>
        </w:rPr>
      </w:pPr>
      <w:r w:rsidRPr="006D77CF">
        <w:rPr>
          <w:b/>
          <w:bCs/>
          <w:sz w:val="22"/>
          <w:szCs w:val="22"/>
        </w:rPr>
        <w:t>Art</w:t>
      </w:r>
      <w:r w:rsidR="00012B6A" w:rsidRPr="006D77CF">
        <w:rPr>
          <w:b/>
          <w:bCs/>
          <w:sz w:val="22"/>
          <w:szCs w:val="22"/>
        </w:rPr>
        <w:t>.</w:t>
      </w:r>
      <w:r w:rsidR="002578D5">
        <w:rPr>
          <w:b/>
          <w:bCs/>
          <w:sz w:val="22"/>
          <w:szCs w:val="22"/>
        </w:rPr>
        <w:t xml:space="preserve"> 58</w:t>
      </w:r>
      <w:r w:rsidRPr="006D77CF">
        <w:rPr>
          <w:b/>
          <w:bCs/>
          <w:sz w:val="22"/>
          <w:szCs w:val="22"/>
        </w:rPr>
        <w:t xml:space="preserve"> </w:t>
      </w:r>
      <w:r w:rsidRPr="006D77CF">
        <w:rPr>
          <w:sz w:val="22"/>
          <w:szCs w:val="22"/>
        </w:rPr>
        <w:t xml:space="preserve">- A matéria da pauta deverá ser previamente remetida à Secretaria Executiva pelo Presidente, pelos conselheiros e pelas Comissões Técnicas, com o prazo de 15 (quinze) dias antes da reunião. </w:t>
      </w:r>
    </w:p>
    <w:p w:rsidR="00E872C6" w:rsidRPr="00DA101B" w:rsidRDefault="00E872C6" w:rsidP="00DA101B">
      <w:pPr>
        <w:pStyle w:val="Default"/>
        <w:spacing w:before="100" w:line="360" w:lineRule="auto"/>
        <w:jc w:val="both"/>
        <w:rPr>
          <w:sz w:val="22"/>
          <w:szCs w:val="22"/>
        </w:rPr>
      </w:pPr>
      <w:r w:rsidRPr="006D77CF">
        <w:rPr>
          <w:b/>
          <w:bCs/>
          <w:sz w:val="22"/>
          <w:szCs w:val="22"/>
        </w:rPr>
        <w:t>Art</w:t>
      </w:r>
      <w:r w:rsidR="00012B6A" w:rsidRPr="006D77CF">
        <w:rPr>
          <w:b/>
          <w:bCs/>
          <w:sz w:val="22"/>
          <w:szCs w:val="22"/>
        </w:rPr>
        <w:t>.</w:t>
      </w:r>
      <w:r w:rsidR="002578D5">
        <w:rPr>
          <w:b/>
          <w:bCs/>
          <w:sz w:val="22"/>
          <w:szCs w:val="22"/>
        </w:rPr>
        <w:t xml:space="preserve"> 59</w:t>
      </w:r>
      <w:r w:rsidRPr="006D77CF">
        <w:rPr>
          <w:b/>
          <w:bCs/>
          <w:sz w:val="22"/>
          <w:szCs w:val="22"/>
        </w:rPr>
        <w:t xml:space="preserve"> </w:t>
      </w:r>
      <w:r w:rsidRPr="006D77CF">
        <w:rPr>
          <w:sz w:val="22"/>
          <w:szCs w:val="22"/>
        </w:rPr>
        <w:t xml:space="preserve">- Qualquer conselheiro poderá requerer urgência ou preferência para discussão dos assuntos na pauta dos trabalhos, bem como pedir adiamento da </w:t>
      </w:r>
      <w:r w:rsidRPr="006D77CF">
        <w:rPr>
          <w:sz w:val="22"/>
          <w:szCs w:val="22"/>
        </w:rPr>
        <w:lastRenderedPageBreak/>
        <w:t xml:space="preserve">discussão, em prazo a ser determinado pelo Presidente, para melhor esclarecimento da matéria, justificando em ambos os casos as necessidades das medidas, podendo o </w:t>
      </w:r>
      <w:r w:rsidRPr="00DA101B">
        <w:rPr>
          <w:sz w:val="22"/>
          <w:szCs w:val="22"/>
        </w:rPr>
        <w:t xml:space="preserve">Conselho atendê-las ou não. </w:t>
      </w:r>
    </w:p>
    <w:p w:rsidR="00E872C6" w:rsidRPr="00DA101B" w:rsidRDefault="00E872C6" w:rsidP="00DA101B">
      <w:pPr>
        <w:pStyle w:val="Default"/>
        <w:spacing w:before="100" w:line="360" w:lineRule="auto"/>
        <w:jc w:val="both"/>
        <w:rPr>
          <w:sz w:val="22"/>
          <w:szCs w:val="22"/>
        </w:rPr>
      </w:pPr>
      <w:r w:rsidRPr="00DA101B">
        <w:rPr>
          <w:bCs/>
          <w:sz w:val="22"/>
          <w:szCs w:val="22"/>
        </w:rPr>
        <w:t xml:space="preserve">§1º </w:t>
      </w:r>
      <w:r w:rsidRPr="00DA101B">
        <w:rPr>
          <w:sz w:val="22"/>
          <w:szCs w:val="22"/>
        </w:rPr>
        <w:t xml:space="preserve">Os conselheiros poderão ainda ao final das discussões, pedir vista ao processo, em prazo a ser estipulado pelo Presidente. </w:t>
      </w:r>
    </w:p>
    <w:p w:rsidR="00E872C6" w:rsidRPr="006D77CF" w:rsidRDefault="00E872C6" w:rsidP="00DA101B">
      <w:pPr>
        <w:pStyle w:val="Default"/>
        <w:spacing w:before="100" w:line="360" w:lineRule="auto"/>
        <w:jc w:val="both"/>
        <w:rPr>
          <w:sz w:val="22"/>
          <w:szCs w:val="22"/>
        </w:rPr>
      </w:pPr>
      <w:r w:rsidRPr="00DA101B">
        <w:rPr>
          <w:bCs/>
          <w:sz w:val="22"/>
          <w:szCs w:val="22"/>
        </w:rPr>
        <w:t xml:space="preserve">§2º </w:t>
      </w:r>
      <w:r w:rsidRPr="00DA101B">
        <w:rPr>
          <w:sz w:val="22"/>
          <w:szCs w:val="22"/>
        </w:rPr>
        <w:t>O prazo de vista do processo será dividido proporcionalmente entre os conselheiros que</w:t>
      </w:r>
      <w:r w:rsidRPr="006D77CF">
        <w:rPr>
          <w:sz w:val="22"/>
          <w:szCs w:val="22"/>
        </w:rPr>
        <w:t xml:space="preserve"> a requisitarem. </w:t>
      </w:r>
    </w:p>
    <w:p w:rsidR="00E872C6" w:rsidRPr="006D77CF" w:rsidRDefault="00E872C6" w:rsidP="00DA101B">
      <w:pPr>
        <w:pStyle w:val="Default"/>
        <w:spacing w:before="100" w:line="360" w:lineRule="auto"/>
        <w:jc w:val="both"/>
        <w:rPr>
          <w:sz w:val="22"/>
          <w:szCs w:val="22"/>
        </w:rPr>
      </w:pPr>
      <w:r w:rsidRPr="006D77CF">
        <w:rPr>
          <w:b/>
          <w:bCs/>
          <w:sz w:val="22"/>
          <w:szCs w:val="22"/>
        </w:rPr>
        <w:t>Art</w:t>
      </w:r>
      <w:r w:rsidR="00012B6A" w:rsidRPr="006D77CF">
        <w:rPr>
          <w:b/>
          <w:bCs/>
          <w:sz w:val="22"/>
          <w:szCs w:val="22"/>
        </w:rPr>
        <w:t>.</w:t>
      </w:r>
      <w:r w:rsidRPr="006D77CF">
        <w:rPr>
          <w:b/>
          <w:bCs/>
          <w:sz w:val="22"/>
          <w:szCs w:val="22"/>
        </w:rPr>
        <w:t xml:space="preserve"> 6</w:t>
      </w:r>
      <w:r w:rsidR="002578D5">
        <w:rPr>
          <w:b/>
          <w:bCs/>
          <w:sz w:val="22"/>
          <w:szCs w:val="22"/>
        </w:rPr>
        <w:t>0</w:t>
      </w:r>
      <w:r w:rsidRPr="006D77CF">
        <w:rPr>
          <w:b/>
          <w:bCs/>
          <w:sz w:val="22"/>
          <w:szCs w:val="22"/>
        </w:rPr>
        <w:t xml:space="preserve"> </w:t>
      </w:r>
      <w:r w:rsidRPr="006D77CF">
        <w:rPr>
          <w:sz w:val="22"/>
          <w:szCs w:val="22"/>
        </w:rPr>
        <w:t xml:space="preserve">- A participação pública será manifestada pela permanência como ouvinte. Somente terá direito à palavra caso seja solicitada previamente à Presidência, ouvido a Plenária. </w:t>
      </w:r>
    </w:p>
    <w:p w:rsidR="00E872C6" w:rsidRPr="00DA101B" w:rsidRDefault="00DA101B" w:rsidP="00DA101B">
      <w:pPr>
        <w:pStyle w:val="Default"/>
        <w:spacing w:before="100" w:line="360" w:lineRule="auto"/>
        <w:jc w:val="both"/>
        <w:rPr>
          <w:sz w:val="22"/>
          <w:szCs w:val="22"/>
        </w:rPr>
      </w:pPr>
      <w:r w:rsidRPr="00DA101B">
        <w:rPr>
          <w:bCs/>
          <w:sz w:val="22"/>
          <w:szCs w:val="22"/>
        </w:rPr>
        <w:t>§</w:t>
      </w:r>
      <w:r w:rsidR="00E872C6" w:rsidRPr="00DA101B">
        <w:rPr>
          <w:bCs/>
          <w:sz w:val="22"/>
          <w:szCs w:val="22"/>
        </w:rPr>
        <w:t xml:space="preserve">1º </w:t>
      </w:r>
      <w:r w:rsidR="00E872C6" w:rsidRPr="00DA101B">
        <w:rPr>
          <w:sz w:val="22"/>
          <w:szCs w:val="22"/>
        </w:rPr>
        <w:t xml:space="preserve">- No caso de manifestação pública que atrapalhe o andamento dos trabalhos, os responsáveis serão convidados a se retirar da reunião. </w:t>
      </w:r>
    </w:p>
    <w:p w:rsidR="00E872C6" w:rsidRPr="00DA101B" w:rsidRDefault="00DA101B" w:rsidP="00DA101B">
      <w:pPr>
        <w:pStyle w:val="Default"/>
        <w:spacing w:before="100" w:line="360" w:lineRule="auto"/>
        <w:jc w:val="both"/>
        <w:rPr>
          <w:sz w:val="22"/>
          <w:szCs w:val="22"/>
        </w:rPr>
      </w:pPr>
      <w:r>
        <w:rPr>
          <w:bCs/>
          <w:sz w:val="22"/>
          <w:szCs w:val="22"/>
        </w:rPr>
        <w:t>§</w:t>
      </w:r>
      <w:r w:rsidR="00E872C6" w:rsidRPr="00DA101B">
        <w:rPr>
          <w:bCs/>
          <w:sz w:val="22"/>
          <w:szCs w:val="22"/>
        </w:rPr>
        <w:t xml:space="preserve">2º </w:t>
      </w:r>
      <w:r w:rsidR="00E872C6" w:rsidRPr="00DA101B">
        <w:rPr>
          <w:sz w:val="22"/>
          <w:szCs w:val="22"/>
        </w:rPr>
        <w:t xml:space="preserve">- As reuniões do Conselho poderão ser convocadas para local fora de sua sede sempre que razões superiores de conveniência técnica ou política o exigirem. </w:t>
      </w:r>
    </w:p>
    <w:p w:rsidR="00E872C6" w:rsidRPr="006D77CF" w:rsidRDefault="00DA101B" w:rsidP="00DA101B">
      <w:pPr>
        <w:pStyle w:val="Default"/>
        <w:spacing w:before="100" w:line="360" w:lineRule="auto"/>
        <w:jc w:val="both"/>
        <w:rPr>
          <w:sz w:val="22"/>
          <w:szCs w:val="22"/>
        </w:rPr>
      </w:pPr>
      <w:r>
        <w:rPr>
          <w:bCs/>
          <w:sz w:val="22"/>
          <w:szCs w:val="22"/>
        </w:rPr>
        <w:t>§</w:t>
      </w:r>
      <w:r w:rsidR="00E872C6" w:rsidRPr="00DA101B">
        <w:rPr>
          <w:bCs/>
          <w:sz w:val="22"/>
          <w:szCs w:val="22"/>
        </w:rPr>
        <w:t xml:space="preserve">3º </w:t>
      </w:r>
      <w:r w:rsidR="00E872C6" w:rsidRPr="00DA101B">
        <w:rPr>
          <w:sz w:val="22"/>
          <w:szCs w:val="22"/>
        </w:rPr>
        <w:t>- As reuniões do Conselho durarão o tempo necessário à aprovação dos assuntos incluídos na pauta</w:t>
      </w:r>
      <w:r w:rsidR="00E872C6" w:rsidRPr="006D77CF">
        <w:rPr>
          <w:sz w:val="22"/>
          <w:szCs w:val="22"/>
        </w:rPr>
        <w:t xml:space="preserve"> dos trabalhos, não podendo, entretanto, exceder a 2 (duas) horas, prevista sua prorrogação por até metade do tempo regulamentar, conforme decidido pela Plenária. </w:t>
      </w:r>
    </w:p>
    <w:p w:rsidR="00E872C6" w:rsidRPr="006D77CF" w:rsidRDefault="00012B6A" w:rsidP="00DA101B">
      <w:pPr>
        <w:pStyle w:val="Default"/>
        <w:spacing w:before="100" w:line="360" w:lineRule="auto"/>
        <w:jc w:val="both"/>
        <w:rPr>
          <w:sz w:val="22"/>
          <w:szCs w:val="22"/>
        </w:rPr>
      </w:pPr>
      <w:r w:rsidRPr="006D77CF">
        <w:rPr>
          <w:b/>
          <w:bCs/>
          <w:sz w:val="22"/>
          <w:szCs w:val="22"/>
        </w:rPr>
        <w:t>Art.</w:t>
      </w:r>
      <w:r w:rsidR="002578D5">
        <w:rPr>
          <w:b/>
          <w:bCs/>
          <w:sz w:val="22"/>
          <w:szCs w:val="22"/>
        </w:rPr>
        <w:t xml:space="preserve"> 61</w:t>
      </w:r>
      <w:r w:rsidR="00E872C6" w:rsidRPr="006D77CF">
        <w:rPr>
          <w:b/>
          <w:bCs/>
          <w:sz w:val="22"/>
          <w:szCs w:val="22"/>
        </w:rPr>
        <w:t xml:space="preserve"> </w:t>
      </w:r>
      <w:r w:rsidR="00E872C6" w:rsidRPr="006D77CF">
        <w:rPr>
          <w:sz w:val="22"/>
          <w:szCs w:val="22"/>
        </w:rPr>
        <w:t xml:space="preserve">- Por motivo relevante, quando não se tratar de matéria urgente, poderão ser transferidos para a reunião seguinte os processos e assuntos já incluídos em pauta. </w:t>
      </w:r>
    </w:p>
    <w:p w:rsidR="00E872C6" w:rsidRPr="006D77CF" w:rsidRDefault="00012B6A" w:rsidP="00DA101B">
      <w:pPr>
        <w:pStyle w:val="Default"/>
        <w:spacing w:before="100" w:line="360" w:lineRule="auto"/>
        <w:jc w:val="both"/>
        <w:rPr>
          <w:sz w:val="22"/>
          <w:szCs w:val="22"/>
        </w:rPr>
      </w:pPr>
      <w:r w:rsidRPr="006D77CF">
        <w:rPr>
          <w:b/>
          <w:bCs/>
          <w:sz w:val="22"/>
          <w:szCs w:val="22"/>
        </w:rPr>
        <w:t>Art.</w:t>
      </w:r>
      <w:r w:rsidR="002578D5">
        <w:rPr>
          <w:b/>
          <w:bCs/>
          <w:sz w:val="22"/>
          <w:szCs w:val="22"/>
        </w:rPr>
        <w:t xml:space="preserve"> 62</w:t>
      </w:r>
      <w:r w:rsidR="00E872C6" w:rsidRPr="006D77CF">
        <w:rPr>
          <w:b/>
          <w:bCs/>
          <w:sz w:val="22"/>
          <w:szCs w:val="22"/>
        </w:rPr>
        <w:t xml:space="preserve"> </w:t>
      </w:r>
      <w:r w:rsidR="00E872C6" w:rsidRPr="006D77CF">
        <w:rPr>
          <w:sz w:val="22"/>
          <w:szCs w:val="22"/>
        </w:rPr>
        <w:t xml:space="preserve">- Os processos e assuntos adiados, na forma do artigo anterior, terão preferência para discussão e votação na pauta do dia da reunião seguinte. </w:t>
      </w:r>
    </w:p>
    <w:p w:rsidR="00E872C6" w:rsidRPr="006D77CF" w:rsidRDefault="00E872C6" w:rsidP="00DA101B">
      <w:pPr>
        <w:pStyle w:val="Default"/>
        <w:spacing w:before="100" w:line="360" w:lineRule="auto"/>
        <w:jc w:val="both"/>
        <w:rPr>
          <w:sz w:val="22"/>
          <w:szCs w:val="22"/>
        </w:rPr>
      </w:pPr>
      <w:r w:rsidRPr="006D77CF">
        <w:rPr>
          <w:b/>
          <w:bCs/>
          <w:sz w:val="22"/>
          <w:szCs w:val="22"/>
        </w:rPr>
        <w:t>Art</w:t>
      </w:r>
      <w:r w:rsidR="00012B6A" w:rsidRPr="006D77CF">
        <w:rPr>
          <w:b/>
          <w:bCs/>
          <w:sz w:val="22"/>
          <w:szCs w:val="22"/>
        </w:rPr>
        <w:t>.</w:t>
      </w:r>
      <w:r w:rsidR="002578D5">
        <w:rPr>
          <w:b/>
          <w:bCs/>
          <w:sz w:val="22"/>
          <w:szCs w:val="22"/>
        </w:rPr>
        <w:t xml:space="preserve"> 63 -</w:t>
      </w:r>
      <w:r w:rsidRPr="006D77CF">
        <w:rPr>
          <w:b/>
          <w:bCs/>
          <w:sz w:val="22"/>
          <w:szCs w:val="22"/>
        </w:rPr>
        <w:t xml:space="preserve"> </w:t>
      </w:r>
      <w:r w:rsidRPr="006D77CF">
        <w:rPr>
          <w:sz w:val="22"/>
          <w:szCs w:val="22"/>
        </w:rPr>
        <w:t xml:space="preserve">O Presidente do Conselho estabelecerá o número máximo de inscritos e o tempo máximo de cada fala, de modo a permitir que todos os inscritos credenciados tenham acesso à palavra, garantido a participação de todos os membros do Conselho. </w:t>
      </w:r>
    </w:p>
    <w:p w:rsidR="00E872C6" w:rsidRPr="006D77CF" w:rsidRDefault="00E872C6" w:rsidP="00DA101B">
      <w:pPr>
        <w:pStyle w:val="Default"/>
        <w:spacing w:before="100" w:line="360" w:lineRule="auto"/>
        <w:jc w:val="both"/>
        <w:rPr>
          <w:sz w:val="22"/>
          <w:szCs w:val="22"/>
        </w:rPr>
      </w:pPr>
      <w:r w:rsidRPr="006D77CF">
        <w:rPr>
          <w:b/>
          <w:bCs/>
          <w:sz w:val="22"/>
          <w:szCs w:val="22"/>
        </w:rPr>
        <w:t xml:space="preserve">Parágrafo Único </w:t>
      </w:r>
      <w:r w:rsidRPr="006D77CF">
        <w:rPr>
          <w:sz w:val="22"/>
          <w:szCs w:val="22"/>
        </w:rPr>
        <w:t xml:space="preserve">- Na ausência do Presidente, a coordenação dos trabalhos ficará a cargo do seu suplente, e em caso de impedimento simultâneo deste, será proferida votação, desde que estejam presentes a metade mais um dos integrantes do Conselho e então escolhido o conselheiro para presidir aquela reunião, por maioria simples de votos. </w:t>
      </w:r>
    </w:p>
    <w:p w:rsidR="009375DF" w:rsidRPr="006D77CF" w:rsidRDefault="002578D5" w:rsidP="00DA101B">
      <w:pPr>
        <w:spacing w:before="100" w:after="0" w:line="360" w:lineRule="auto"/>
        <w:jc w:val="both"/>
        <w:rPr>
          <w:rFonts w:ascii="Arial" w:hAnsi="Arial" w:cs="Arial"/>
        </w:rPr>
      </w:pPr>
      <w:r>
        <w:rPr>
          <w:rFonts w:ascii="Arial" w:hAnsi="Arial" w:cs="Arial"/>
          <w:b/>
          <w:bCs/>
        </w:rPr>
        <w:t>Art. 64</w:t>
      </w:r>
      <w:r w:rsidR="009375DF" w:rsidRPr="006D77CF">
        <w:rPr>
          <w:rFonts w:ascii="Arial" w:hAnsi="Arial" w:cs="Arial"/>
          <w:bCs/>
        </w:rPr>
        <w:t xml:space="preserve"> </w:t>
      </w:r>
      <w:r w:rsidR="009375DF" w:rsidRPr="006D77CF">
        <w:rPr>
          <w:rFonts w:ascii="Arial" w:hAnsi="Arial" w:cs="Arial"/>
        </w:rPr>
        <w:t>- Os debates obedecerão às seguintes normas:</w:t>
      </w:r>
    </w:p>
    <w:p w:rsidR="009375DF" w:rsidRPr="006D77CF" w:rsidRDefault="009375DF" w:rsidP="00DA101B">
      <w:pPr>
        <w:tabs>
          <w:tab w:val="left" w:pos="720"/>
        </w:tabs>
        <w:spacing w:before="100" w:after="0" w:line="360" w:lineRule="auto"/>
        <w:jc w:val="both"/>
        <w:rPr>
          <w:rFonts w:ascii="Arial" w:hAnsi="Arial" w:cs="Arial"/>
        </w:rPr>
      </w:pPr>
      <w:r w:rsidRPr="006D77CF">
        <w:rPr>
          <w:rFonts w:ascii="Arial" w:hAnsi="Arial" w:cs="Arial"/>
          <w:bCs/>
        </w:rPr>
        <w:t>I -</w:t>
      </w:r>
      <w:r w:rsidRPr="006D77CF">
        <w:rPr>
          <w:rFonts w:ascii="Arial" w:hAnsi="Arial" w:cs="Arial"/>
        </w:rPr>
        <w:t xml:space="preserve"> A fala do Conselheiro estará condicionada à sua prévia solicitação, declinando seu nome e o da Entidade que representa;</w:t>
      </w:r>
    </w:p>
    <w:p w:rsidR="009375DF" w:rsidRPr="006D77CF" w:rsidRDefault="009375DF" w:rsidP="00DA101B">
      <w:pPr>
        <w:tabs>
          <w:tab w:val="left" w:pos="720"/>
        </w:tabs>
        <w:spacing w:before="100" w:after="0" w:line="360" w:lineRule="auto"/>
        <w:jc w:val="both"/>
        <w:rPr>
          <w:rFonts w:ascii="Arial" w:hAnsi="Arial" w:cs="Arial"/>
        </w:rPr>
      </w:pPr>
      <w:r w:rsidRPr="006D77CF">
        <w:rPr>
          <w:rFonts w:ascii="Arial" w:hAnsi="Arial" w:cs="Arial"/>
          <w:bCs/>
        </w:rPr>
        <w:lastRenderedPageBreak/>
        <w:t>II - O</w:t>
      </w:r>
      <w:r w:rsidRPr="006D77CF">
        <w:rPr>
          <w:rFonts w:ascii="Arial" w:hAnsi="Arial" w:cs="Arial"/>
        </w:rPr>
        <w:t xml:space="preserve"> Conselheiro no debate de cada matéria poderá falar pelo tempo de 03 (três) minutos, podendo se reinscrever, obedecendo a lista de inscritos. </w:t>
      </w:r>
    </w:p>
    <w:p w:rsidR="00DA101B" w:rsidRDefault="009375DF" w:rsidP="00DA101B">
      <w:pPr>
        <w:tabs>
          <w:tab w:val="left" w:pos="720"/>
        </w:tabs>
        <w:spacing w:before="100" w:after="0" w:line="360" w:lineRule="auto"/>
        <w:jc w:val="both"/>
        <w:rPr>
          <w:rFonts w:ascii="Arial" w:hAnsi="Arial" w:cs="Arial"/>
        </w:rPr>
      </w:pPr>
      <w:r w:rsidRPr="006D77CF">
        <w:rPr>
          <w:rFonts w:ascii="Arial" w:hAnsi="Arial" w:cs="Arial"/>
          <w:bCs/>
        </w:rPr>
        <w:t>III - O</w:t>
      </w:r>
      <w:r w:rsidRPr="006D77CF">
        <w:rPr>
          <w:rFonts w:ascii="Arial" w:hAnsi="Arial" w:cs="Arial"/>
        </w:rPr>
        <w:t xml:space="preserve"> autor da matéria em discussão, ou o relator por este designado, só poderá intervir nos debates para prestar novos esclarecimentos, desde que instado a fazê-lo por solicitação própria da Presidência do Colegiado, ou por solicitação de algum outro Conselheiro;</w:t>
      </w:r>
    </w:p>
    <w:p w:rsidR="009375DF" w:rsidRPr="006D77CF" w:rsidRDefault="009375DF" w:rsidP="00DA101B">
      <w:pPr>
        <w:tabs>
          <w:tab w:val="left" w:pos="720"/>
        </w:tabs>
        <w:spacing w:before="100" w:after="0" w:line="360" w:lineRule="auto"/>
        <w:jc w:val="both"/>
        <w:rPr>
          <w:rFonts w:ascii="Arial" w:hAnsi="Arial" w:cs="Arial"/>
        </w:rPr>
      </w:pPr>
      <w:r w:rsidRPr="006D77CF">
        <w:rPr>
          <w:rFonts w:ascii="Arial" w:hAnsi="Arial" w:cs="Arial"/>
          <w:bCs/>
        </w:rPr>
        <w:t>IV -</w:t>
      </w:r>
      <w:r w:rsidR="00DA101B">
        <w:rPr>
          <w:rFonts w:ascii="Arial" w:hAnsi="Arial" w:cs="Arial"/>
          <w:bCs/>
        </w:rPr>
        <w:t xml:space="preserve"> </w:t>
      </w:r>
      <w:r w:rsidR="00DA101B">
        <w:rPr>
          <w:rFonts w:ascii="Arial" w:hAnsi="Arial" w:cs="Arial"/>
        </w:rPr>
        <w:t>O</w:t>
      </w:r>
      <w:r w:rsidRPr="006D77CF">
        <w:rPr>
          <w:rFonts w:ascii="Arial" w:hAnsi="Arial" w:cs="Arial"/>
        </w:rPr>
        <w:t>s esclarecimentos solicitados de que trata o inciso anterior poderão também ser prestados por componentes da Secretaria Executiva, ou por membros das Câmaras Técnicas;</w:t>
      </w:r>
    </w:p>
    <w:p w:rsidR="009375DF" w:rsidRPr="006D77CF" w:rsidRDefault="002578D5" w:rsidP="00DA101B">
      <w:pPr>
        <w:spacing w:before="100" w:after="0" w:line="360" w:lineRule="auto"/>
        <w:jc w:val="both"/>
        <w:rPr>
          <w:rFonts w:ascii="Arial" w:hAnsi="Arial" w:cs="Arial"/>
        </w:rPr>
      </w:pPr>
      <w:r>
        <w:rPr>
          <w:rFonts w:ascii="Arial" w:hAnsi="Arial" w:cs="Arial"/>
          <w:b/>
          <w:bCs/>
        </w:rPr>
        <w:t>Art. 65</w:t>
      </w:r>
      <w:r w:rsidR="009375DF" w:rsidRPr="006D77CF">
        <w:rPr>
          <w:rFonts w:ascii="Arial" w:hAnsi="Arial" w:cs="Arial"/>
          <w:bCs/>
        </w:rPr>
        <w:t xml:space="preserve"> -</w:t>
      </w:r>
      <w:r w:rsidR="009375DF" w:rsidRPr="006D77CF">
        <w:rPr>
          <w:rFonts w:ascii="Arial" w:hAnsi="Arial" w:cs="Arial"/>
        </w:rPr>
        <w:t xml:space="preserve"> É facultado ao Conselheiro pedir vista do processo, mediante prévia justificativa, ao final da discussão da matéria e antes de iniciada a sua votação, cujo prazo será definido pelo Presidente.</w:t>
      </w:r>
    </w:p>
    <w:p w:rsidR="009375DF" w:rsidRPr="006D77CF" w:rsidRDefault="00DA101B" w:rsidP="00DA101B">
      <w:pPr>
        <w:spacing w:before="100" w:after="0" w:line="360" w:lineRule="auto"/>
        <w:jc w:val="both"/>
        <w:rPr>
          <w:rFonts w:ascii="Arial" w:hAnsi="Arial" w:cs="Arial"/>
          <w:color w:val="FF0000"/>
        </w:rPr>
      </w:pPr>
      <w:r>
        <w:rPr>
          <w:rFonts w:ascii="Arial" w:hAnsi="Arial" w:cs="Arial"/>
          <w:bCs/>
        </w:rPr>
        <w:t>§</w:t>
      </w:r>
      <w:r w:rsidR="009375DF" w:rsidRPr="006D77CF">
        <w:rPr>
          <w:rFonts w:ascii="Arial" w:hAnsi="Arial" w:cs="Arial"/>
          <w:bCs/>
        </w:rPr>
        <w:t>1º</w:t>
      </w:r>
      <w:r w:rsidR="009375DF" w:rsidRPr="006D77CF">
        <w:rPr>
          <w:rFonts w:ascii="Arial" w:hAnsi="Arial" w:cs="Arial"/>
        </w:rPr>
        <w:t xml:space="preserve"> - O pedido de vista na mesma matéria será concedido apenas uma vez a cada Conselheiro, sendo que o prazo de sua concessão será dividido proporcionalmente entre os Conselheiros que o requisitarem.</w:t>
      </w:r>
      <w:r w:rsidR="009375DF" w:rsidRPr="006D77CF">
        <w:rPr>
          <w:rFonts w:ascii="Arial" w:hAnsi="Arial" w:cs="Arial"/>
          <w:color w:val="FF0000"/>
        </w:rPr>
        <w:t xml:space="preserve"> </w:t>
      </w:r>
    </w:p>
    <w:p w:rsidR="009375DF" w:rsidRPr="006D77CF" w:rsidRDefault="009375DF" w:rsidP="00DA101B">
      <w:pPr>
        <w:spacing w:before="100" w:after="0" w:line="360" w:lineRule="auto"/>
        <w:jc w:val="both"/>
        <w:rPr>
          <w:rFonts w:ascii="Arial" w:hAnsi="Arial" w:cs="Arial"/>
          <w:color w:val="C00000"/>
        </w:rPr>
      </w:pPr>
      <w:r w:rsidRPr="006D77CF">
        <w:rPr>
          <w:rFonts w:ascii="Arial" w:hAnsi="Arial" w:cs="Arial"/>
        </w:rPr>
        <w:t>§2º Em uma mesma matéria, novos pedidos de vista serão concedidos, desde que não seja para Conselheiros representantes do segmento que já pediram vistas anteriormente</w:t>
      </w:r>
      <w:r w:rsidRPr="006D77CF">
        <w:rPr>
          <w:rFonts w:ascii="Arial" w:hAnsi="Arial" w:cs="Arial"/>
          <w:color w:val="C00000"/>
        </w:rPr>
        <w:t>.</w:t>
      </w:r>
    </w:p>
    <w:p w:rsidR="009375DF" w:rsidRPr="006D77CF" w:rsidRDefault="00DA101B" w:rsidP="00DA101B">
      <w:pPr>
        <w:spacing w:before="100" w:after="0" w:line="360" w:lineRule="auto"/>
        <w:jc w:val="both"/>
        <w:rPr>
          <w:rFonts w:ascii="Arial" w:hAnsi="Arial" w:cs="Arial"/>
          <w:color w:val="FF0000"/>
        </w:rPr>
      </w:pPr>
      <w:r>
        <w:rPr>
          <w:rFonts w:ascii="Arial" w:hAnsi="Arial" w:cs="Arial"/>
          <w:bCs/>
        </w:rPr>
        <w:t>§</w:t>
      </w:r>
      <w:r w:rsidR="009375DF" w:rsidRPr="006D77CF">
        <w:rPr>
          <w:rFonts w:ascii="Arial" w:hAnsi="Arial" w:cs="Arial"/>
          <w:bCs/>
        </w:rPr>
        <w:t>3º</w:t>
      </w:r>
      <w:r w:rsidR="009375DF" w:rsidRPr="006D77CF">
        <w:rPr>
          <w:rFonts w:ascii="Arial" w:hAnsi="Arial" w:cs="Arial"/>
        </w:rPr>
        <w:t>- O prazo concedido de vista terá como data limite a convocação da reunião seguinte.</w:t>
      </w:r>
    </w:p>
    <w:p w:rsidR="009375DF" w:rsidRPr="006D77CF" w:rsidRDefault="009375DF" w:rsidP="00DA101B">
      <w:pPr>
        <w:spacing w:before="100" w:after="0" w:line="360" w:lineRule="auto"/>
        <w:jc w:val="both"/>
        <w:rPr>
          <w:rFonts w:ascii="Arial" w:hAnsi="Arial" w:cs="Arial"/>
        </w:rPr>
      </w:pPr>
      <w:r w:rsidRPr="006D77CF">
        <w:rPr>
          <w:rFonts w:ascii="Arial" w:hAnsi="Arial" w:cs="Arial"/>
          <w:bCs/>
        </w:rPr>
        <w:t>§4º</w:t>
      </w:r>
      <w:r w:rsidRPr="006D77CF">
        <w:rPr>
          <w:rFonts w:ascii="Arial" w:hAnsi="Arial" w:cs="Arial"/>
        </w:rPr>
        <w:t xml:space="preserve"> - Caso a matéria sob análise tenha sua apreciação suspensa na reunião em que foi pautada por motivo de vista, deverá o Conselheiro beneficiado apresentar por escrito seu parecer, em tempo fixado pela presidência do Colegiado, para que o mesmo seja disponibilizado aos Conselheiros junto com a convocação da reunião seguinte.</w:t>
      </w:r>
    </w:p>
    <w:p w:rsidR="009375DF" w:rsidRPr="006D77CF" w:rsidRDefault="009375DF" w:rsidP="00DA101B">
      <w:pPr>
        <w:spacing w:before="100" w:after="0" w:line="360" w:lineRule="auto"/>
        <w:jc w:val="both"/>
        <w:rPr>
          <w:rFonts w:ascii="Arial" w:hAnsi="Arial" w:cs="Arial"/>
          <w:i/>
        </w:rPr>
      </w:pPr>
      <w:r w:rsidRPr="006D77CF">
        <w:rPr>
          <w:rFonts w:ascii="Arial" w:hAnsi="Arial" w:cs="Arial"/>
          <w:bCs/>
        </w:rPr>
        <w:t>§5º</w:t>
      </w:r>
      <w:r w:rsidRPr="006D77CF">
        <w:rPr>
          <w:rFonts w:ascii="Arial" w:hAnsi="Arial" w:cs="Arial"/>
        </w:rPr>
        <w:t xml:space="preserve"> - O Conselheiro que solicitar vista e não apresentar seu parecer no prazo concedido</w:t>
      </w:r>
      <w:r w:rsidRPr="006D77CF">
        <w:rPr>
          <w:rFonts w:ascii="Arial" w:hAnsi="Arial" w:cs="Arial"/>
          <w:color w:val="FF0000"/>
        </w:rPr>
        <w:t xml:space="preserve"> </w:t>
      </w:r>
      <w:r w:rsidRPr="006D77CF">
        <w:rPr>
          <w:rFonts w:ascii="Arial" w:hAnsi="Arial" w:cs="Arial"/>
        </w:rPr>
        <w:t xml:space="preserve">receberá advertência por escrito do Presidente do Colegiado, com cópia do expediente endereçada à entidade que representa na Plenária. </w:t>
      </w:r>
    </w:p>
    <w:p w:rsidR="009375DF" w:rsidRPr="006D77CF" w:rsidRDefault="009375DF" w:rsidP="00DA101B">
      <w:pPr>
        <w:spacing w:before="100" w:after="0" w:line="360" w:lineRule="auto"/>
        <w:jc w:val="both"/>
        <w:rPr>
          <w:rFonts w:ascii="Arial" w:hAnsi="Arial" w:cs="Arial"/>
        </w:rPr>
      </w:pPr>
      <w:r w:rsidRPr="006D77CF">
        <w:rPr>
          <w:rFonts w:ascii="Arial" w:hAnsi="Arial" w:cs="Arial"/>
          <w:bCs/>
        </w:rPr>
        <w:t>§6º</w:t>
      </w:r>
      <w:r w:rsidRPr="006D77CF">
        <w:rPr>
          <w:rFonts w:ascii="Arial" w:hAnsi="Arial" w:cs="Arial"/>
        </w:rPr>
        <w:t xml:space="preserve"> - A não apresentação do parecer no prazo fixado, resultará na suspensão da instituição requerente para novo pedido de vista na reunião </w:t>
      </w:r>
      <w:r w:rsidR="00DA101B" w:rsidRPr="006D77CF">
        <w:rPr>
          <w:rFonts w:ascii="Arial" w:hAnsi="Arial" w:cs="Arial"/>
        </w:rPr>
        <w:t>subsequente</w:t>
      </w:r>
      <w:r w:rsidRPr="006D77CF">
        <w:rPr>
          <w:rFonts w:ascii="Arial" w:hAnsi="Arial" w:cs="Arial"/>
        </w:rPr>
        <w:t>.</w:t>
      </w:r>
    </w:p>
    <w:p w:rsidR="009375DF" w:rsidRPr="006D77CF" w:rsidRDefault="009375DF" w:rsidP="00DA101B">
      <w:pPr>
        <w:pStyle w:val="Default"/>
        <w:spacing w:before="100" w:line="360" w:lineRule="auto"/>
        <w:jc w:val="both"/>
        <w:rPr>
          <w:sz w:val="22"/>
          <w:szCs w:val="22"/>
        </w:rPr>
      </w:pPr>
      <w:r w:rsidRPr="006D77CF">
        <w:rPr>
          <w:bCs/>
          <w:sz w:val="22"/>
          <w:szCs w:val="22"/>
        </w:rPr>
        <w:t>§7º</w:t>
      </w:r>
      <w:r w:rsidRPr="006D77CF">
        <w:rPr>
          <w:sz w:val="22"/>
          <w:szCs w:val="22"/>
        </w:rPr>
        <w:t xml:space="preserve"> - A ausência de apresentação do parecer não impedirá que a matéria seja apreciada na reunião seguinte.</w:t>
      </w:r>
    </w:p>
    <w:p w:rsidR="00E872C6" w:rsidRPr="006D77CF" w:rsidRDefault="00012B6A" w:rsidP="00DA101B">
      <w:pPr>
        <w:pStyle w:val="Default"/>
        <w:spacing w:before="100" w:line="360" w:lineRule="auto"/>
        <w:jc w:val="both"/>
        <w:rPr>
          <w:sz w:val="22"/>
          <w:szCs w:val="22"/>
        </w:rPr>
      </w:pPr>
      <w:r w:rsidRPr="006D77CF">
        <w:rPr>
          <w:b/>
          <w:bCs/>
          <w:sz w:val="22"/>
          <w:szCs w:val="22"/>
        </w:rPr>
        <w:t>Art.</w:t>
      </w:r>
      <w:r w:rsidR="00E872C6" w:rsidRPr="006D77CF">
        <w:rPr>
          <w:b/>
          <w:bCs/>
          <w:sz w:val="22"/>
          <w:szCs w:val="22"/>
        </w:rPr>
        <w:t xml:space="preserve"> 6</w:t>
      </w:r>
      <w:r w:rsidR="002578D5">
        <w:rPr>
          <w:b/>
          <w:bCs/>
          <w:sz w:val="22"/>
          <w:szCs w:val="22"/>
        </w:rPr>
        <w:t>6</w:t>
      </w:r>
      <w:r w:rsidR="00E872C6" w:rsidRPr="006D77CF">
        <w:rPr>
          <w:b/>
          <w:bCs/>
          <w:sz w:val="22"/>
          <w:szCs w:val="22"/>
        </w:rPr>
        <w:t xml:space="preserve"> </w:t>
      </w:r>
      <w:r w:rsidR="00E872C6" w:rsidRPr="006D77CF">
        <w:rPr>
          <w:sz w:val="22"/>
          <w:szCs w:val="22"/>
        </w:rPr>
        <w:t xml:space="preserve">- São atribuições do suplente do presidente: </w:t>
      </w:r>
    </w:p>
    <w:p w:rsidR="00E872C6" w:rsidRPr="00DA101B" w:rsidRDefault="00E872C6" w:rsidP="00DA101B">
      <w:pPr>
        <w:pStyle w:val="Default"/>
        <w:spacing w:before="100" w:line="360" w:lineRule="auto"/>
        <w:jc w:val="both"/>
        <w:rPr>
          <w:sz w:val="22"/>
          <w:szCs w:val="22"/>
        </w:rPr>
      </w:pPr>
      <w:r w:rsidRPr="00DA101B">
        <w:rPr>
          <w:bCs/>
          <w:sz w:val="22"/>
          <w:szCs w:val="22"/>
        </w:rPr>
        <w:lastRenderedPageBreak/>
        <w:t xml:space="preserve">I </w:t>
      </w:r>
      <w:r w:rsidRPr="00DA101B">
        <w:rPr>
          <w:sz w:val="22"/>
          <w:szCs w:val="22"/>
        </w:rPr>
        <w:t xml:space="preserve">- Substituir a Presidência nas suas faltas e impedimentos; </w:t>
      </w:r>
    </w:p>
    <w:p w:rsidR="00E872C6" w:rsidRPr="00DA101B" w:rsidRDefault="00E872C6" w:rsidP="00DA101B">
      <w:pPr>
        <w:pStyle w:val="Default"/>
        <w:spacing w:before="100" w:line="360" w:lineRule="auto"/>
        <w:jc w:val="both"/>
        <w:rPr>
          <w:sz w:val="22"/>
          <w:szCs w:val="22"/>
        </w:rPr>
      </w:pPr>
      <w:r w:rsidRPr="00DA101B">
        <w:rPr>
          <w:bCs/>
          <w:sz w:val="22"/>
          <w:szCs w:val="22"/>
        </w:rPr>
        <w:t xml:space="preserve">II </w:t>
      </w:r>
      <w:r w:rsidRPr="00DA101B">
        <w:rPr>
          <w:sz w:val="22"/>
          <w:szCs w:val="22"/>
        </w:rPr>
        <w:t xml:space="preserve">- Supervisionar os trabalhos da Secretaria Executiva; </w:t>
      </w:r>
    </w:p>
    <w:p w:rsidR="00E872C6" w:rsidRPr="006D77CF" w:rsidRDefault="00E872C6" w:rsidP="00DA101B">
      <w:pPr>
        <w:pStyle w:val="Default"/>
        <w:spacing w:before="100" w:line="360" w:lineRule="auto"/>
        <w:jc w:val="both"/>
        <w:rPr>
          <w:sz w:val="22"/>
          <w:szCs w:val="22"/>
        </w:rPr>
      </w:pPr>
      <w:r w:rsidRPr="00DA101B">
        <w:rPr>
          <w:bCs/>
          <w:sz w:val="22"/>
          <w:szCs w:val="22"/>
        </w:rPr>
        <w:t xml:space="preserve">III </w:t>
      </w:r>
      <w:r w:rsidRPr="00DA101B">
        <w:rPr>
          <w:sz w:val="22"/>
          <w:szCs w:val="22"/>
        </w:rPr>
        <w:t>- Exercer</w:t>
      </w:r>
      <w:r w:rsidRPr="006D77CF">
        <w:rPr>
          <w:sz w:val="22"/>
          <w:szCs w:val="22"/>
        </w:rPr>
        <w:t xml:space="preserve"> outros cargos que lhe forem atribuídos pela Presidência do Conselho. </w:t>
      </w:r>
    </w:p>
    <w:p w:rsidR="0033472C" w:rsidRDefault="00E872C6" w:rsidP="00DA101B">
      <w:pPr>
        <w:pStyle w:val="Default"/>
        <w:spacing w:before="100" w:line="360" w:lineRule="auto"/>
        <w:jc w:val="both"/>
        <w:rPr>
          <w:sz w:val="22"/>
          <w:szCs w:val="22"/>
        </w:rPr>
      </w:pPr>
      <w:r w:rsidRPr="006D77CF">
        <w:rPr>
          <w:b/>
          <w:bCs/>
          <w:sz w:val="22"/>
          <w:szCs w:val="22"/>
        </w:rPr>
        <w:t>Art</w:t>
      </w:r>
      <w:r w:rsidR="00012B6A" w:rsidRPr="006D77CF">
        <w:rPr>
          <w:b/>
          <w:bCs/>
          <w:sz w:val="22"/>
          <w:szCs w:val="22"/>
        </w:rPr>
        <w:t>.</w:t>
      </w:r>
      <w:r w:rsidR="002578D5">
        <w:rPr>
          <w:b/>
          <w:bCs/>
          <w:sz w:val="22"/>
          <w:szCs w:val="22"/>
        </w:rPr>
        <w:t xml:space="preserve"> 67</w:t>
      </w:r>
      <w:r w:rsidRPr="006D77CF">
        <w:rPr>
          <w:b/>
          <w:bCs/>
          <w:sz w:val="22"/>
          <w:szCs w:val="22"/>
        </w:rPr>
        <w:t xml:space="preserve"> </w:t>
      </w:r>
      <w:r w:rsidR="000B4A7F">
        <w:rPr>
          <w:sz w:val="22"/>
          <w:szCs w:val="22"/>
        </w:rPr>
        <w:t xml:space="preserve">- As votações </w:t>
      </w:r>
      <w:r w:rsidR="00C662E5">
        <w:rPr>
          <w:sz w:val="22"/>
          <w:szCs w:val="22"/>
        </w:rPr>
        <w:t>poderão ser</w:t>
      </w:r>
      <w:r w:rsidR="000B4A7F">
        <w:rPr>
          <w:sz w:val="22"/>
          <w:szCs w:val="22"/>
        </w:rPr>
        <w:t xml:space="preserve"> abertas </w:t>
      </w:r>
      <w:r w:rsidRPr="006D77CF">
        <w:rPr>
          <w:sz w:val="22"/>
          <w:szCs w:val="22"/>
        </w:rPr>
        <w:t>ou nominais</w:t>
      </w:r>
      <w:r w:rsidR="00A30F11">
        <w:rPr>
          <w:sz w:val="22"/>
          <w:szCs w:val="22"/>
        </w:rPr>
        <w:t xml:space="preserve"> (subscritas)</w:t>
      </w:r>
      <w:r w:rsidRPr="006D77CF">
        <w:rPr>
          <w:sz w:val="22"/>
          <w:szCs w:val="22"/>
        </w:rPr>
        <w:t xml:space="preserve">. </w:t>
      </w:r>
    </w:p>
    <w:p w:rsidR="0033472C" w:rsidRDefault="0033472C" w:rsidP="00DA101B">
      <w:pPr>
        <w:pStyle w:val="Default"/>
        <w:spacing w:before="100" w:line="360" w:lineRule="auto"/>
        <w:jc w:val="both"/>
        <w:rPr>
          <w:sz w:val="22"/>
          <w:szCs w:val="22"/>
        </w:rPr>
      </w:pPr>
      <w:r>
        <w:rPr>
          <w:sz w:val="22"/>
          <w:szCs w:val="22"/>
        </w:rPr>
        <w:t>I – As votações p</w:t>
      </w:r>
      <w:r w:rsidR="000B4A7F">
        <w:rPr>
          <w:sz w:val="22"/>
          <w:szCs w:val="22"/>
        </w:rPr>
        <w:t>oderão ser nominais caso requerid</w:t>
      </w:r>
      <w:r>
        <w:rPr>
          <w:sz w:val="22"/>
          <w:szCs w:val="22"/>
        </w:rPr>
        <w:t>a</w:t>
      </w:r>
      <w:r w:rsidR="000B4A7F">
        <w:rPr>
          <w:sz w:val="22"/>
          <w:szCs w:val="22"/>
        </w:rPr>
        <w:t xml:space="preserve"> verbalmente </w:t>
      </w:r>
      <w:r>
        <w:rPr>
          <w:sz w:val="22"/>
          <w:szCs w:val="22"/>
        </w:rPr>
        <w:t xml:space="preserve">por qualquer dos conselheiros votantes, desde que essa manifestação </w:t>
      </w:r>
      <w:r w:rsidR="00AB2FC6">
        <w:rPr>
          <w:sz w:val="22"/>
          <w:szCs w:val="22"/>
        </w:rPr>
        <w:t>transcorra</w:t>
      </w:r>
      <w:r>
        <w:rPr>
          <w:sz w:val="22"/>
          <w:szCs w:val="22"/>
        </w:rPr>
        <w:t xml:space="preserve"> </w:t>
      </w:r>
      <w:r w:rsidR="000B4A7F">
        <w:rPr>
          <w:sz w:val="22"/>
          <w:szCs w:val="22"/>
        </w:rPr>
        <w:t>antes do início da votação</w:t>
      </w:r>
      <w:r w:rsidR="00AB2FC6">
        <w:rPr>
          <w:sz w:val="22"/>
          <w:szCs w:val="22"/>
        </w:rPr>
        <w:t xml:space="preserve"> e aprovada pela maioria simples</w:t>
      </w:r>
      <w:r>
        <w:rPr>
          <w:sz w:val="22"/>
          <w:szCs w:val="22"/>
        </w:rPr>
        <w:t>;</w:t>
      </w:r>
    </w:p>
    <w:p w:rsidR="00E872C6" w:rsidRDefault="0033472C" w:rsidP="00DA101B">
      <w:pPr>
        <w:pStyle w:val="Default"/>
        <w:spacing w:before="100" w:line="360" w:lineRule="auto"/>
        <w:jc w:val="both"/>
        <w:rPr>
          <w:sz w:val="22"/>
          <w:szCs w:val="22"/>
        </w:rPr>
      </w:pPr>
      <w:r>
        <w:rPr>
          <w:sz w:val="22"/>
          <w:szCs w:val="22"/>
        </w:rPr>
        <w:t xml:space="preserve">II - </w:t>
      </w:r>
      <w:r w:rsidR="000B4A7F">
        <w:rPr>
          <w:sz w:val="22"/>
          <w:szCs w:val="22"/>
        </w:rPr>
        <w:t xml:space="preserve">As votações sempre serão nominais </w:t>
      </w:r>
      <w:r w:rsidR="002264B2">
        <w:rPr>
          <w:sz w:val="22"/>
          <w:szCs w:val="22"/>
        </w:rPr>
        <w:t xml:space="preserve">nos </w:t>
      </w:r>
      <w:r w:rsidR="000B4A7F">
        <w:rPr>
          <w:sz w:val="22"/>
          <w:szCs w:val="22"/>
        </w:rPr>
        <w:t>caso</w:t>
      </w:r>
      <w:r w:rsidR="002264B2">
        <w:rPr>
          <w:sz w:val="22"/>
          <w:szCs w:val="22"/>
        </w:rPr>
        <w:t xml:space="preserve">s em que houver </w:t>
      </w:r>
      <w:r w:rsidR="007D6B92">
        <w:rPr>
          <w:sz w:val="22"/>
          <w:szCs w:val="22"/>
        </w:rPr>
        <w:t xml:space="preserve">a </w:t>
      </w:r>
      <w:r w:rsidR="002264B2">
        <w:rPr>
          <w:sz w:val="22"/>
          <w:szCs w:val="22"/>
        </w:rPr>
        <w:t>participação pública nas reuniões</w:t>
      </w:r>
      <w:r w:rsidR="007D6B92">
        <w:rPr>
          <w:sz w:val="22"/>
          <w:szCs w:val="22"/>
        </w:rPr>
        <w:t xml:space="preserve"> de ao menos uma pessoa</w:t>
      </w:r>
      <w:r w:rsidR="00540119">
        <w:rPr>
          <w:sz w:val="22"/>
          <w:szCs w:val="22"/>
        </w:rPr>
        <w:t xml:space="preserve"> não vinculada diretamente ao conselho do MONAFF</w:t>
      </w:r>
      <w:r w:rsidR="002264B2">
        <w:rPr>
          <w:sz w:val="22"/>
          <w:szCs w:val="22"/>
        </w:rPr>
        <w:t xml:space="preserve">, mesmo que </w:t>
      </w:r>
      <w:r w:rsidR="007D6B92">
        <w:rPr>
          <w:sz w:val="22"/>
          <w:szCs w:val="22"/>
        </w:rPr>
        <w:t xml:space="preserve">essa </w:t>
      </w:r>
      <w:r w:rsidR="00AB2FC6">
        <w:rPr>
          <w:sz w:val="22"/>
          <w:szCs w:val="22"/>
        </w:rPr>
        <w:t>esteja presente</w:t>
      </w:r>
      <w:r w:rsidR="002264B2">
        <w:rPr>
          <w:sz w:val="22"/>
          <w:szCs w:val="22"/>
        </w:rPr>
        <w:t xml:space="preserve"> </w:t>
      </w:r>
      <w:r w:rsidR="00540119">
        <w:rPr>
          <w:sz w:val="22"/>
          <w:szCs w:val="22"/>
        </w:rPr>
        <w:t>como ouvinte</w:t>
      </w:r>
      <w:r>
        <w:rPr>
          <w:sz w:val="22"/>
          <w:szCs w:val="22"/>
        </w:rPr>
        <w:t xml:space="preserve">, como convidado para esclarecer determinado tema ou por qualquer outro </w:t>
      </w:r>
      <w:r w:rsidR="00540119">
        <w:rPr>
          <w:sz w:val="22"/>
          <w:szCs w:val="22"/>
        </w:rPr>
        <w:t>propósito</w:t>
      </w:r>
      <w:r>
        <w:rPr>
          <w:sz w:val="22"/>
          <w:szCs w:val="22"/>
        </w:rPr>
        <w:t>;</w:t>
      </w:r>
    </w:p>
    <w:p w:rsidR="00540119" w:rsidRDefault="00540119" w:rsidP="00540119">
      <w:pPr>
        <w:pStyle w:val="Default"/>
        <w:numPr>
          <w:ilvl w:val="0"/>
          <w:numId w:val="2"/>
        </w:numPr>
        <w:spacing w:before="100" w:line="360" w:lineRule="auto"/>
        <w:jc w:val="both"/>
        <w:rPr>
          <w:sz w:val="22"/>
          <w:szCs w:val="22"/>
        </w:rPr>
      </w:pPr>
      <w:r>
        <w:rPr>
          <w:sz w:val="22"/>
          <w:szCs w:val="22"/>
        </w:rPr>
        <w:t xml:space="preserve">São pessoas diretamente vinculadas ao conselho do MONAFF: os </w:t>
      </w:r>
      <w:r w:rsidR="00AB2FC6">
        <w:rPr>
          <w:sz w:val="22"/>
          <w:szCs w:val="22"/>
        </w:rPr>
        <w:t>c</w:t>
      </w:r>
      <w:r>
        <w:rPr>
          <w:sz w:val="22"/>
          <w:szCs w:val="22"/>
        </w:rPr>
        <w:t>onselheiros titulares e suplentes e a secretária</w:t>
      </w:r>
      <w:r w:rsidR="00AB2FC6">
        <w:rPr>
          <w:sz w:val="22"/>
          <w:szCs w:val="22"/>
        </w:rPr>
        <w:t xml:space="preserve"> executiva;</w:t>
      </w:r>
    </w:p>
    <w:p w:rsidR="00AB2FC6" w:rsidRDefault="00AB2FC6" w:rsidP="00540119">
      <w:pPr>
        <w:pStyle w:val="Default"/>
        <w:numPr>
          <w:ilvl w:val="0"/>
          <w:numId w:val="2"/>
        </w:numPr>
        <w:spacing w:before="100" w:line="360" w:lineRule="auto"/>
        <w:jc w:val="both"/>
        <w:rPr>
          <w:sz w:val="22"/>
          <w:szCs w:val="22"/>
        </w:rPr>
      </w:pPr>
      <w:r>
        <w:rPr>
          <w:sz w:val="22"/>
          <w:szCs w:val="22"/>
        </w:rPr>
        <w:t xml:space="preserve">A plenária </w:t>
      </w:r>
      <w:r w:rsidR="00A30F11">
        <w:rPr>
          <w:sz w:val="22"/>
          <w:szCs w:val="22"/>
        </w:rPr>
        <w:t xml:space="preserve">não </w:t>
      </w:r>
      <w:r>
        <w:rPr>
          <w:sz w:val="22"/>
          <w:szCs w:val="22"/>
        </w:rPr>
        <w:t>poderá abster-se da votação nominal</w:t>
      </w:r>
      <w:r w:rsidR="00A30F11">
        <w:rPr>
          <w:sz w:val="22"/>
          <w:szCs w:val="22"/>
        </w:rPr>
        <w:t xml:space="preserve"> quando enquadrada nesse inciso II.</w:t>
      </w:r>
    </w:p>
    <w:p w:rsidR="0033472C" w:rsidRPr="006D77CF" w:rsidRDefault="0033472C" w:rsidP="00DA101B">
      <w:pPr>
        <w:pStyle w:val="Default"/>
        <w:spacing w:before="100" w:line="360" w:lineRule="auto"/>
        <w:jc w:val="both"/>
        <w:rPr>
          <w:sz w:val="22"/>
          <w:szCs w:val="22"/>
        </w:rPr>
      </w:pPr>
      <w:r>
        <w:rPr>
          <w:sz w:val="22"/>
          <w:szCs w:val="22"/>
        </w:rPr>
        <w:t>III – A organização operacional para votação nominal fica</w:t>
      </w:r>
      <w:r w:rsidR="00AB2FC6">
        <w:rPr>
          <w:sz w:val="22"/>
          <w:szCs w:val="22"/>
        </w:rPr>
        <w:t>rá</w:t>
      </w:r>
      <w:r>
        <w:rPr>
          <w:sz w:val="22"/>
          <w:szCs w:val="22"/>
        </w:rPr>
        <w:t xml:space="preserve"> a cargo da </w:t>
      </w:r>
      <w:r w:rsidR="00AB2FC6">
        <w:rPr>
          <w:sz w:val="22"/>
          <w:szCs w:val="22"/>
        </w:rPr>
        <w:t>s</w:t>
      </w:r>
      <w:r>
        <w:rPr>
          <w:sz w:val="22"/>
          <w:szCs w:val="22"/>
        </w:rPr>
        <w:t xml:space="preserve">ecretária </w:t>
      </w:r>
      <w:r w:rsidR="00AB2FC6">
        <w:rPr>
          <w:sz w:val="22"/>
          <w:szCs w:val="22"/>
        </w:rPr>
        <w:t>e</w:t>
      </w:r>
      <w:r>
        <w:rPr>
          <w:sz w:val="22"/>
          <w:szCs w:val="22"/>
        </w:rPr>
        <w:t>xecutiva</w:t>
      </w:r>
      <w:r w:rsidR="00540119">
        <w:rPr>
          <w:sz w:val="22"/>
          <w:szCs w:val="22"/>
        </w:rPr>
        <w:t>.</w:t>
      </w:r>
    </w:p>
    <w:p w:rsidR="00E872C6" w:rsidRPr="006D77CF" w:rsidRDefault="00E872C6" w:rsidP="00DA101B">
      <w:pPr>
        <w:pStyle w:val="Default"/>
        <w:spacing w:before="100" w:line="360" w:lineRule="auto"/>
        <w:jc w:val="both"/>
        <w:rPr>
          <w:sz w:val="22"/>
          <w:szCs w:val="22"/>
        </w:rPr>
      </w:pPr>
      <w:r w:rsidRPr="006D77CF">
        <w:rPr>
          <w:b/>
          <w:bCs/>
          <w:sz w:val="22"/>
          <w:szCs w:val="22"/>
        </w:rPr>
        <w:t>Art</w:t>
      </w:r>
      <w:r w:rsidR="00012B6A" w:rsidRPr="006D77CF">
        <w:rPr>
          <w:b/>
          <w:bCs/>
          <w:sz w:val="22"/>
          <w:szCs w:val="22"/>
        </w:rPr>
        <w:t>.</w:t>
      </w:r>
      <w:r w:rsidR="002578D5">
        <w:rPr>
          <w:b/>
          <w:bCs/>
          <w:sz w:val="22"/>
          <w:szCs w:val="22"/>
        </w:rPr>
        <w:t xml:space="preserve"> 68</w:t>
      </w:r>
      <w:r w:rsidRPr="006D77CF">
        <w:rPr>
          <w:b/>
          <w:bCs/>
          <w:sz w:val="22"/>
          <w:szCs w:val="22"/>
        </w:rPr>
        <w:t xml:space="preserve"> </w:t>
      </w:r>
      <w:r w:rsidRPr="006D77CF">
        <w:rPr>
          <w:sz w:val="22"/>
          <w:szCs w:val="22"/>
        </w:rPr>
        <w:t xml:space="preserve">- Iniciado o processo de votação não será permitido o uso da palavra por quaisquer pessoas presentes. </w:t>
      </w:r>
    </w:p>
    <w:p w:rsidR="00E872C6" w:rsidRPr="006D77CF" w:rsidRDefault="00012B6A" w:rsidP="00DA101B">
      <w:pPr>
        <w:pStyle w:val="Default"/>
        <w:spacing w:before="100" w:line="360" w:lineRule="auto"/>
        <w:jc w:val="both"/>
        <w:rPr>
          <w:sz w:val="22"/>
          <w:szCs w:val="22"/>
        </w:rPr>
      </w:pPr>
      <w:r w:rsidRPr="006D77CF">
        <w:rPr>
          <w:b/>
          <w:bCs/>
          <w:sz w:val="22"/>
          <w:szCs w:val="22"/>
        </w:rPr>
        <w:t>Art.</w:t>
      </w:r>
      <w:r w:rsidR="002578D5">
        <w:rPr>
          <w:b/>
          <w:bCs/>
          <w:sz w:val="22"/>
          <w:szCs w:val="22"/>
        </w:rPr>
        <w:t xml:space="preserve"> 69</w:t>
      </w:r>
      <w:r w:rsidR="00E872C6" w:rsidRPr="006D77CF">
        <w:rPr>
          <w:b/>
          <w:bCs/>
          <w:sz w:val="22"/>
          <w:szCs w:val="22"/>
        </w:rPr>
        <w:t xml:space="preserve"> </w:t>
      </w:r>
      <w:r w:rsidR="00E872C6" w:rsidRPr="006D77CF">
        <w:rPr>
          <w:b/>
          <w:bCs/>
          <w:i/>
          <w:iCs/>
          <w:sz w:val="22"/>
          <w:szCs w:val="22"/>
        </w:rPr>
        <w:t xml:space="preserve">- </w:t>
      </w:r>
      <w:r w:rsidR="00E872C6" w:rsidRPr="006D77CF">
        <w:rPr>
          <w:sz w:val="22"/>
          <w:szCs w:val="22"/>
        </w:rPr>
        <w:t xml:space="preserve">Somente terão direito a voto os conselheiros titulares. Os suplentes votarão exclusivamente na ausência do respectivo conselheiro titular. </w:t>
      </w:r>
    </w:p>
    <w:p w:rsidR="00012B6A" w:rsidRPr="006D77CF" w:rsidRDefault="00E872C6" w:rsidP="00DA101B">
      <w:pPr>
        <w:pStyle w:val="Default"/>
        <w:spacing w:before="100" w:line="360" w:lineRule="auto"/>
        <w:jc w:val="both"/>
        <w:rPr>
          <w:sz w:val="22"/>
          <w:szCs w:val="22"/>
        </w:rPr>
      </w:pPr>
      <w:r w:rsidRPr="006D77CF">
        <w:rPr>
          <w:b/>
          <w:bCs/>
          <w:sz w:val="22"/>
          <w:szCs w:val="22"/>
        </w:rPr>
        <w:t>Art</w:t>
      </w:r>
      <w:r w:rsidR="00012B6A" w:rsidRPr="006D77CF">
        <w:rPr>
          <w:b/>
          <w:bCs/>
          <w:sz w:val="22"/>
          <w:szCs w:val="22"/>
        </w:rPr>
        <w:t>.</w:t>
      </w:r>
      <w:r w:rsidR="002578D5">
        <w:rPr>
          <w:b/>
          <w:bCs/>
          <w:sz w:val="22"/>
          <w:szCs w:val="22"/>
        </w:rPr>
        <w:t xml:space="preserve"> 70</w:t>
      </w:r>
      <w:r w:rsidRPr="006D77CF">
        <w:rPr>
          <w:b/>
          <w:bCs/>
          <w:sz w:val="22"/>
          <w:szCs w:val="22"/>
        </w:rPr>
        <w:t xml:space="preserve"> - </w:t>
      </w:r>
      <w:r w:rsidRPr="006D77CF">
        <w:rPr>
          <w:sz w:val="22"/>
          <w:szCs w:val="22"/>
        </w:rPr>
        <w:t xml:space="preserve">No caso de impossibilidade de comparecimento no dia da reunião, o membro titular deverá comunicar oficialmente à Presidência ou Secretaria Executiva o motivo de sua ausência, devendo esta convocar, com antecedência mínima de dois dias, o suplente. </w:t>
      </w:r>
    </w:p>
    <w:p w:rsidR="00E872C6" w:rsidRPr="00DA101B" w:rsidRDefault="00DA101B" w:rsidP="00DA101B">
      <w:pPr>
        <w:pStyle w:val="Default"/>
        <w:spacing w:before="100" w:line="360" w:lineRule="auto"/>
        <w:jc w:val="both"/>
        <w:rPr>
          <w:sz w:val="22"/>
          <w:szCs w:val="22"/>
        </w:rPr>
      </w:pPr>
      <w:r>
        <w:rPr>
          <w:bCs/>
          <w:sz w:val="22"/>
          <w:szCs w:val="22"/>
        </w:rPr>
        <w:t>§</w:t>
      </w:r>
      <w:r w:rsidR="00E872C6" w:rsidRPr="00DA101B">
        <w:rPr>
          <w:bCs/>
          <w:sz w:val="22"/>
          <w:szCs w:val="22"/>
        </w:rPr>
        <w:t xml:space="preserve">1º </w:t>
      </w:r>
      <w:r w:rsidR="00E872C6" w:rsidRPr="00DA101B">
        <w:rPr>
          <w:sz w:val="22"/>
          <w:szCs w:val="22"/>
        </w:rPr>
        <w:t>- O membro titular que se ausentar por 0</w:t>
      </w:r>
      <w:r w:rsidR="00012B6A" w:rsidRPr="00DA101B">
        <w:rPr>
          <w:sz w:val="22"/>
          <w:szCs w:val="22"/>
        </w:rPr>
        <w:t>2</w:t>
      </w:r>
      <w:r w:rsidR="00E872C6" w:rsidRPr="00DA101B">
        <w:rPr>
          <w:sz w:val="22"/>
          <w:szCs w:val="22"/>
        </w:rPr>
        <w:t xml:space="preserve"> (</w:t>
      </w:r>
      <w:r w:rsidR="00012B6A" w:rsidRPr="00DA101B">
        <w:rPr>
          <w:sz w:val="22"/>
          <w:szCs w:val="22"/>
        </w:rPr>
        <w:t>duas</w:t>
      </w:r>
      <w:r w:rsidR="00E872C6" w:rsidRPr="00DA101B">
        <w:rPr>
          <w:sz w:val="22"/>
          <w:szCs w:val="22"/>
        </w:rPr>
        <w:t>) reuniões consecutivas ou 0</w:t>
      </w:r>
      <w:r w:rsidR="00012B6A" w:rsidRPr="00DA101B">
        <w:rPr>
          <w:sz w:val="22"/>
          <w:szCs w:val="22"/>
        </w:rPr>
        <w:t>3</w:t>
      </w:r>
      <w:r w:rsidR="00E872C6" w:rsidRPr="00DA101B">
        <w:rPr>
          <w:sz w:val="22"/>
          <w:szCs w:val="22"/>
        </w:rPr>
        <w:t xml:space="preserve"> (</w:t>
      </w:r>
      <w:r w:rsidR="00012B6A" w:rsidRPr="00DA101B">
        <w:rPr>
          <w:sz w:val="22"/>
          <w:szCs w:val="22"/>
        </w:rPr>
        <w:t>três</w:t>
      </w:r>
      <w:r w:rsidR="00E872C6" w:rsidRPr="00DA101B">
        <w:rPr>
          <w:sz w:val="22"/>
          <w:szCs w:val="22"/>
        </w:rPr>
        <w:t xml:space="preserve">) alternadas, a cada mandato, sem justificativa e sem estar representado por seu suplente, deverá </w:t>
      </w:r>
      <w:r w:rsidR="00012B6A" w:rsidRPr="00DA101B">
        <w:rPr>
          <w:sz w:val="22"/>
          <w:szCs w:val="22"/>
        </w:rPr>
        <w:t xml:space="preserve">ser </w:t>
      </w:r>
      <w:r w:rsidR="00E872C6" w:rsidRPr="00DA101B">
        <w:rPr>
          <w:sz w:val="22"/>
          <w:szCs w:val="22"/>
        </w:rPr>
        <w:t xml:space="preserve">substituído por indicação da entidade ou instituição a qual representa. </w:t>
      </w:r>
    </w:p>
    <w:p w:rsidR="00E872C6" w:rsidRPr="00DA101B" w:rsidRDefault="00DA101B" w:rsidP="00DA101B">
      <w:pPr>
        <w:pStyle w:val="Default"/>
        <w:spacing w:before="100" w:line="360" w:lineRule="auto"/>
        <w:jc w:val="both"/>
        <w:rPr>
          <w:sz w:val="22"/>
          <w:szCs w:val="22"/>
        </w:rPr>
      </w:pPr>
      <w:r>
        <w:rPr>
          <w:bCs/>
          <w:sz w:val="22"/>
          <w:szCs w:val="22"/>
        </w:rPr>
        <w:t>§</w:t>
      </w:r>
      <w:r w:rsidR="00E872C6" w:rsidRPr="00DA101B">
        <w:rPr>
          <w:bCs/>
          <w:sz w:val="22"/>
          <w:szCs w:val="22"/>
        </w:rPr>
        <w:t xml:space="preserve">2º </w:t>
      </w:r>
      <w:r w:rsidR="00E872C6" w:rsidRPr="00DA101B">
        <w:rPr>
          <w:sz w:val="22"/>
          <w:szCs w:val="22"/>
        </w:rPr>
        <w:t xml:space="preserve">- As ausências justificadas serão abonadas até o número de 02 (duas), desde que aceitas pelo presidente do Conselho. </w:t>
      </w:r>
    </w:p>
    <w:p w:rsidR="00E872C6" w:rsidRPr="006D77CF" w:rsidRDefault="00DA101B" w:rsidP="00DA101B">
      <w:pPr>
        <w:pStyle w:val="Default"/>
        <w:spacing w:before="100" w:line="360" w:lineRule="auto"/>
        <w:jc w:val="both"/>
        <w:rPr>
          <w:sz w:val="22"/>
          <w:szCs w:val="22"/>
        </w:rPr>
      </w:pPr>
      <w:r>
        <w:rPr>
          <w:bCs/>
          <w:sz w:val="22"/>
          <w:szCs w:val="22"/>
        </w:rPr>
        <w:lastRenderedPageBreak/>
        <w:t>§</w:t>
      </w:r>
      <w:r w:rsidR="00E872C6" w:rsidRPr="00DA101B">
        <w:rPr>
          <w:bCs/>
          <w:sz w:val="22"/>
          <w:szCs w:val="22"/>
        </w:rPr>
        <w:t>3º</w:t>
      </w:r>
      <w:r w:rsidR="00E872C6" w:rsidRPr="006D77CF">
        <w:rPr>
          <w:b/>
          <w:bCs/>
          <w:sz w:val="22"/>
          <w:szCs w:val="22"/>
        </w:rPr>
        <w:t xml:space="preserve"> </w:t>
      </w:r>
      <w:r w:rsidR="00E872C6" w:rsidRPr="006D77CF">
        <w:rPr>
          <w:sz w:val="22"/>
          <w:szCs w:val="22"/>
        </w:rPr>
        <w:t xml:space="preserve">- Enquanto a entidade ausente no Conselho não indicar novo representante, o </w:t>
      </w:r>
      <w:r w:rsidR="00012B6A" w:rsidRPr="006D77CF">
        <w:rPr>
          <w:sz w:val="22"/>
          <w:szCs w:val="22"/>
        </w:rPr>
        <w:t>quórum</w:t>
      </w:r>
      <w:r w:rsidR="00E872C6" w:rsidRPr="006D77CF">
        <w:rPr>
          <w:sz w:val="22"/>
          <w:szCs w:val="22"/>
        </w:rPr>
        <w:t xml:space="preserve"> mínimo para realização das reuniões será calculada sem contar com a respectiva entidade. </w:t>
      </w:r>
    </w:p>
    <w:p w:rsidR="00E872C6" w:rsidRPr="00DA101B" w:rsidRDefault="00DA101B" w:rsidP="00DA101B">
      <w:pPr>
        <w:pStyle w:val="Default"/>
        <w:spacing w:before="100" w:line="360" w:lineRule="auto"/>
        <w:jc w:val="both"/>
        <w:rPr>
          <w:sz w:val="22"/>
          <w:szCs w:val="22"/>
        </w:rPr>
      </w:pPr>
      <w:r>
        <w:rPr>
          <w:bCs/>
          <w:sz w:val="22"/>
          <w:szCs w:val="22"/>
        </w:rPr>
        <w:t>§</w:t>
      </w:r>
      <w:r w:rsidR="00E872C6" w:rsidRPr="00DA101B">
        <w:rPr>
          <w:bCs/>
          <w:sz w:val="22"/>
          <w:szCs w:val="22"/>
        </w:rPr>
        <w:t xml:space="preserve">4º </w:t>
      </w:r>
      <w:r w:rsidR="00E872C6" w:rsidRPr="00DA101B">
        <w:rPr>
          <w:sz w:val="22"/>
          <w:szCs w:val="22"/>
        </w:rPr>
        <w:t xml:space="preserve">- Os membros titulares do Conselho serão representados por seus suplentes específicos em suas faltas ou impedimentos, que passam a ter direito a voto e obrigatoriedade de presença. </w:t>
      </w:r>
    </w:p>
    <w:p w:rsidR="00E872C6" w:rsidRPr="006D77CF" w:rsidRDefault="00DA101B" w:rsidP="00DA101B">
      <w:pPr>
        <w:pStyle w:val="Default"/>
        <w:spacing w:before="100" w:line="360" w:lineRule="auto"/>
        <w:jc w:val="both"/>
        <w:rPr>
          <w:sz w:val="22"/>
          <w:szCs w:val="22"/>
        </w:rPr>
      </w:pPr>
      <w:r>
        <w:rPr>
          <w:bCs/>
          <w:sz w:val="22"/>
          <w:szCs w:val="22"/>
        </w:rPr>
        <w:t>§</w:t>
      </w:r>
      <w:r w:rsidR="00E872C6" w:rsidRPr="00DA101B">
        <w:rPr>
          <w:bCs/>
          <w:sz w:val="22"/>
          <w:szCs w:val="22"/>
        </w:rPr>
        <w:t xml:space="preserve">5º </w:t>
      </w:r>
      <w:r w:rsidR="00E872C6" w:rsidRPr="00DA101B">
        <w:rPr>
          <w:sz w:val="22"/>
          <w:szCs w:val="22"/>
        </w:rPr>
        <w:t>- Cada</w:t>
      </w:r>
      <w:r w:rsidR="00E872C6" w:rsidRPr="006D77CF">
        <w:rPr>
          <w:sz w:val="22"/>
          <w:szCs w:val="22"/>
        </w:rPr>
        <w:t xml:space="preserve"> membro suplente assumirá, na ausência do titular, todas as atribuições e tarefas que estiverem sob seu encargo. </w:t>
      </w:r>
    </w:p>
    <w:p w:rsidR="00E872C6" w:rsidRPr="006D77CF" w:rsidRDefault="00E872C6" w:rsidP="00DA101B">
      <w:pPr>
        <w:pStyle w:val="Default"/>
        <w:spacing w:before="100" w:line="360" w:lineRule="auto"/>
        <w:jc w:val="both"/>
        <w:rPr>
          <w:sz w:val="22"/>
          <w:szCs w:val="22"/>
        </w:rPr>
      </w:pPr>
      <w:r w:rsidRPr="006D77CF">
        <w:rPr>
          <w:b/>
          <w:bCs/>
          <w:sz w:val="22"/>
          <w:szCs w:val="22"/>
        </w:rPr>
        <w:t>Art</w:t>
      </w:r>
      <w:r w:rsidR="009F0214" w:rsidRPr="006D77CF">
        <w:rPr>
          <w:b/>
          <w:bCs/>
          <w:sz w:val="22"/>
          <w:szCs w:val="22"/>
        </w:rPr>
        <w:t>.</w:t>
      </w:r>
      <w:r w:rsidR="002578D5">
        <w:rPr>
          <w:b/>
          <w:bCs/>
          <w:sz w:val="22"/>
          <w:szCs w:val="22"/>
        </w:rPr>
        <w:t xml:space="preserve"> 71</w:t>
      </w:r>
      <w:r w:rsidRPr="006D77CF">
        <w:rPr>
          <w:b/>
          <w:bCs/>
          <w:sz w:val="22"/>
          <w:szCs w:val="22"/>
        </w:rPr>
        <w:t xml:space="preserve"> </w:t>
      </w:r>
      <w:r w:rsidRPr="006D77CF">
        <w:rPr>
          <w:sz w:val="22"/>
          <w:szCs w:val="22"/>
        </w:rPr>
        <w:t xml:space="preserve">- As reuniões do Conselho serão públicas e suas decisões divulgadas na região, de acordo com critérios a serem estabelecidos. </w:t>
      </w:r>
    </w:p>
    <w:p w:rsidR="00E872C6" w:rsidRPr="006D77CF" w:rsidRDefault="00E872C6" w:rsidP="00DA101B">
      <w:pPr>
        <w:pStyle w:val="Default"/>
        <w:spacing w:before="100" w:line="360" w:lineRule="auto"/>
        <w:jc w:val="both"/>
        <w:rPr>
          <w:sz w:val="22"/>
          <w:szCs w:val="22"/>
        </w:rPr>
      </w:pPr>
      <w:r w:rsidRPr="006D77CF">
        <w:rPr>
          <w:b/>
          <w:bCs/>
          <w:sz w:val="22"/>
          <w:szCs w:val="22"/>
        </w:rPr>
        <w:t>Art</w:t>
      </w:r>
      <w:r w:rsidR="009F0214" w:rsidRPr="006D77CF">
        <w:rPr>
          <w:b/>
          <w:bCs/>
          <w:sz w:val="22"/>
          <w:szCs w:val="22"/>
        </w:rPr>
        <w:t>.</w:t>
      </w:r>
      <w:r w:rsidR="002578D5">
        <w:rPr>
          <w:b/>
          <w:bCs/>
          <w:sz w:val="22"/>
          <w:szCs w:val="22"/>
        </w:rPr>
        <w:t xml:space="preserve"> 72</w:t>
      </w:r>
      <w:r w:rsidRPr="006D77CF">
        <w:rPr>
          <w:b/>
          <w:bCs/>
          <w:sz w:val="22"/>
          <w:szCs w:val="22"/>
        </w:rPr>
        <w:t xml:space="preserve"> </w:t>
      </w:r>
      <w:r w:rsidRPr="006D77CF">
        <w:rPr>
          <w:sz w:val="22"/>
          <w:szCs w:val="22"/>
        </w:rPr>
        <w:t xml:space="preserve">- A Plenária do Conselho poderá instituir Comissões Técnicas - CT de caráter consultivo com suas atividades especificadas no ato de sua criação, cuja composição não será necessariamente paritária. </w:t>
      </w:r>
    </w:p>
    <w:p w:rsidR="00E872C6" w:rsidRPr="00DA101B" w:rsidRDefault="00DA101B" w:rsidP="00DA101B">
      <w:pPr>
        <w:pStyle w:val="Default"/>
        <w:spacing w:before="100" w:line="360" w:lineRule="auto"/>
        <w:jc w:val="both"/>
        <w:rPr>
          <w:sz w:val="22"/>
          <w:szCs w:val="22"/>
        </w:rPr>
      </w:pPr>
      <w:r>
        <w:rPr>
          <w:bCs/>
          <w:sz w:val="22"/>
          <w:szCs w:val="22"/>
        </w:rPr>
        <w:t>§</w:t>
      </w:r>
      <w:r w:rsidR="00E872C6" w:rsidRPr="00DA101B">
        <w:rPr>
          <w:bCs/>
          <w:sz w:val="22"/>
          <w:szCs w:val="22"/>
        </w:rPr>
        <w:t>1º</w:t>
      </w:r>
      <w:r w:rsidR="00E872C6" w:rsidRPr="00DA101B">
        <w:rPr>
          <w:sz w:val="22"/>
          <w:szCs w:val="22"/>
        </w:rPr>
        <w:t xml:space="preserve">- As Comissões Técnicas terão apoio da Secretaria Executiva, sendo facultada a participação de especialistas para o cumprimento de seus objetivos; </w:t>
      </w:r>
    </w:p>
    <w:p w:rsidR="00E872C6" w:rsidRPr="00DA101B" w:rsidRDefault="00DA101B" w:rsidP="00DA101B">
      <w:pPr>
        <w:pStyle w:val="Default"/>
        <w:spacing w:before="100" w:line="360" w:lineRule="auto"/>
        <w:jc w:val="both"/>
        <w:rPr>
          <w:sz w:val="22"/>
          <w:szCs w:val="22"/>
        </w:rPr>
      </w:pPr>
      <w:r>
        <w:rPr>
          <w:bCs/>
          <w:sz w:val="22"/>
          <w:szCs w:val="22"/>
        </w:rPr>
        <w:t>§</w:t>
      </w:r>
      <w:r w:rsidR="00E872C6" w:rsidRPr="00DA101B">
        <w:rPr>
          <w:bCs/>
          <w:sz w:val="22"/>
          <w:szCs w:val="22"/>
        </w:rPr>
        <w:t xml:space="preserve">2º </w:t>
      </w:r>
      <w:r w:rsidR="00E872C6" w:rsidRPr="00DA101B">
        <w:rPr>
          <w:sz w:val="22"/>
          <w:szCs w:val="22"/>
        </w:rPr>
        <w:t xml:space="preserve">- Os integrantes de cada Comissão Técnica serão indicados no seu ato de criação; </w:t>
      </w:r>
    </w:p>
    <w:p w:rsidR="00E872C6" w:rsidRPr="00DA101B" w:rsidRDefault="00DA101B" w:rsidP="00DA101B">
      <w:pPr>
        <w:pStyle w:val="Default"/>
        <w:spacing w:before="100" w:line="360" w:lineRule="auto"/>
        <w:jc w:val="both"/>
        <w:rPr>
          <w:sz w:val="22"/>
          <w:szCs w:val="22"/>
        </w:rPr>
      </w:pPr>
      <w:r>
        <w:rPr>
          <w:bCs/>
          <w:sz w:val="22"/>
          <w:szCs w:val="22"/>
        </w:rPr>
        <w:t>§</w:t>
      </w:r>
      <w:r w:rsidR="00E872C6" w:rsidRPr="00DA101B">
        <w:rPr>
          <w:bCs/>
          <w:sz w:val="22"/>
          <w:szCs w:val="22"/>
        </w:rPr>
        <w:t xml:space="preserve">3º </w:t>
      </w:r>
      <w:r w:rsidR="00E872C6" w:rsidRPr="00DA101B">
        <w:rPr>
          <w:sz w:val="22"/>
          <w:szCs w:val="22"/>
        </w:rPr>
        <w:t xml:space="preserve">- Cada Comissão Técnica terá um coordenador, eleito entre seus membros, ao qual caberá agendar e convocar reuniões e relatá-las à Secretaria Executiva. </w:t>
      </w:r>
    </w:p>
    <w:p w:rsidR="00E872C6" w:rsidRPr="00DA101B" w:rsidRDefault="00DA101B" w:rsidP="00DA101B">
      <w:pPr>
        <w:pStyle w:val="Default"/>
        <w:spacing w:before="100" w:line="360" w:lineRule="auto"/>
        <w:jc w:val="both"/>
        <w:rPr>
          <w:sz w:val="22"/>
          <w:szCs w:val="22"/>
        </w:rPr>
      </w:pPr>
      <w:r>
        <w:rPr>
          <w:bCs/>
          <w:sz w:val="22"/>
          <w:szCs w:val="22"/>
        </w:rPr>
        <w:t>§</w:t>
      </w:r>
      <w:r w:rsidR="00E872C6" w:rsidRPr="00DA101B">
        <w:rPr>
          <w:bCs/>
          <w:sz w:val="22"/>
          <w:szCs w:val="22"/>
        </w:rPr>
        <w:t xml:space="preserve">4º </w:t>
      </w:r>
      <w:r w:rsidR="00547212" w:rsidRPr="00DA101B">
        <w:rPr>
          <w:sz w:val="22"/>
          <w:szCs w:val="22"/>
        </w:rPr>
        <w:t>-</w:t>
      </w:r>
      <w:r w:rsidR="00E872C6" w:rsidRPr="00DA101B">
        <w:rPr>
          <w:sz w:val="22"/>
          <w:szCs w:val="22"/>
        </w:rPr>
        <w:t xml:space="preserve"> O Coordenador da Comissão Técnica devera submeter à plenária as deliberações, pareceres e demais manifestações para apreciação, considerações e aprovações. </w:t>
      </w:r>
    </w:p>
    <w:p w:rsidR="002578D5" w:rsidRDefault="00DA101B" w:rsidP="00DA101B">
      <w:pPr>
        <w:pStyle w:val="Default"/>
        <w:spacing w:before="100" w:line="360" w:lineRule="auto"/>
        <w:jc w:val="both"/>
        <w:rPr>
          <w:sz w:val="22"/>
          <w:szCs w:val="22"/>
        </w:rPr>
      </w:pPr>
      <w:r>
        <w:rPr>
          <w:bCs/>
          <w:sz w:val="22"/>
          <w:szCs w:val="22"/>
        </w:rPr>
        <w:t>§</w:t>
      </w:r>
      <w:r w:rsidR="00E872C6" w:rsidRPr="00DA101B">
        <w:rPr>
          <w:bCs/>
          <w:sz w:val="22"/>
          <w:szCs w:val="22"/>
        </w:rPr>
        <w:t xml:space="preserve">5º </w:t>
      </w:r>
      <w:r w:rsidR="00E872C6" w:rsidRPr="00DA101B">
        <w:rPr>
          <w:sz w:val="22"/>
          <w:szCs w:val="22"/>
        </w:rPr>
        <w:t>- Os</w:t>
      </w:r>
      <w:r w:rsidR="00E872C6" w:rsidRPr="006D77CF">
        <w:rPr>
          <w:sz w:val="22"/>
          <w:szCs w:val="22"/>
        </w:rPr>
        <w:t xml:space="preserve"> pareceres e resumos das atividades de cada Comissão Técnica a serem apresentados nas reuniões, devem ser encaminhados por escrito ao presidente do Conselho, com pelo menos 15 (quinze) dias de antecedência da data de realização da reunião, para fins de inclusão na pauta, salvo exceções justificadas e admitidas pela </w:t>
      </w:r>
      <w:r w:rsidR="002578D5">
        <w:rPr>
          <w:sz w:val="22"/>
          <w:szCs w:val="22"/>
        </w:rPr>
        <w:t>p</w:t>
      </w:r>
      <w:r w:rsidR="00E872C6" w:rsidRPr="006D77CF">
        <w:rPr>
          <w:sz w:val="22"/>
          <w:szCs w:val="22"/>
        </w:rPr>
        <w:t xml:space="preserve">residência. </w:t>
      </w:r>
    </w:p>
    <w:p w:rsidR="00F60E29" w:rsidRPr="00DA101B" w:rsidRDefault="00DA101B" w:rsidP="00DA101B">
      <w:pPr>
        <w:pStyle w:val="Default"/>
        <w:spacing w:before="100" w:line="360" w:lineRule="auto"/>
        <w:jc w:val="both"/>
        <w:rPr>
          <w:sz w:val="22"/>
          <w:szCs w:val="22"/>
        </w:rPr>
      </w:pPr>
      <w:r>
        <w:rPr>
          <w:bCs/>
          <w:sz w:val="22"/>
          <w:szCs w:val="22"/>
        </w:rPr>
        <w:t>§</w:t>
      </w:r>
      <w:r w:rsidR="00F60E29" w:rsidRPr="00DA101B">
        <w:rPr>
          <w:bCs/>
          <w:sz w:val="22"/>
          <w:szCs w:val="22"/>
        </w:rPr>
        <w:t xml:space="preserve">6º - </w:t>
      </w:r>
      <w:r w:rsidR="00F60E29" w:rsidRPr="00DA101B">
        <w:rPr>
          <w:sz w:val="22"/>
          <w:szCs w:val="22"/>
        </w:rPr>
        <w:t>Em caso de voto contrário à decisão da maioria dos membros da Comissão T</w:t>
      </w:r>
      <w:r w:rsidR="00EE5C07">
        <w:rPr>
          <w:sz w:val="22"/>
          <w:szCs w:val="22"/>
        </w:rPr>
        <w:t>écnica, a justificativa do voto</w:t>
      </w:r>
      <w:r w:rsidR="00F60E29" w:rsidRPr="00DA101B">
        <w:rPr>
          <w:sz w:val="22"/>
          <w:szCs w:val="22"/>
        </w:rPr>
        <w:t xml:space="preserve"> poderá constar da ata da reunião da Câmara;</w:t>
      </w:r>
    </w:p>
    <w:p w:rsidR="00E872C6" w:rsidRPr="006D77CF" w:rsidRDefault="00DA101B" w:rsidP="00DA101B">
      <w:pPr>
        <w:pStyle w:val="Default"/>
        <w:spacing w:before="100" w:line="360" w:lineRule="auto"/>
        <w:jc w:val="both"/>
        <w:rPr>
          <w:sz w:val="22"/>
          <w:szCs w:val="22"/>
        </w:rPr>
      </w:pPr>
      <w:r>
        <w:rPr>
          <w:bCs/>
          <w:sz w:val="22"/>
          <w:szCs w:val="22"/>
        </w:rPr>
        <w:t>§</w:t>
      </w:r>
      <w:r w:rsidR="00F60E29" w:rsidRPr="00DA101B">
        <w:rPr>
          <w:bCs/>
          <w:sz w:val="22"/>
          <w:szCs w:val="22"/>
        </w:rPr>
        <w:t>7</w:t>
      </w:r>
      <w:r w:rsidR="00E872C6" w:rsidRPr="00DA101B">
        <w:rPr>
          <w:bCs/>
          <w:sz w:val="22"/>
          <w:szCs w:val="22"/>
        </w:rPr>
        <w:t xml:space="preserve">º </w:t>
      </w:r>
      <w:r w:rsidR="00E872C6" w:rsidRPr="00DA101B">
        <w:rPr>
          <w:sz w:val="22"/>
          <w:szCs w:val="22"/>
        </w:rPr>
        <w:t>-</w:t>
      </w:r>
      <w:r w:rsidR="00E872C6" w:rsidRPr="006D77CF">
        <w:rPr>
          <w:sz w:val="22"/>
          <w:szCs w:val="22"/>
        </w:rPr>
        <w:t xml:space="preserve"> O prazo máximo para a intervenção dos conselheiros, em cada tema julgado, será de 30 (trinta) minutos ou a critério do presidente, e qualquer interessado poderá fazer uso da palavra, pelo prazo máximo de 05 (cinco) minutos, desde que inscritos até o início das discussões relativas ao assunto específico. </w:t>
      </w:r>
    </w:p>
    <w:p w:rsidR="002578D5" w:rsidRDefault="00E872C6" w:rsidP="00DA101B">
      <w:pPr>
        <w:pStyle w:val="Default"/>
        <w:spacing w:before="100" w:line="360" w:lineRule="auto"/>
        <w:jc w:val="both"/>
        <w:rPr>
          <w:sz w:val="22"/>
          <w:szCs w:val="22"/>
        </w:rPr>
      </w:pPr>
      <w:r w:rsidRPr="006D77CF">
        <w:rPr>
          <w:b/>
          <w:bCs/>
          <w:sz w:val="22"/>
          <w:szCs w:val="22"/>
        </w:rPr>
        <w:lastRenderedPageBreak/>
        <w:t xml:space="preserve">I </w:t>
      </w:r>
      <w:r w:rsidRPr="006D77CF">
        <w:rPr>
          <w:sz w:val="22"/>
          <w:szCs w:val="22"/>
        </w:rPr>
        <w:t xml:space="preserve">– É vedada a juntada de documentos durante o debate, devendo neste caso, ser encaminhado formalmente para a CT; </w:t>
      </w:r>
    </w:p>
    <w:p w:rsidR="003A1CC7" w:rsidRPr="006D77CF" w:rsidRDefault="00E872C6" w:rsidP="00DA101B">
      <w:pPr>
        <w:pStyle w:val="Default"/>
        <w:spacing w:before="100" w:line="360" w:lineRule="auto"/>
        <w:jc w:val="both"/>
        <w:rPr>
          <w:sz w:val="22"/>
          <w:szCs w:val="22"/>
        </w:rPr>
      </w:pPr>
      <w:r w:rsidRPr="006D77CF">
        <w:rPr>
          <w:b/>
          <w:bCs/>
          <w:sz w:val="22"/>
          <w:szCs w:val="22"/>
        </w:rPr>
        <w:t>Art</w:t>
      </w:r>
      <w:r w:rsidR="009F0214" w:rsidRPr="006D77CF">
        <w:rPr>
          <w:b/>
          <w:bCs/>
          <w:sz w:val="22"/>
          <w:szCs w:val="22"/>
        </w:rPr>
        <w:t>.</w:t>
      </w:r>
      <w:r w:rsidRPr="006D77CF">
        <w:rPr>
          <w:b/>
          <w:bCs/>
          <w:sz w:val="22"/>
          <w:szCs w:val="22"/>
        </w:rPr>
        <w:t xml:space="preserve"> 7</w:t>
      </w:r>
      <w:r w:rsidR="002578D5">
        <w:rPr>
          <w:b/>
          <w:bCs/>
          <w:sz w:val="22"/>
          <w:szCs w:val="22"/>
        </w:rPr>
        <w:t>3</w:t>
      </w:r>
      <w:r w:rsidRPr="006D77CF">
        <w:rPr>
          <w:b/>
          <w:bCs/>
          <w:sz w:val="22"/>
          <w:szCs w:val="22"/>
        </w:rPr>
        <w:t xml:space="preserve"> </w:t>
      </w:r>
      <w:r w:rsidRPr="006D77CF">
        <w:rPr>
          <w:sz w:val="22"/>
          <w:szCs w:val="22"/>
        </w:rPr>
        <w:t xml:space="preserve">- As atas deverão ser redigidas de forma sucinta, lavradas em livro próprio e </w:t>
      </w:r>
      <w:r w:rsidR="00016344">
        <w:rPr>
          <w:sz w:val="22"/>
          <w:szCs w:val="22"/>
        </w:rPr>
        <w:t xml:space="preserve">enviadas </w:t>
      </w:r>
      <w:r w:rsidR="000841B5">
        <w:rPr>
          <w:sz w:val="22"/>
          <w:szCs w:val="22"/>
        </w:rPr>
        <w:t>via e-mail a</w:t>
      </w:r>
      <w:r w:rsidR="00016344">
        <w:rPr>
          <w:sz w:val="22"/>
          <w:szCs w:val="22"/>
        </w:rPr>
        <w:t>os conselheiros que participaram da reunião vinculada, para aprovação e</w:t>
      </w:r>
      <w:r w:rsidR="000841B5">
        <w:rPr>
          <w:sz w:val="22"/>
          <w:szCs w:val="22"/>
        </w:rPr>
        <w:t>/ou</w:t>
      </w:r>
      <w:r w:rsidR="00016344">
        <w:rPr>
          <w:sz w:val="22"/>
          <w:szCs w:val="22"/>
        </w:rPr>
        <w:t xml:space="preserve"> sugestão de ajustes e correções. As manifestações de aprovação deverão ser encaminhadas </w:t>
      </w:r>
      <w:r w:rsidR="000841B5">
        <w:rPr>
          <w:sz w:val="22"/>
          <w:szCs w:val="22"/>
        </w:rPr>
        <w:t xml:space="preserve">por e-mail </w:t>
      </w:r>
      <w:r w:rsidR="00016344" w:rsidRPr="006D77CF">
        <w:rPr>
          <w:sz w:val="22"/>
          <w:szCs w:val="22"/>
        </w:rPr>
        <w:t xml:space="preserve">no prazo máximo de até </w:t>
      </w:r>
      <w:r w:rsidR="000841B5">
        <w:rPr>
          <w:sz w:val="22"/>
          <w:szCs w:val="22"/>
        </w:rPr>
        <w:t>10</w:t>
      </w:r>
      <w:r w:rsidR="00016344" w:rsidRPr="006D77CF">
        <w:rPr>
          <w:sz w:val="22"/>
          <w:szCs w:val="22"/>
        </w:rPr>
        <w:t xml:space="preserve"> (</w:t>
      </w:r>
      <w:r w:rsidR="000841B5">
        <w:rPr>
          <w:sz w:val="22"/>
          <w:szCs w:val="22"/>
        </w:rPr>
        <w:t>dez</w:t>
      </w:r>
      <w:r w:rsidR="00016344" w:rsidRPr="006D77CF">
        <w:rPr>
          <w:sz w:val="22"/>
          <w:szCs w:val="22"/>
        </w:rPr>
        <w:t>) dias úteis</w:t>
      </w:r>
      <w:r w:rsidR="000841B5">
        <w:rPr>
          <w:sz w:val="22"/>
          <w:szCs w:val="22"/>
        </w:rPr>
        <w:t xml:space="preserve"> após o envio da ATA</w:t>
      </w:r>
      <w:r w:rsidR="00016344">
        <w:rPr>
          <w:sz w:val="22"/>
          <w:szCs w:val="22"/>
        </w:rPr>
        <w:t>. A não manifestação do conselheiro acerca da</w:t>
      </w:r>
      <w:r w:rsidR="000841B5">
        <w:rPr>
          <w:sz w:val="22"/>
          <w:szCs w:val="22"/>
        </w:rPr>
        <w:t xml:space="preserve"> aprovação da</w:t>
      </w:r>
      <w:r w:rsidR="00016344">
        <w:rPr>
          <w:sz w:val="22"/>
          <w:szCs w:val="22"/>
        </w:rPr>
        <w:t xml:space="preserve"> ATA dentro desse prazo, significará sua integral aprovação.</w:t>
      </w:r>
    </w:p>
    <w:p w:rsidR="00DA101B" w:rsidRDefault="00DA101B" w:rsidP="00DA101B">
      <w:pPr>
        <w:pStyle w:val="Default"/>
        <w:spacing w:before="100" w:line="360" w:lineRule="auto"/>
        <w:jc w:val="center"/>
        <w:rPr>
          <w:b/>
          <w:bCs/>
          <w:sz w:val="22"/>
          <w:szCs w:val="22"/>
        </w:rPr>
      </w:pPr>
    </w:p>
    <w:p w:rsidR="009F0214" w:rsidRPr="006D77CF" w:rsidRDefault="002F4D72" w:rsidP="00DA101B">
      <w:pPr>
        <w:pStyle w:val="Default"/>
        <w:spacing w:before="100" w:line="360" w:lineRule="auto"/>
        <w:jc w:val="center"/>
        <w:rPr>
          <w:sz w:val="22"/>
          <w:szCs w:val="22"/>
        </w:rPr>
      </w:pPr>
      <w:r w:rsidRPr="006D77CF">
        <w:rPr>
          <w:b/>
          <w:bCs/>
          <w:sz w:val="22"/>
          <w:szCs w:val="22"/>
        </w:rPr>
        <w:t>Seção VIII – Das disposições finais</w:t>
      </w:r>
    </w:p>
    <w:p w:rsidR="00016344" w:rsidRPr="006D77CF" w:rsidRDefault="009F0214" w:rsidP="00DA101B">
      <w:pPr>
        <w:pStyle w:val="Default"/>
        <w:spacing w:before="100" w:line="360" w:lineRule="auto"/>
        <w:jc w:val="both"/>
        <w:rPr>
          <w:sz w:val="22"/>
          <w:szCs w:val="22"/>
        </w:rPr>
      </w:pPr>
      <w:r w:rsidRPr="006D77CF">
        <w:rPr>
          <w:b/>
          <w:bCs/>
          <w:sz w:val="22"/>
          <w:szCs w:val="22"/>
        </w:rPr>
        <w:t>Art.</w:t>
      </w:r>
      <w:r w:rsidR="002578D5">
        <w:rPr>
          <w:b/>
          <w:bCs/>
          <w:sz w:val="22"/>
          <w:szCs w:val="22"/>
        </w:rPr>
        <w:t xml:space="preserve"> 74</w:t>
      </w:r>
      <w:r w:rsidRPr="006D77CF">
        <w:rPr>
          <w:b/>
          <w:bCs/>
          <w:sz w:val="22"/>
          <w:szCs w:val="22"/>
        </w:rPr>
        <w:t xml:space="preserve"> </w:t>
      </w:r>
      <w:r w:rsidR="002578D5" w:rsidRPr="00DA101B">
        <w:rPr>
          <w:bCs/>
          <w:sz w:val="22"/>
          <w:szCs w:val="22"/>
        </w:rPr>
        <w:t>-</w:t>
      </w:r>
      <w:r w:rsidRPr="006D77CF">
        <w:rPr>
          <w:b/>
          <w:bCs/>
          <w:sz w:val="22"/>
          <w:szCs w:val="22"/>
        </w:rPr>
        <w:t xml:space="preserve"> </w:t>
      </w:r>
      <w:r w:rsidRPr="006D77CF">
        <w:rPr>
          <w:sz w:val="22"/>
          <w:szCs w:val="22"/>
        </w:rPr>
        <w:t xml:space="preserve">O IEMA é o responsável pelo suporte logístico que garanta a realização da reunião e a participação de seus membros. </w:t>
      </w:r>
    </w:p>
    <w:p w:rsidR="009F0214" w:rsidRPr="006D77CF" w:rsidRDefault="009F0214" w:rsidP="00DA101B">
      <w:pPr>
        <w:pStyle w:val="Default"/>
        <w:spacing w:before="100" w:line="360" w:lineRule="auto"/>
        <w:jc w:val="both"/>
        <w:rPr>
          <w:sz w:val="22"/>
          <w:szCs w:val="22"/>
        </w:rPr>
      </w:pPr>
      <w:r w:rsidRPr="006D77CF">
        <w:rPr>
          <w:b/>
          <w:bCs/>
          <w:sz w:val="22"/>
          <w:szCs w:val="22"/>
        </w:rPr>
        <w:t>Art.</w:t>
      </w:r>
      <w:r w:rsidR="002578D5">
        <w:rPr>
          <w:b/>
          <w:bCs/>
          <w:sz w:val="22"/>
          <w:szCs w:val="22"/>
        </w:rPr>
        <w:t xml:space="preserve"> 75</w:t>
      </w:r>
      <w:r w:rsidRPr="006D77CF">
        <w:rPr>
          <w:b/>
          <w:bCs/>
          <w:sz w:val="22"/>
          <w:szCs w:val="22"/>
        </w:rPr>
        <w:t xml:space="preserve"> </w:t>
      </w:r>
      <w:r w:rsidR="002578D5">
        <w:rPr>
          <w:sz w:val="22"/>
          <w:szCs w:val="22"/>
        </w:rPr>
        <w:t>-</w:t>
      </w:r>
      <w:r w:rsidRPr="006D77CF">
        <w:rPr>
          <w:sz w:val="22"/>
          <w:szCs w:val="22"/>
        </w:rPr>
        <w:t xml:space="preserve"> Os casos omissos deste regimento serão discutidos em reunião e aprovados pelo primeiro número inteiro após a metade do número dos membros presentes, cabendo a elaboração de normativas específicas para regulamentar esses casos. </w:t>
      </w:r>
    </w:p>
    <w:p w:rsidR="009F0214" w:rsidRPr="006D77CF" w:rsidRDefault="009F0214" w:rsidP="00DA101B">
      <w:pPr>
        <w:spacing w:before="100" w:after="0" w:line="360" w:lineRule="auto"/>
        <w:jc w:val="both"/>
        <w:rPr>
          <w:rFonts w:ascii="Arial" w:hAnsi="Arial" w:cs="Arial"/>
        </w:rPr>
      </w:pPr>
      <w:r w:rsidRPr="006D77CF">
        <w:rPr>
          <w:rFonts w:ascii="Arial" w:hAnsi="Arial" w:cs="Arial"/>
          <w:b/>
          <w:bCs/>
        </w:rPr>
        <w:t>Art.</w:t>
      </w:r>
      <w:r w:rsidR="002578D5">
        <w:rPr>
          <w:rFonts w:ascii="Arial" w:hAnsi="Arial" w:cs="Arial"/>
          <w:b/>
          <w:bCs/>
        </w:rPr>
        <w:t xml:space="preserve"> 76</w:t>
      </w:r>
      <w:r w:rsidRPr="006D77CF">
        <w:rPr>
          <w:rFonts w:ascii="Arial" w:hAnsi="Arial" w:cs="Arial"/>
          <w:b/>
          <w:bCs/>
        </w:rPr>
        <w:t xml:space="preserve"> </w:t>
      </w:r>
      <w:r w:rsidRPr="00DA101B">
        <w:rPr>
          <w:rFonts w:ascii="Arial" w:hAnsi="Arial" w:cs="Arial"/>
          <w:bCs/>
        </w:rPr>
        <w:t>-</w:t>
      </w:r>
      <w:r w:rsidRPr="006D77CF">
        <w:rPr>
          <w:rFonts w:ascii="Arial" w:hAnsi="Arial" w:cs="Arial"/>
          <w:b/>
          <w:bCs/>
        </w:rPr>
        <w:t xml:space="preserve"> </w:t>
      </w:r>
      <w:r w:rsidRPr="006D77CF">
        <w:rPr>
          <w:rFonts w:ascii="Arial" w:hAnsi="Arial" w:cs="Arial"/>
        </w:rPr>
        <w:t>Este regimento entrará em vigor na data de sua publicação, revogam-se as disposições em contrário.</w:t>
      </w:r>
    </w:p>
    <w:sectPr w:rsidR="009F0214" w:rsidRPr="006D77C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A6E" w:rsidRDefault="00B90A6E" w:rsidP="00EB7B58">
      <w:pPr>
        <w:spacing w:after="0" w:line="240" w:lineRule="auto"/>
      </w:pPr>
      <w:r>
        <w:separator/>
      </w:r>
    </w:p>
  </w:endnote>
  <w:endnote w:type="continuationSeparator" w:id="0">
    <w:p w:rsidR="00B90A6E" w:rsidRDefault="00B90A6E" w:rsidP="00EB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A6E" w:rsidRDefault="00B90A6E" w:rsidP="00EB7B58">
      <w:pPr>
        <w:spacing w:after="0" w:line="240" w:lineRule="auto"/>
      </w:pPr>
      <w:r>
        <w:separator/>
      </w:r>
    </w:p>
  </w:footnote>
  <w:footnote w:type="continuationSeparator" w:id="0">
    <w:p w:rsidR="00B90A6E" w:rsidRDefault="00B90A6E" w:rsidP="00EB7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58" w:rsidRDefault="00EB7B58">
    <w:pPr>
      <w:pStyle w:val="Cabealho"/>
    </w:pPr>
    <w:r>
      <w:rPr>
        <w:noProof/>
        <w:lang w:eastAsia="pt-BR"/>
      </w:rPr>
      <w:drawing>
        <wp:inline distT="0" distB="0" distL="0" distR="0" wp14:anchorId="73AB8AAA" wp14:editId="16F39585">
          <wp:extent cx="440528" cy="608965"/>
          <wp:effectExtent l="0" t="0" r="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nff (2)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2984" cy="626184"/>
                  </a:xfrm>
                  <a:prstGeom prst="rect">
                    <a:avLst/>
                  </a:prstGeom>
                </pic:spPr>
              </pic:pic>
            </a:graphicData>
          </a:graphic>
        </wp:inline>
      </w:drawing>
    </w:r>
    <w:r>
      <w:t xml:space="preserve">          </w:t>
    </w:r>
    <w:r>
      <w:rPr>
        <w:noProof/>
        <w:lang w:eastAsia="pt-BR"/>
      </w:rPr>
      <w:drawing>
        <wp:inline distT="0" distB="0" distL="0" distR="0" wp14:anchorId="408747C4" wp14:editId="20D902C5">
          <wp:extent cx="4422775" cy="604300"/>
          <wp:effectExtent l="0" t="0" r="0" b="571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Ícone do Estado.jpg"/>
                  <pic:cNvPicPr/>
                </pic:nvPicPr>
                <pic:blipFill>
                  <a:blip r:embed="rId2">
                    <a:extLst>
                      <a:ext uri="{28A0092B-C50C-407E-A947-70E740481C1C}">
                        <a14:useLocalDpi xmlns:a14="http://schemas.microsoft.com/office/drawing/2010/main" val="0"/>
                      </a:ext>
                    </a:extLst>
                  </a:blip>
                  <a:stretch>
                    <a:fillRect/>
                  </a:stretch>
                </pic:blipFill>
                <pic:spPr>
                  <a:xfrm>
                    <a:off x="0" y="0"/>
                    <a:ext cx="4444432" cy="6072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9259C"/>
    <w:multiLevelType w:val="hybridMultilevel"/>
    <w:tmpl w:val="EBCECF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579661B"/>
    <w:multiLevelType w:val="hybridMultilevel"/>
    <w:tmpl w:val="53C87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7C"/>
    <w:rsid w:val="00012B6A"/>
    <w:rsid w:val="00016344"/>
    <w:rsid w:val="00051FEE"/>
    <w:rsid w:val="000841B5"/>
    <w:rsid w:val="00097F9A"/>
    <w:rsid w:val="000B4A7F"/>
    <w:rsid w:val="001C5A9B"/>
    <w:rsid w:val="002264B2"/>
    <w:rsid w:val="002578D5"/>
    <w:rsid w:val="002C36E8"/>
    <w:rsid w:val="002F4D72"/>
    <w:rsid w:val="0033472C"/>
    <w:rsid w:val="003568D6"/>
    <w:rsid w:val="003A1CC7"/>
    <w:rsid w:val="00422A05"/>
    <w:rsid w:val="004C6A1C"/>
    <w:rsid w:val="004E083A"/>
    <w:rsid w:val="004E640E"/>
    <w:rsid w:val="005059E6"/>
    <w:rsid w:val="00540119"/>
    <w:rsid w:val="00547212"/>
    <w:rsid w:val="00585A8E"/>
    <w:rsid w:val="005B2256"/>
    <w:rsid w:val="005C6977"/>
    <w:rsid w:val="005E5181"/>
    <w:rsid w:val="0060045D"/>
    <w:rsid w:val="00602188"/>
    <w:rsid w:val="00633EDA"/>
    <w:rsid w:val="0068108A"/>
    <w:rsid w:val="006A1753"/>
    <w:rsid w:val="006D4F5B"/>
    <w:rsid w:val="006D77CF"/>
    <w:rsid w:val="00765BBE"/>
    <w:rsid w:val="00765D30"/>
    <w:rsid w:val="007D532B"/>
    <w:rsid w:val="007D6B92"/>
    <w:rsid w:val="007E18A9"/>
    <w:rsid w:val="007F1A48"/>
    <w:rsid w:val="00835860"/>
    <w:rsid w:val="00885B6D"/>
    <w:rsid w:val="00933BC6"/>
    <w:rsid w:val="009375DF"/>
    <w:rsid w:val="009A48DE"/>
    <w:rsid w:val="009F0214"/>
    <w:rsid w:val="00A03FF4"/>
    <w:rsid w:val="00A11B8E"/>
    <w:rsid w:val="00A24C1D"/>
    <w:rsid w:val="00A30F11"/>
    <w:rsid w:val="00A60F8A"/>
    <w:rsid w:val="00AB2FC6"/>
    <w:rsid w:val="00B90A6E"/>
    <w:rsid w:val="00B9162C"/>
    <w:rsid w:val="00C544FB"/>
    <w:rsid w:val="00C57D7C"/>
    <w:rsid w:val="00C662E5"/>
    <w:rsid w:val="00C86E8C"/>
    <w:rsid w:val="00C912FB"/>
    <w:rsid w:val="00CA37E9"/>
    <w:rsid w:val="00D12508"/>
    <w:rsid w:val="00D30CB0"/>
    <w:rsid w:val="00D46471"/>
    <w:rsid w:val="00DA101B"/>
    <w:rsid w:val="00DE5AB4"/>
    <w:rsid w:val="00E47936"/>
    <w:rsid w:val="00E872C6"/>
    <w:rsid w:val="00EB6832"/>
    <w:rsid w:val="00EB7B58"/>
    <w:rsid w:val="00ED1412"/>
    <w:rsid w:val="00EE5C07"/>
    <w:rsid w:val="00F60E29"/>
    <w:rsid w:val="00F860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C74FC-ED74-4339-8BF5-2DB3C3EB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A48DE"/>
    <w:pPr>
      <w:keepNext/>
      <w:widowControl w:val="0"/>
      <w:spacing w:after="0" w:line="360" w:lineRule="auto"/>
      <w:jc w:val="center"/>
      <w:outlineLvl w:val="0"/>
    </w:pPr>
    <w:rPr>
      <w:rFonts w:ascii="Arial" w:eastAsia="Times New Roman" w:hAnsi="Arial" w:cs="Times New Roman"/>
      <w:b/>
      <w:snapToGrid w:val="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A48DE"/>
    <w:rPr>
      <w:rFonts w:ascii="Arial" w:eastAsia="Times New Roman" w:hAnsi="Arial" w:cs="Times New Roman"/>
      <w:b/>
      <w:snapToGrid w:val="0"/>
      <w:sz w:val="24"/>
      <w:szCs w:val="20"/>
      <w:lang w:eastAsia="pt-BR"/>
    </w:rPr>
  </w:style>
  <w:style w:type="paragraph" w:customStyle="1" w:styleId="Default">
    <w:name w:val="Default"/>
    <w:rsid w:val="00A24C1D"/>
    <w:pPr>
      <w:autoSpaceDE w:val="0"/>
      <w:autoSpaceDN w:val="0"/>
      <w:adjustRightInd w:val="0"/>
      <w:spacing w:after="0" w:line="240" w:lineRule="auto"/>
    </w:pPr>
    <w:rPr>
      <w:rFonts w:ascii="Arial" w:hAnsi="Arial" w:cs="Arial"/>
      <w:color w:val="000000"/>
      <w:sz w:val="24"/>
      <w:szCs w:val="24"/>
    </w:rPr>
  </w:style>
  <w:style w:type="character" w:styleId="TextodoEspaoReservado">
    <w:name w:val="Placeholder Text"/>
    <w:basedOn w:val="Fontepargpadro"/>
    <w:uiPriority w:val="99"/>
    <w:semiHidden/>
    <w:rsid w:val="00097F9A"/>
    <w:rPr>
      <w:color w:val="808080"/>
    </w:rPr>
  </w:style>
  <w:style w:type="paragraph" w:styleId="Textodebalo">
    <w:name w:val="Balloon Text"/>
    <w:basedOn w:val="Normal"/>
    <w:link w:val="TextodebaloChar"/>
    <w:uiPriority w:val="99"/>
    <w:semiHidden/>
    <w:unhideWhenUsed/>
    <w:rsid w:val="00097F9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7F9A"/>
    <w:rPr>
      <w:rFonts w:ascii="Tahoma" w:hAnsi="Tahoma" w:cs="Tahoma"/>
      <w:sz w:val="16"/>
      <w:szCs w:val="16"/>
    </w:rPr>
  </w:style>
  <w:style w:type="paragraph" w:styleId="Recuodecorpodetexto3">
    <w:name w:val="Body Text Indent 3"/>
    <w:basedOn w:val="Normal"/>
    <w:link w:val="Recuodecorpodetexto3Char"/>
    <w:rsid w:val="00422A05"/>
    <w:pPr>
      <w:spacing w:after="0" w:line="240" w:lineRule="auto"/>
      <w:ind w:left="567" w:hanging="426"/>
      <w:jc w:val="both"/>
    </w:pPr>
    <w:rPr>
      <w:rFonts w:ascii="Times New Roman" w:eastAsia="Times New Roman" w:hAnsi="Times New Roman" w:cs="Times New Roman"/>
      <w:color w:val="000000"/>
      <w:sz w:val="28"/>
      <w:szCs w:val="20"/>
      <w:lang w:eastAsia="pt-BR"/>
    </w:rPr>
  </w:style>
  <w:style w:type="character" w:customStyle="1" w:styleId="Recuodecorpodetexto3Char">
    <w:name w:val="Recuo de corpo de texto 3 Char"/>
    <w:basedOn w:val="Fontepargpadro"/>
    <w:link w:val="Recuodecorpodetexto3"/>
    <w:rsid w:val="00422A05"/>
    <w:rPr>
      <w:rFonts w:ascii="Times New Roman" w:eastAsia="Times New Roman" w:hAnsi="Times New Roman" w:cs="Times New Roman"/>
      <w:color w:val="000000"/>
      <w:sz w:val="28"/>
      <w:szCs w:val="20"/>
      <w:lang w:eastAsia="pt-BR"/>
    </w:rPr>
  </w:style>
  <w:style w:type="character" w:styleId="Nmerodepgina">
    <w:name w:val="page number"/>
    <w:basedOn w:val="Fontepargpadro"/>
    <w:rsid w:val="009375DF"/>
  </w:style>
  <w:style w:type="paragraph" w:styleId="Cabealho">
    <w:name w:val="header"/>
    <w:basedOn w:val="Normal"/>
    <w:link w:val="CabealhoChar"/>
    <w:uiPriority w:val="99"/>
    <w:unhideWhenUsed/>
    <w:rsid w:val="00EB7B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7B58"/>
  </w:style>
  <w:style w:type="paragraph" w:styleId="Rodap">
    <w:name w:val="footer"/>
    <w:basedOn w:val="Normal"/>
    <w:link w:val="RodapChar"/>
    <w:uiPriority w:val="99"/>
    <w:unhideWhenUsed/>
    <w:rsid w:val="00EB7B58"/>
    <w:pPr>
      <w:tabs>
        <w:tab w:val="center" w:pos="4252"/>
        <w:tab w:val="right" w:pos="8504"/>
      </w:tabs>
      <w:spacing w:after="0" w:line="240" w:lineRule="auto"/>
    </w:pPr>
  </w:style>
  <w:style w:type="character" w:customStyle="1" w:styleId="RodapChar">
    <w:name w:val="Rodapé Char"/>
    <w:basedOn w:val="Fontepargpadro"/>
    <w:link w:val="Rodap"/>
    <w:uiPriority w:val="99"/>
    <w:rsid w:val="00EB7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9302B-5925-4E53-B206-55D56DFF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5865</Words>
  <Characters>31673</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Paganoti Marinato</dc:creator>
  <cp:lastModifiedBy>Ilio Schwab Burruni</cp:lastModifiedBy>
  <cp:revision>2</cp:revision>
  <dcterms:created xsi:type="dcterms:W3CDTF">2019-04-01T16:27:00Z</dcterms:created>
  <dcterms:modified xsi:type="dcterms:W3CDTF">2019-04-01T16:27:00Z</dcterms:modified>
</cp:coreProperties>
</file>