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56D44" w14:textId="77777777" w:rsidR="00AF7FB3" w:rsidRPr="00250101" w:rsidRDefault="00AF7FB3" w:rsidP="00AF7FB3">
      <w:pPr>
        <w:jc w:val="center"/>
        <w:rPr>
          <w:sz w:val="24"/>
        </w:rPr>
      </w:pPr>
      <w:bookmarkStart w:id="0" w:name="_GoBack"/>
      <w:bookmarkEnd w:id="0"/>
      <w:r w:rsidRPr="00250101">
        <w:rPr>
          <w:sz w:val="24"/>
        </w:rPr>
        <w:t>CARTILHA DO PESQUISADOR</w:t>
      </w:r>
    </w:p>
    <w:p w14:paraId="68DDB7EC" w14:textId="67107DE7" w:rsidR="00AF7FB3" w:rsidRDefault="00AF7FB3" w:rsidP="00AF7FB3">
      <w:pPr>
        <w:jc w:val="center"/>
      </w:pPr>
      <w:r>
        <w:t>ORIENTAÇÕES QUANTO AOS PROCEDIMENTOS PARA REALIZAÇÃO DE PESQUISAS EM</w:t>
      </w:r>
      <w:r w:rsidR="00427A40">
        <w:t xml:space="preserve"> UNIDADES DE CONSERVAÇÃO</w:t>
      </w:r>
      <w:r>
        <w:t xml:space="preserve"> </w:t>
      </w:r>
      <w:r w:rsidR="00427A40">
        <w:t>(</w:t>
      </w:r>
      <w:proofErr w:type="spellStart"/>
      <w:r>
        <w:t>UC</w:t>
      </w:r>
      <w:r w:rsidR="00427A40">
        <w:t>s</w:t>
      </w:r>
      <w:proofErr w:type="spellEnd"/>
      <w:r w:rsidR="00427A40">
        <w:t>)</w:t>
      </w:r>
      <w:r>
        <w:t xml:space="preserve"> </w:t>
      </w:r>
      <w:r w:rsidR="001A66E8">
        <w:t>DO ESPÍRITO SANTO</w:t>
      </w:r>
      <w:r w:rsidR="00CF6FB4">
        <w:t xml:space="preserve"> - 2019</w:t>
      </w:r>
    </w:p>
    <w:p w14:paraId="341D1646" w14:textId="77777777" w:rsidR="00F172D5" w:rsidRDefault="00F172D5" w:rsidP="00FD1379">
      <w:pPr>
        <w:spacing w:after="0"/>
        <w:jc w:val="both"/>
      </w:pPr>
    </w:p>
    <w:p w14:paraId="5AEC3C77" w14:textId="6620B8F9" w:rsidR="000E1B56" w:rsidRPr="00BD3110" w:rsidRDefault="00F239A9" w:rsidP="00F172D5">
      <w:pPr>
        <w:jc w:val="both"/>
        <w:rPr>
          <w:caps/>
          <w:sz w:val="24"/>
        </w:rPr>
      </w:pPr>
      <w:r w:rsidRPr="00BD3110">
        <w:rPr>
          <w:caps/>
          <w:sz w:val="24"/>
        </w:rPr>
        <w:t>Sumário</w:t>
      </w:r>
      <w:r w:rsidR="00BD3110">
        <w:rPr>
          <w:caps/>
          <w:sz w:val="24"/>
        </w:rPr>
        <w:t>:</w:t>
      </w:r>
    </w:p>
    <w:sdt>
      <w:sdtPr>
        <w:id w:val="239760546"/>
        <w:docPartObj>
          <w:docPartGallery w:val="Table of Contents"/>
          <w:docPartUnique/>
        </w:docPartObj>
      </w:sdtPr>
      <w:sdtEndPr/>
      <w:sdtContent>
        <w:p w14:paraId="51920C0E" w14:textId="77777777" w:rsidR="00F87B60" w:rsidRDefault="00BD3110">
          <w:pPr>
            <w:pStyle w:val="Sumrio1"/>
            <w:rPr>
              <w:rFonts w:eastAsiaTheme="minorEastAsia"/>
              <w:noProof/>
              <w:lang w:eastAsia="pt-BR"/>
            </w:rPr>
          </w:pPr>
          <w:r>
            <w:fldChar w:fldCharType="begin"/>
          </w:r>
          <w:r>
            <w:instrText xml:space="preserve"> TOC \o "1-3" \h \z \u </w:instrText>
          </w:r>
          <w:r>
            <w:fldChar w:fldCharType="separate"/>
          </w:r>
          <w:hyperlink w:anchor="_Toc533755748" w:history="1">
            <w:r w:rsidR="00F87B60" w:rsidRPr="00901686">
              <w:rPr>
                <w:rStyle w:val="Hyperlink"/>
                <w:noProof/>
              </w:rPr>
              <w:t>I.</w:t>
            </w:r>
            <w:r w:rsidR="00F87B60">
              <w:rPr>
                <w:rFonts w:eastAsiaTheme="minorEastAsia"/>
                <w:noProof/>
                <w:lang w:eastAsia="pt-BR"/>
              </w:rPr>
              <w:tab/>
            </w:r>
            <w:r w:rsidR="00F87B60" w:rsidRPr="00901686">
              <w:rPr>
                <w:rStyle w:val="Hyperlink"/>
                <w:noProof/>
              </w:rPr>
              <w:t>APRESENTAÇÃO</w:t>
            </w:r>
            <w:r w:rsidR="00F87B60">
              <w:rPr>
                <w:noProof/>
                <w:webHidden/>
              </w:rPr>
              <w:tab/>
            </w:r>
            <w:r w:rsidR="00F87B60">
              <w:rPr>
                <w:noProof/>
                <w:webHidden/>
              </w:rPr>
              <w:fldChar w:fldCharType="begin"/>
            </w:r>
            <w:r w:rsidR="00F87B60">
              <w:rPr>
                <w:noProof/>
                <w:webHidden/>
              </w:rPr>
              <w:instrText xml:space="preserve"> PAGEREF _Toc533755748 \h </w:instrText>
            </w:r>
            <w:r w:rsidR="00F87B60">
              <w:rPr>
                <w:noProof/>
                <w:webHidden/>
              </w:rPr>
            </w:r>
            <w:r w:rsidR="00F87B60">
              <w:rPr>
                <w:noProof/>
                <w:webHidden/>
              </w:rPr>
              <w:fldChar w:fldCharType="separate"/>
            </w:r>
            <w:r w:rsidR="00F87B60">
              <w:rPr>
                <w:noProof/>
                <w:webHidden/>
              </w:rPr>
              <w:t>2</w:t>
            </w:r>
            <w:r w:rsidR="00F87B60">
              <w:rPr>
                <w:noProof/>
                <w:webHidden/>
              </w:rPr>
              <w:fldChar w:fldCharType="end"/>
            </w:r>
          </w:hyperlink>
        </w:p>
        <w:p w14:paraId="6AE56746" w14:textId="77777777" w:rsidR="00F87B60" w:rsidRDefault="007E5D76">
          <w:pPr>
            <w:pStyle w:val="Sumrio1"/>
            <w:rPr>
              <w:rFonts w:eastAsiaTheme="minorEastAsia"/>
              <w:noProof/>
              <w:lang w:eastAsia="pt-BR"/>
            </w:rPr>
          </w:pPr>
          <w:hyperlink w:anchor="_Toc533755749" w:history="1">
            <w:r w:rsidR="00F87B60" w:rsidRPr="00901686">
              <w:rPr>
                <w:rStyle w:val="Hyperlink"/>
                <w:noProof/>
              </w:rPr>
              <w:t>II.</w:t>
            </w:r>
            <w:r w:rsidR="00F87B60">
              <w:rPr>
                <w:rFonts w:eastAsiaTheme="minorEastAsia"/>
                <w:noProof/>
                <w:lang w:eastAsia="pt-BR"/>
              </w:rPr>
              <w:tab/>
            </w:r>
            <w:r w:rsidR="00F87B60" w:rsidRPr="00901686">
              <w:rPr>
                <w:rStyle w:val="Hyperlink"/>
                <w:noProof/>
              </w:rPr>
              <w:t>Porque solicitar a Autorização de Pesquisa?</w:t>
            </w:r>
            <w:r w:rsidR="00F87B60">
              <w:rPr>
                <w:noProof/>
                <w:webHidden/>
              </w:rPr>
              <w:tab/>
            </w:r>
            <w:r w:rsidR="00F87B60">
              <w:rPr>
                <w:noProof/>
                <w:webHidden/>
              </w:rPr>
              <w:fldChar w:fldCharType="begin"/>
            </w:r>
            <w:r w:rsidR="00F87B60">
              <w:rPr>
                <w:noProof/>
                <w:webHidden/>
              </w:rPr>
              <w:instrText xml:space="preserve"> PAGEREF _Toc533755749 \h </w:instrText>
            </w:r>
            <w:r w:rsidR="00F87B60">
              <w:rPr>
                <w:noProof/>
                <w:webHidden/>
              </w:rPr>
            </w:r>
            <w:r w:rsidR="00F87B60">
              <w:rPr>
                <w:noProof/>
                <w:webHidden/>
              </w:rPr>
              <w:fldChar w:fldCharType="separate"/>
            </w:r>
            <w:r w:rsidR="00F87B60">
              <w:rPr>
                <w:noProof/>
                <w:webHidden/>
              </w:rPr>
              <w:t>2</w:t>
            </w:r>
            <w:r w:rsidR="00F87B60">
              <w:rPr>
                <w:noProof/>
                <w:webHidden/>
              </w:rPr>
              <w:fldChar w:fldCharType="end"/>
            </w:r>
          </w:hyperlink>
        </w:p>
        <w:p w14:paraId="7DB7E1BC" w14:textId="77777777" w:rsidR="00F87B60" w:rsidRDefault="007E5D76">
          <w:pPr>
            <w:pStyle w:val="Sumrio1"/>
            <w:rPr>
              <w:rFonts w:eastAsiaTheme="minorEastAsia"/>
              <w:noProof/>
              <w:lang w:eastAsia="pt-BR"/>
            </w:rPr>
          </w:pPr>
          <w:hyperlink w:anchor="_Toc533755750" w:history="1">
            <w:r w:rsidR="00F87B60" w:rsidRPr="00901686">
              <w:rPr>
                <w:rStyle w:val="Hyperlink"/>
                <w:noProof/>
              </w:rPr>
              <w:t>III.</w:t>
            </w:r>
            <w:r w:rsidR="00F87B60">
              <w:rPr>
                <w:rFonts w:eastAsiaTheme="minorEastAsia"/>
                <w:noProof/>
                <w:lang w:eastAsia="pt-BR"/>
              </w:rPr>
              <w:tab/>
            </w:r>
            <w:r w:rsidR="00F87B60" w:rsidRPr="00901686">
              <w:rPr>
                <w:rStyle w:val="Hyperlink"/>
                <w:noProof/>
              </w:rPr>
              <w:t>Unidades de Conservação Estaduais</w:t>
            </w:r>
            <w:r w:rsidR="00F87B60">
              <w:rPr>
                <w:noProof/>
                <w:webHidden/>
              </w:rPr>
              <w:tab/>
            </w:r>
            <w:r w:rsidR="00F87B60">
              <w:rPr>
                <w:noProof/>
                <w:webHidden/>
              </w:rPr>
              <w:fldChar w:fldCharType="begin"/>
            </w:r>
            <w:r w:rsidR="00F87B60">
              <w:rPr>
                <w:noProof/>
                <w:webHidden/>
              </w:rPr>
              <w:instrText xml:space="preserve"> PAGEREF _Toc533755750 \h </w:instrText>
            </w:r>
            <w:r w:rsidR="00F87B60">
              <w:rPr>
                <w:noProof/>
                <w:webHidden/>
              </w:rPr>
            </w:r>
            <w:r w:rsidR="00F87B60">
              <w:rPr>
                <w:noProof/>
                <w:webHidden/>
              </w:rPr>
              <w:fldChar w:fldCharType="separate"/>
            </w:r>
            <w:r w:rsidR="00F87B60">
              <w:rPr>
                <w:noProof/>
                <w:webHidden/>
              </w:rPr>
              <w:t>3</w:t>
            </w:r>
            <w:r w:rsidR="00F87B60">
              <w:rPr>
                <w:noProof/>
                <w:webHidden/>
              </w:rPr>
              <w:fldChar w:fldCharType="end"/>
            </w:r>
          </w:hyperlink>
        </w:p>
        <w:p w14:paraId="125BEC80" w14:textId="77777777" w:rsidR="00F87B60" w:rsidRDefault="007E5D76">
          <w:pPr>
            <w:pStyle w:val="Sumrio1"/>
            <w:rPr>
              <w:rFonts w:eastAsiaTheme="minorEastAsia"/>
              <w:noProof/>
              <w:lang w:eastAsia="pt-BR"/>
            </w:rPr>
          </w:pPr>
          <w:hyperlink w:anchor="_Toc533755751" w:history="1">
            <w:r w:rsidR="00F87B60" w:rsidRPr="00901686">
              <w:rPr>
                <w:rStyle w:val="Hyperlink"/>
                <w:noProof/>
              </w:rPr>
              <w:t>IV.</w:t>
            </w:r>
            <w:r w:rsidR="00F87B60">
              <w:rPr>
                <w:rFonts w:eastAsiaTheme="minorEastAsia"/>
                <w:noProof/>
                <w:lang w:eastAsia="pt-BR"/>
              </w:rPr>
              <w:tab/>
            </w:r>
            <w:r w:rsidR="00F87B60" w:rsidRPr="00901686">
              <w:rPr>
                <w:rStyle w:val="Hyperlink"/>
                <w:noProof/>
              </w:rPr>
              <w:t xml:space="preserve">Autorização de Pesquisas em </w:t>
            </w:r>
            <w:r w:rsidR="00F87B60" w:rsidRPr="00901686">
              <w:rPr>
                <w:rStyle w:val="Hyperlink"/>
                <w:b/>
                <w:noProof/>
              </w:rPr>
              <w:t>UCs estaduais</w:t>
            </w:r>
            <w:r w:rsidR="00F87B60" w:rsidRPr="00901686">
              <w:rPr>
                <w:rStyle w:val="Hyperlink"/>
                <w:noProof/>
              </w:rPr>
              <w:t xml:space="preserve"> do Espírito Santo</w:t>
            </w:r>
            <w:r w:rsidR="00F87B60">
              <w:rPr>
                <w:noProof/>
                <w:webHidden/>
              </w:rPr>
              <w:tab/>
            </w:r>
            <w:r w:rsidR="00F87B60">
              <w:rPr>
                <w:noProof/>
                <w:webHidden/>
              </w:rPr>
              <w:fldChar w:fldCharType="begin"/>
            </w:r>
            <w:r w:rsidR="00F87B60">
              <w:rPr>
                <w:noProof/>
                <w:webHidden/>
              </w:rPr>
              <w:instrText xml:space="preserve"> PAGEREF _Toc533755751 \h </w:instrText>
            </w:r>
            <w:r w:rsidR="00F87B60">
              <w:rPr>
                <w:noProof/>
                <w:webHidden/>
              </w:rPr>
            </w:r>
            <w:r w:rsidR="00F87B60">
              <w:rPr>
                <w:noProof/>
                <w:webHidden/>
              </w:rPr>
              <w:fldChar w:fldCharType="separate"/>
            </w:r>
            <w:r w:rsidR="00F87B60">
              <w:rPr>
                <w:noProof/>
                <w:webHidden/>
              </w:rPr>
              <w:t>4</w:t>
            </w:r>
            <w:r w:rsidR="00F87B60">
              <w:rPr>
                <w:noProof/>
                <w:webHidden/>
              </w:rPr>
              <w:fldChar w:fldCharType="end"/>
            </w:r>
          </w:hyperlink>
        </w:p>
        <w:p w14:paraId="6B8CA012" w14:textId="77777777" w:rsidR="00F87B60" w:rsidRDefault="007E5D76">
          <w:pPr>
            <w:pStyle w:val="Sumrio2"/>
            <w:tabs>
              <w:tab w:val="left" w:pos="660"/>
              <w:tab w:val="right" w:pos="8494"/>
            </w:tabs>
            <w:rPr>
              <w:rFonts w:eastAsiaTheme="minorEastAsia"/>
              <w:noProof/>
              <w:lang w:eastAsia="pt-BR"/>
            </w:rPr>
          </w:pPr>
          <w:hyperlink w:anchor="_Toc533755752" w:history="1">
            <w:r w:rsidR="00F87B60" w:rsidRPr="00901686">
              <w:rPr>
                <w:rStyle w:val="Hyperlink"/>
                <w:noProof/>
              </w:rPr>
              <w:t>a)</w:t>
            </w:r>
            <w:r w:rsidR="00F87B60">
              <w:rPr>
                <w:rFonts w:eastAsiaTheme="minorEastAsia"/>
                <w:noProof/>
                <w:lang w:eastAsia="pt-BR"/>
              </w:rPr>
              <w:tab/>
            </w:r>
            <w:r w:rsidR="00F87B60" w:rsidRPr="00901686">
              <w:rPr>
                <w:rStyle w:val="Hyperlink"/>
                <w:noProof/>
              </w:rPr>
              <w:t>Solicitação de Autorização</w:t>
            </w:r>
            <w:r w:rsidR="00F87B60">
              <w:rPr>
                <w:noProof/>
                <w:webHidden/>
              </w:rPr>
              <w:tab/>
            </w:r>
            <w:r w:rsidR="00F87B60">
              <w:rPr>
                <w:noProof/>
                <w:webHidden/>
              </w:rPr>
              <w:fldChar w:fldCharType="begin"/>
            </w:r>
            <w:r w:rsidR="00F87B60">
              <w:rPr>
                <w:noProof/>
                <w:webHidden/>
              </w:rPr>
              <w:instrText xml:space="preserve"> PAGEREF _Toc533755752 \h </w:instrText>
            </w:r>
            <w:r w:rsidR="00F87B60">
              <w:rPr>
                <w:noProof/>
                <w:webHidden/>
              </w:rPr>
            </w:r>
            <w:r w:rsidR="00F87B60">
              <w:rPr>
                <w:noProof/>
                <w:webHidden/>
              </w:rPr>
              <w:fldChar w:fldCharType="separate"/>
            </w:r>
            <w:r w:rsidR="00F87B60">
              <w:rPr>
                <w:noProof/>
                <w:webHidden/>
              </w:rPr>
              <w:t>4</w:t>
            </w:r>
            <w:r w:rsidR="00F87B60">
              <w:rPr>
                <w:noProof/>
                <w:webHidden/>
              </w:rPr>
              <w:fldChar w:fldCharType="end"/>
            </w:r>
          </w:hyperlink>
        </w:p>
        <w:p w14:paraId="0CE5CDE0" w14:textId="77777777" w:rsidR="00F87B60" w:rsidRDefault="007E5D76">
          <w:pPr>
            <w:pStyle w:val="Sumrio3"/>
            <w:tabs>
              <w:tab w:val="left" w:pos="880"/>
              <w:tab w:val="right" w:pos="8494"/>
            </w:tabs>
            <w:rPr>
              <w:rFonts w:eastAsiaTheme="minorEastAsia"/>
              <w:noProof/>
              <w:lang w:eastAsia="pt-BR"/>
            </w:rPr>
          </w:pPr>
          <w:hyperlink w:anchor="_Toc533755753" w:history="1">
            <w:r w:rsidR="00F87B60" w:rsidRPr="00901686">
              <w:rPr>
                <w:rStyle w:val="Hyperlink"/>
                <w:rFonts w:ascii="Wingdings" w:hAnsi="Wingdings"/>
                <w:noProof/>
              </w:rPr>
              <w:t></w:t>
            </w:r>
            <w:r w:rsidR="00F87B60">
              <w:rPr>
                <w:rFonts w:eastAsiaTheme="minorEastAsia"/>
                <w:noProof/>
                <w:lang w:eastAsia="pt-BR"/>
              </w:rPr>
              <w:tab/>
            </w:r>
            <w:r w:rsidR="00F87B60" w:rsidRPr="00901686">
              <w:rPr>
                <w:rStyle w:val="Hyperlink"/>
                <w:noProof/>
              </w:rPr>
              <w:t>Documentação para abertura do Processo Administrativo</w:t>
            </w:r>
            <w:r w:rsidR="00F87B60">
              <w:rPr>
                <w:noProof/>
                <w:webHidden/>
              </w:rPr>
              <w:tab/>
            </w:r>
            <w:r w:rsidR="00F87B60">
              <w:rPr>
                <w:noProof/>
                <w:webHidden/>
              </w:rPr>
              <w:fldChar w:fldCharType="begin"/>
            </w:r>
            <w:r w:rsidR="00F87B60">
              <w:rPr>
                <w:noProof/>
                <w:webHidden/>
              </w:rPr>
              <w:instrText xml:space="preserve"> PAGEREF _Toc533755753 \h </w:instrText>
            </w:r>
            <w:r w:rsidR="00F87B60">
              <w:rPr>
                <w:noProof/>
                <w:webHidden/>
              </w:rPr>
            </w:r>
            <w:r w:rsidR="00F87B60">
              <w:rPr>
                <w:noProof/>
                <w:webHidden/>
              </w:rPr>
              <w:fldChar w:fldCharType="separate"/>
            </w:r>
            <w:r w:rsidR="00F87B60">
              <w:rPr>
                <w:noProof/>
                <w:webHidden/>
              </w:rPr>
              <w:t>4</w:t>
            </w:r>
            <w:r w:rsidR="00F87B60">
              <w:rPr>
                <w:noProof/>
                <w:webHidden/>
              </w:rPr>
              <w:fldChar w:fldCharType="end"/>
            </w:r>
          </w:hyperlink>
        </w:p>
        <w:p w14:paraId="6717BD40" w14:textId="77777777" w:rsidR="00F87B60" w:rsidRDefault="007E5D76">
          <w:pPr>
            <w:pStyle w:val="Sumrio3"/>
            <w:tabs>
              <w:tab w:val="left" w:pos="880"/>
              <w:tab w:val="right" w:pos="8494"/>
            </w:tabs>
            <w:rPr>
              <w:rFonts w:eastAsiaTheme="minorEastAsia"/>
              <w:noProof/>
              <w:lang w:eastAsia="pt-BR"/>
            </w:rPr>
          </w:pPr>
          <w:hyperlink w:anchor="_Toc533755754" w:history="1">
            <w:r w:rsidR="00F87B60" w:rsidRPr="00901686">
              <w:rPr>
                <w:rStyle w:val="Hyperlink"/>
                <w:rFonts w:ascii="Wingdings" w:hAnsi="Wingdings"/>
                <w:noProof/>
              </w:rPr>
              <w:t></w:t>
            </w:r>
            <w:r w:rsidR="00F87B60">
              <w:rPr>
                <w:rFonts w:eastAsiaTheme="minorEastAsia"/>
                <w:noProof/>
                <w:lang w:eastAsia="pt-BR"/>
              </w:rPr>
              <w:tab/>
            </w:r>
            <w:r w:rsidR="00F87B60" w:rsidRPr="00901686">
              <w:rPr>
                <w:rStyle w:val="Hyperlink"/>
                <w:noProof/>
              </w:rPr>
              <w:t>Pesquisa em mais de uma UC estadual</w:t>
            </w:r>
            <w:r w:rsidR="00F87B60">
              <w:rPr>
                <w:noProof/>
                <w:webHidden/>
              </w:rPr>
              <w:tab/>
            </w:r>
            <w:r w:rsidR="00F87B60">
              <w:rPr>
                <w:noProof/>
                <w:webHidden/>
              </w:rPr>
              <w:fldChar w:fldCharType="begin"/>
            </w:r>
            <w:r w:rsidR="00F87B60">
              <w:rPr>
                <w:noProof/>
                <w:webHidden/>
              </w:rPr>
              <w:instrText xml:space="preserve"> PAGEREF _Toc533755754 \h </w:instrText>
            </w:r>
            <w:r w:rsidR="00F87B60">
              <w:rPr>
                <w:noProof/>
                <w:webHidden/>
              </w:rPr>
            </w:r>
            <w:r w:rsidR="00F87B60">
              <w:rPr>
                <w:noProof/>
                <w:webHidden/>
              </w:rPr>
              <w:fldChar w:fldCharType="separate"/>
            </w:r>
            <w:r w:rsidR="00F87B60">
              <w:rPr>
                <w:noProof/>
                <w:webHidden/>
              </w:rPr>
              <w:t>5</w:t>
            </w:r>
            <w:r w:rsidR="00F87B60">
              <w:rPr>
                <w:noProof/>
                <w:webHidden/>
              </w:rPr>
              <w:fldChar w:fldCharType="end"/>
            </w:r>
          </w:hyperlink>
        </w:p>
        <w:p w14:paraId="14C426E8" w14:textId="77777777" w:rsidR="00F87B60" w:rsidRDefault="007E5D76">
          <w:pPr>
            <w:pStyle w:val="Sumrio2"/>
            <w:tabs>
              <w:tab w:val="left" w:pos="660"/>
              <w:tab w:val="right" w:pos="8494"/>
            </w:tabs>
            <w:rPr>
              <w:rFonts w:eastAsiaTheme="minorEastAsia"/>
              <w:noProof/>
              <w:lang w:eastAsia="pt-BR"/>
            </w:rPr>
          </w:pPr>
          <w:hyperlink w:anchor="_Toc533755755" w:history="1">
            <w:r w:rsidR="00F87B60" w:rsidRPr="00901686">
              <w:rPr>
                <w:rStyle w:val="Hyperlink"/>
                <w:noProof/>
              </w:rPr>
              <w:t>b)</w:t>
            </w:r>
            <w:r w:rsidR="00F87B60">
              <w:rPr>
                <w:rFonts w:eastAsiaTheme="minorEastAsia"/>
                <w:noProof/>
                <w:lang w:eastAsia="pt-BR"/>
              </w:rPr>
              <w:tab/>
            </w:r>
            <w:r w:rsidR="00F87B60" w:rsidRPr="00901686">
              <w:rPr>
                <w:rStyle w:val="Hyperlink"/>
                <w:noProof/>
              </w:rPr>
              <w:t>Análise da solicitação de autorização de pesquisa</w:t>
            </w:r>
            <w:r w:rsidR="00F87B60">
              <w:rPr>
                <w:noProof/>
                <w:webHidden/>
              </w:rPr>
              <w:tab/>
            </w:r>
            <w:r w:rsidR="00F87B60">
              <w:rPr>
                <w:noProof/>
                <w:webHidden/>
              </w:rPr>
              <w:fldChar w:fldCharType="begin"/>
            </w:r>
            <w:r w:rsidR="00F87B60">
              <w:rPr>
                <w:noProof/>
                <w:webHidden/>
              </w:rPr>
              <w:instrText xml:space="preserve"> PAGEREF _Toc533755755 \h </w:instrText>
            </w:r>
            <w:r w:rsidR="00F87B60">
              <w:rPr>
                <w:noProof/>
                <w:webHidden/>
              </w:rPr>
            </w:r>
            <w:r w:rsidR="00F87B60">
              <w:rPr>
                <w:noProof/>
                <w:webHidden/>
              </w:rPr>
              <w:fldChar w:fldCharType="separate"/>
            </w:r>
            <w:r w:rsidR="00F87B60">
              <w:rPr>
                <w:noProof/>
                <w:webHidden/>
              </w:rPr>
              <w:t>5</w:t>
            </w:r>
            <w:r w:rsidR="00F87B60">
              <w:rPr>
                <w:noProof/>
                <w:webHidden/>
              </w:rPr>
              <w:fldChar w:fldCharType="end"/>
            </w:r>
          </w:hyperlink>
        </w:p>
        <w:p w14:paraId="44153FEA" w14:textId="77777777" w:rsidR="00F87B60" w:rsidRDefault="007E5D76">
          <w:pPr>
            <w:pStyle w:val="Sumrio2"/>
            <w:tabs>
              <w:tab w:val="left" w:pos="660"/>
              <w:tab w:val="right" w:pos="8494"/>
            </w:tabs>
            <w:rPr>
              <w:rFonts w:eastAsiaTheme="minorEastAsia"/>
              <w:noProof/>
              <w:lang w:eastAsia="pt-BR"/>
            </w:rPr>
          </w:pPr>
          <w:hyperlink w:anchor="_Toc533755756" w:history="1">
            <w:r w:rsidR="00F87B60" w:rsidRPr="00901686">
              <w:rPr>
                <w:rStyle w:val="Hyperlink"/>
                <w:noProof/>
              </w:rPr>
              <w:t>c)</w:t>
            </w:r>
            <w:r w:rsidR="00F87B60">
              <w:rPr>
                <w:rFonts w:eastAsiaTheme="minorEastAsia"/>
                <w:noProof/>
                <w:lang w:eastAsia="pt-BR"/>
              </w:rPr>
              <w:tab/>
            </w:r>
            <w:r w:rsidR="00F87B60" w:rsidRPr="00901686">
              <w:rPr>
                <w:rStyle w:val="Hyperlink"/>
                <w:noProof/>
              </w:rPr>
              <w:t>Emissão de autorização</w:t>
            </w:r>
            <w:r w:rsidR="00F87B60">
              <w:rPr>
                <w:noProof/>
                <w:webHidden/>
              </w:rPr>
              <w:tab/>
            </w:r>
            <w:r w:rsidR="00F87B60">
              <w:rPr>
                <w:noProof/>
                <w:webHidden/>
              </w:rPr>
              <w:fldChar w:fldCharType="begin"/>
            </w:r>
            <w:r w:rsidR="00F87B60">
              <w:rPr>
                <w:noProof/>
                <w:webHidden/>
              </w:rPr>
              <w:instrText xml:space="preserve"> PAGEREF _Toc533755756 \h </w:instrText>
            </w:r>
            <w:r w:rsidR="00F87B60">
              <w:rPr>
                <w:noProof/>
                <w:webHidden/>
              </w:rPr>
            </w:r>
            <w:r w:rsidR="00F87B60">
              <w:rPr>
                <w:noProof/>
                <w:webHidden/>
              </w:rPr>
              <w:fldChar w:fldCharType="separate"/>
            </w:r>
            <w:r w:rsidR="00F87B60">
              <w:rPr>
                <w:noProof/>
                <w:webHidden/>
              </w:rPr>
              <w:t>6</w:t>
            </w:r>
            <w:r w:rsidR="00F87B60">
              <w:rPr>
                <w:noProof/>
                <w:webHidden/>
              </w:rPr>
              <w:fldChar w:fldCharType="end"/>
            </w:r>
          </w:hyperlink>
        </w:p>
        <w:p w14:paraId="7E41BF3B" w14:textId="77777777" w:rsidR="00F87B60" w:rsidRDefault="007E5D76">
          <w:pPr>
            <w:pStyle w:val="Sumrio1"/>
            <w:rPr>
              <w:rFonts w:eastAsiaTheme="minorEastAsia"/>
              <w:noProof/>
              <w:lang w:eastAsia="pt-BR"/>
            </w:rPr>
          </w:pPr>
          <w:hyperlink w:anchor="_Toc533755757" w:history="1">
            <w:r w:rsidR="00F87B60" w:rsidRPr="00901686">
              <w:rPr>
                <w:rStyle w:val="Hyperlink"/>
                <w:noProof/>
              </w:rPr>
              <w:t>V.</w:t>
            </w:r>
            <w:r w:rsidR="00F87B60">
              <w:rPr>
                <w:rFonts w:eastAsiaTheme="minorEastAsia"/>
                <w:noProof/>
                <w:lang w:eastAsia="pt-BR"/>
              </w:rPr>
              <w:tab/>
            </w:r>
            <w:r w:rsidR="00F87B60" w:rsidRPr="00901686">
              <w:rPr>
                <w:rStyle w:val="Hyperlink"/>
                <w:noProof/>
              </w:rPr>
              <w:t>Agendamento das atividades de campo</w:t>
            </w:r>
            <w:r w:rsidR="00F87B60">
              <w:rPr>
                <w:noProof/>
                <w:webHidden/>
              </w:rPr>
              <w:tab/>
            </w:r>
            <w:r w:rsidR="00F87B60">
              <w:rPr>
                <w:noProof/>
                <w:webHidden/>
              </w:rPr>
              <w:fldChar w:fldCharType="begin"/>
            </w:r>
            <w:r w:rsidR="00F87B60">
              <w:rPr>
                <w:noProof/>
                <w:webHidden/>
              </w:rPr>
              <w:instrText xml:space="preserve"> PAGEREF _Toc533755757 \h </w:instrText>
            </w:r>
            <w:r w:rsidR="00F87B60">
              <w:rPr>
                <w:noProof/>
                <w:webHidden/>
              </w:rPr>
            </w:r>
            <w:r w:rsidR="00F87B60">
              <w:rPr>
                <w:noProof/>
                <w:webHidden/>
              </w:rPr>
              <w:fldChar w:fldCharType="separate"/>
            </w:r>
            <w:r w:rsidR="00F87B60">
              <w:rPr>
                <w:noProof/>
                <w:webHidden/>
              </w:rPr>
              <w:t>6</w:t>
            </w:r>
            <w:r w:rsidR="00F87B60">
              <w:rPr>
                <w:noProof/>
                <w:webHidden/>
              </w:rPr>
              <w:fldChar w:fldCharType="end"/>
            </w:r>
          </w:hyperlink>
        </w:p>
        <w:p w14:paraId="3B5248B9" w14:textId="77777777" w:rsidR="00F87B60" w:rsidRDefault="007E5D76">
          <w:pPr>
            <w:pStyle w:val="Sumrio1"/>
            <w:rPr>
              <w:rFonts w:eastAsiaTheme="minorEastAsia"/>
              <w:noProof/>
              <w:lang w:eastAsia="pt-BR"/>
            </w:rPr>
          </w:pPr>
          <w:hyperlink w:anchor="_Toc533755758" w:history="1">
            <w:r w:rsidR="00F87B60" w:rsidRPr="00901686">
              <w:rPr>
                <w:rStyle w:val="Hyperlink"/>
                <w:noProof/>
              </w:rPr>
              <w:t>VI.</w:t>
            </w:r>
            <w:r w:rsidR="00F87B60">
              <w:rPr>
                <w:rFonts w:eastAsiaTheme="minorEastAsia"/>
                <w:noProof/>
                <w:lang w:eastAsia="pt-BR"/>
              </w:rPr>
              <w:tab/>
            </w:r>
            <w:r w:rsidR="00F87B60" w:rsidRPr="00901686">
              <w:rPr>
                <w:rStyle w:val="Hyperlink"/>
                <w:noProof/>
              </w:rPr>
              <w:t>Normas e Conduta do pesquisador durante a realização da pesquisa</w:t>
            </w:r>
            <w:r w:rsidR="00F87B60">
              <w:rPr>
                <w:noProof/>
                <w:webHidden/>
              </w:rPr>
              <w:tab/>
            </w:r>
            <w:r w:rsidR="00F87B60">
              <w:rPr>
                <w:noProof/>
                <w:webHidden/>
              </w:rPr>
              <w:fldChar w:fldCharType="begin"/>
            </w:r>
            <w:r w:rsidR="00F87B60">
              <w:rPr>
                <w:noProof/>
                <w:webHidden/>
              </w:rPr>
              <w:instrText xml:space="preserve"> PAGEREF _Toc533755758 \h </w:instrText>
            </w:r>
            <w:r w:rsidR="00F87B60">
              <w:rPr>
                <w:noProof/>
                <w:webHidden/>
              </w:rPr>
            </w:r>
            <w:r w:rsidR="00F87B60">
              <w:rPr>
                <w:noProof/>
                <w:webHidden/>
              </w:rPr>
              <w:fldChar w:fldCharType="separate"/>
            </w:r>
            <w:r w:rsidR="00F87B60">
              <w:rPr>
                <w:noProof/>
                <w:webHidden/>
              </w:rPr>
              <w:t>7</w:t>
            </w:r>
            <w:r w:rsidR="00F87B60">
              <w:rPr>
                <w:noProof/>
                <w:webHidden/>
              </w:rPr>
              <w:fldChar w:fldCharType="end"/>
            </w:r>
          </w:hyperlink>
        </w:p>
        <w:p w14:paraId="5EBCB8A6" w14:textId="77777777" w:rsidR="00F87B60" w:rsidRDefault="007E5D76">
          <w:pPr>
            <w:pStyle w:val="Sumrio2"/>
            <w:tabs>
              <w:tab w:val="left" w:pos="660"/>
              <w:tab w:val="right" w:pos="8494"/>
            </w:tabs>
            <w:rPr>
              <w:rFonts w:eastAsiaTheme="minorEastAsia"/>
              <w:noProof/>
              <w:lang w:eastAsia="pt-BR"/>
            </w:rPr>
          </w:pPr>
          <w:hyperlink w:anchor="_Toc533755759" w:history="1">
            <w:r w:rsidR="00F87B60" w:rsidRPr="00901686">
              <w:rPr>
                <w:rStyle w:val="Hyperlink"/>
                <w:noProof/>
              </w:rPr>
              <w:t>a)</w:t>
            </w:r>
            <w:r w:rsidR="00F87B60">
              <w:rPr>
                <w:rFonts w:eastAsiaTheme="minorEastAsia"/>
                <w:noProof/>
                <w:lang w:eastAsia="pt-BR"/>
              </w:rPr>
              <w:tab/>
            </w:r>
            <w:r w:rsidR="00F87B60" w:rsidRPr="00901686">
              <w:rPr>
                <w:rStyle w:val="Hyperlink"/>
                <w:noProof/>
              </w:rPr>
              <w:t>O pesquisador deverá:</w:t>
            </w:r>
            <w:r w:rsidR="00F87B60">
              <w:rPr>
                <w:noProof/>
                <w:webHidden/>
              </w:rPr>
              <w:tab/>
            </w:r>
            <w:r w:rsidR="00F87B60">
              <w:rPr>
                <w:noProof/>
                <w:webHidden/>
              </w:rPr>
              <w:fldChar w:fldCharType="begin"/>
            </w:r>
            <w:r w:rsidR="00F87B60">
              <w:rPr>
                <w:noProof/>
                <w:webHidden/>
              </w:rPr>
              <w:instrText xml:space="preserve"> PAGEREF _Toc533755759 \h </w:instrText>
            </w:r>
            <w:r w:rsidR="00F87B60">
              <w:rPr>
                <w:noProof/>
                <w:webHidden/>
              </w:rPr>
            </w:r>
            <w:r w:rsidR="00F87B60">
              <w:rPr>
                <w:noProof/>
                <w:webHidden/>
              </w:rPr>
              <w:fldChar w:fldCharType="separate"/>
            </w:r>
            <w:r w:rsidR="00F87B60">
              <w:rPr>
                <w:noProof/>
                <w:webHidden/>
              </w:rPr>
              <w:t>7</w:t>
            </w:r>
            <w:r w:rsidR="00F87B60">
              <w:rPr>
                <w:noProof/>
                <w:webHidden/>
              </w:rPr>
              <w:fldChar w:fldCharType="end"/>
            </w:r>
          </w:hyperlink>
        </w:p>
        <w:p w14:paraId="0904912C" w14:textId="77777777" w:rsidR="00F87B60" w:rsidRDefault="007E5D76">
          <w:pPr>
            <w:pStyle w:val="Sumrio2"/>
            <w:tabs>
              <w:tab w:val="left" w:pos="660"/>
              <w:tab w:val="right" w:pos="8494"/>
            </w:tabs>
            <w:rPr>
              <w:rFonts w:eastAsiaTheme="minorEastAsia"/>
              <w:noProof/>
              <w:lang w:eastAsia="pt-BR"/>
            </w:rPr>
          </w:pPr>
          <w:hyperlink w:anchor="_Toc533755760" w:history="1">
            <w:r w:rsidR="00F87B60" w:rsidRPr="00901686">
              <w:rPr>
                <w:rStyle w:val="Hyperlink"/>
                <w:noProof/>
              </w:rPr>
              <w:t>b)</w:t>
            </w:r>
            <w:r w:rsidR="00F87B60">
              <w:rPr>
                <w:rFonts w:eastAsiaTheme="minorEastAsia"/>
                <w:noProof/>
                <w:lang w:eastAsia="pt-BR"/>
              </w:rPr>
              <w:tab/>
            </w:r>
            <w:r w:rsidR="00F87B60" w:rsidRPr="00901686">
              <w:rPr>
                <w:rStyle w:val="Hyperlink"/>
                <w:noProof/>
              </w:rPr>
              <w:t>O pesquisador não deverá:</w:t>
            </w:r>
            <w:r w:rsidR="00F87B60">
              <w:rPr>
                <w:noProof/>
                <w:webHidden/>
              </w:rPr>
              <w:tab/>
            </w:r>
            <w:r w:rsidR="00F87B60">
              <w:rPr>
                <w:noProof/>
                <w:webHidden/>
              </w:rPr>
              <w:fldChar w:fldCharType="begin"/>
            </w:r>
            <w:r w:rsidR="00F87B60">
              <w:rPr>
                <w:noProof/>
                <w:webHidden/>
              </w:rPr>
              <w:instrText xml:space="preserve"> PAGEREF _Toc533755760 \h </w:instrText>
            </w:r>
            <w:r w:rsidR="00F87B60">
              <w:rPr>
                <w:noProof/>
                <w:webHidden/>
              </w:rPr>
            </w:r>
            <w:r w:rsidR="00F87B60">
              <w:rPr>
                <w:noProof/>
                <w:webHidden/>
              </w:rPr>
              <w:fldChar w:fldCharType="separate"/>
            </w:r>
            <w:r w:rsidR="00F87B60">
              <w:rPr>
                <w:noProof/>
                <w:webHidden/>
              </w:rPr>
              <w:t>8</w:t>
            </w:r>
            <w:r w:rsidR="00F87B60">
              <w:rPr>
                <w:noProof/>
                <w:webHidden/>
              </w:rPr>
              <w:fldChar w:fldCharType="end"/>
            </w:r>
          </w:hyperlink>
        </w:p>
        <w:p w14:paraId="0F4208CC" w14:textId="77777777" w:rsidR="00F87B60" w:rsidRDefault="007E5D76">
          <w:pPr>
            <w:pStyle w:val="Sumrio2"/>
            <w:tabs>
              <w:tab w:val="left" w:pos="660"/>
              <w:tab w:val="right" w:pos="8494"/>
            </w:tabs>
            <w:rPr>
              <w:rFonts w:eastAsiaTheme="minorEastAsia"/>
              <w:noProof/>
              <w:lang w:eastAsia="pt-BR"/>
            </w:rPr>
          </w:pPr>
          <w:hyperlink w:anchor="_Toc533755761" w:history="1">
            <w:r w:rsidR="00F87B60" w:rsidRPr="00901686">
              <w:rPr>
                <w:rStyle w:val="Hyperlink"/>
                <w:noProof/>
              </w:rPr>
              <w:t>c)</w:t>
            </w:r>
            <w:r w:rsidR="00F87B60">
              <w:rPr>
                <w:rFonts w:eastAsiaTheme="minorEastAsia"/>
                <w:noProof/>
                <w:lang w:eastAsia="pt-BR"/>
              </w:rPr>
              <w:tab/>
            </w:r>
            <w:r w:rsidR="00F87B60" w:rsidRPr="00901686">
              <w:rPr>
                <w:rStyle w:val="Hyperlink"/>
                <w:noProof/>
              </w:rPr>
              <w:t>Uso do alojamento</w:t>
            </w:r>
            <w:r w:rsidR="00F87B60">
              <w:rPr>
                <w:noProof/>
                <w:webHidden/>
              </w:rPr>
              <w:tab/>
            </w:r>
            <w:r w:rsidR="00F87B60">
              <w:rPr>
                <w:noProof/>
                <w:webHidden/>
              </w:rPr>
              <w:fldChar w:fldCharType="begin"/>
            </w:r>
            <w:r w:rsidR="00F87B60">
              <w:rPr>
                <w:noProof/>
                <w:webHidden/>
              </w:rPr>
              <w:instrText xml:space="preserve"> PAGEREF _Toc533755761 \h </w:instrText>
            </w:r>
            <w:r w:rsidR="00F87B60">
              <w:rPr>
                <w:noProof/>
                <w:webHidden/>
              </w:rPr>
            </w:r>
            <w:r w:rsidR="00F87B60">
              <w:rPr>
                <w:noProof/>
                <w:webHidden/>
              </w:rPr>
              <w:fldChar w:fldCharType="separate"/>
            </w:r>
            <w:r w:rsidR="00F87B60">
              <w:rPr>
                <w:noProof/>
                <w:webHidden/>
              </w:rPr>
              <w:t>8</w:t>
            </w:r>
            <w:r w:rsidR="00F87B60">
              <w:rPr>
                <w:noProof/>
                <w:webHidden/>
              </w:rPr>
              <w:fldChar w:fldCharType="end"/>
            </w:r>
          </w:hyperlink>
        </w:p>
        <w:p w14:paraId="73583C58" w14:textId="77777777" w:rsidR="00F87B60" w:rsidRDefault="007E5D76">
          <w:pPr>
            <w:pStyle w:val="Sumrio1"/>
            <w:rPr>
              <w:rFonts w:eastAsiaTheme="minorEastAsia"/>
              <w:noProof/>
              <w:lang w:eastAsia="pt-BR"/>
            </w:rPr>
          </w:pPr>
          <w:hyperlink w:anchor="_Toc533755762" w:history="1">
            <w:r w:rsidR="00F87B60" w:rsidRPr="00901686">
              <w:rPr>
                <w:rStyle w:val="Hyperlink"/>
                <w:noProof/>
              </w:rPr>
              <w:t>VII.</w:t>
            </w:r>
            <w:r w:rsidR="00F87B60">
              <w:rPr>
                <w:rFonts w:eastAsiaTheme="minorEastAsia"/>
                <w:noProof/>
                <w:lang w:eastAsia="pt-BR"/>
              </w:rPr>
              <w:tab/>
            </w:r>
            <w:r w:rsidR="00F87B60" w:rsidRPr="00901686">
              <w:rPr>
                <w:rStyle w:val="Hyperlink"/>
                <w:noProof/>
              </w:rPr>
              <w:t>Término da campanha de campo</w:t>
            </w:r>
            <w:r w:rsidR="00F87B60">
              <w:rPr>
                <w:noProof/>
                <w:webHidden/>
              </w:rPr>
              <w:tab/>
            </w:r>
            <w:r w:rsidR="00F87B60">
              <w:rPr>
                <w:noProof/>
                <w:webHidden/>
              </w:rPr>
              <w:fldChar w:fldCharType="begin"/>
            </w:r>
            <w:r w:rsidR="00F87B60">
              <w:rPr>
                <w:noProof/>
                <w:webHidden/>
              </w:rPr>
              <w:instrText xml:space="preserve"> PAGEREF _Toc533755762 \h </w:instrText>
            </w:r>
            <w:r w:rsidR="00F87B60">
              <w:rPr>
                <w:noProof/>
                <w:webHidden/>
              </w:rPr>
            </w:r>
            <w:r w:rsidR="00F87B60">
              <w:rPr>
                <w:noProof/>
                <w:webHidden/>
              </w:rPr>
              <w:fldChar w:fldCharType="separate"/>
            </w:r>
            <w:r w:rsidR="00F87B60">
              <w:rPr>
                <w:noProof/>
                <w:webHidden/>
              </w:rPr>
              <w:t>9</w:t>
            </w:r>
            <w:r w:rsidR="00F87B60">
              <w:rPr>
                <w:noProof/>
                <w:webHidden/>
              </w:rPr>
              <w:fldChar w:fldCharType="end"/>
            </w:r>
          </w:hyperlink>
        </w:p>
        <w:p w14:paraId="1B0FEBB0" w14:textId="77777777" w:rsidR="00F87B60" w:rsidRDefault="007E5D76">
          <w:pPr>
            <w:pStyle w:val="Sumrio1"/>
            <w:rPr>
              <w:rFonts w:eastAsiaTheme="minorEastAsia"/>
              <w:noProof/>
              <w:lang w:eastAsia="pt-BR"/>
            </w:rPr>
          </w:pPr>
          <w:hyperlink w:anchor="_Toc533755763" w:history="1">
            <w:r w:rsidR="00F87B60" w:rsidRPr="00901686">
              <w:rPr>
                <w:rStyle w:val="Hyperlink"/>
                <w:noProof/>
              </w:rPr>
              <w:t>VIII.</w:t>
            </w:r>
            <w:r w:rsidR="00F87B60">
              <w:rPr>
                <w:rFonts w:eastAsiaTheme="minorEastAsia"/>
                <w:noProof/>
                <w:lang w:eastAsia="pt-BR"/>
              </w:rPr>
              <w:tab/>
            </w:r>
            <w:r w:rsidR="00F87B60" w:rsidRPr="00901686">
              <w:rPr>
                <w:rStyle w:val="Hyperlink"/>
                <w:noProof/>
              </w:rPr>
              <w:t>Alterações posteriores à emissão da Autorização</w:t>
            </w:r>
            <w:r w:rsidR="00F87B60">
              <w:rPr>
                <w:noProof/>
                <w:webHidden/>
              </w:rPr>
              <w:tab/>
            </w:r>
            <w:r w:rsidR="00F87B60">
              <w:rPr>
                <w:noProof/>
                <w:webHidden/>
              </w:rPr>
              <w:fldChar w:fldCharType="begin"/>
            </w:r>
            <w:r w:rsidR="00F87B60">
              <w:rPr>
                <w:noProof/>
                <w:webHidden/>
              </w:rPr>
              <w:instrText xml:space="preserve"> PAGEREF _Toc533755763 \h </w:instrText>
            </w:r>
            <w:r w:rsidR="00F87B60">
              <w:rPr>
                <w:noProof/>
                <w:webHidden/>
              </w:rPr>
            </w:r>
            <w:r w:rsidR="00F87B60">
              <w:rPr>
                <w:noProof/>
                <w:webHidden/>
              </w:rPr>
              <w:fldChar w:fldCharType="separate"/>
            </w:r>
            <w:r w:rsidR="00F87B60">
              <w:rPr>
                <w:noProof/>
                <w:webHidden/>
              </w:rPr>
              <w:t>9</w:t>
            </w:r>
            <w:r w:rsidR="00F87B60">
              <w:rPr>
                <w:noProof/>
                <w:webHidden/>
              </w:rPr>
              <w:fldChar w:fldCharType="end"/>
            </w:r>
          </w:hyperlink>
        </w:p>
        <w:p w14:paraId="4CD1922F" w14:textId="77777777" w:rsidR="00F87B60" w:rsidRDefault="007E5D76">
          <w:pPr>
            <w:pStyle w:val="Sumrio2"/>
            <w:tabs>
              <w:tab w:val="left" w:pos="660"/>
              <w:tab w:val="right" w:pos="8494"/>
            </w:tabs>
            <w:rPr>
              <w:rFonts w:eastAsiaTheme="minorEastAsia"/>
              <w:noProof/>
              <w:lang w:eastAsia="pt-BR"/>
            </w:rPr>
          </w:pPr>
          <w:hyperlink w:anchor="_Toc533755764" w:history="1">
            <w:r w:rsidR="00F87B60" w:rsidRPr="00901686">
              <w:rPr>
                <w:rStyle w:val="Hyperlink"/>
                <w:noProof/>
              </w:rPr>
              <w:t>a)</w:t>
            </w:r>
            <w:r w:rsidR="00F87B60">
              <w:rPr>
                <w:rFonts w:eastAsiaTheme="minorEastAsia"/>
                <w:noProof/>
                <w:lang w:eastAsia="pt-BR"/>
              </w:rPr>
              <w:tab/>
            </w:r>
            <w:r w:rsidR="00F87B60" w:rsidRPr="00901686">
              <w:rPr>
                <w:rStyle w:val="Hyperlink"/>
                <w:noProof/>
              </w:rPr>
              <w:t>Inclusão de membros:</w:t>
            </w:r>
            <w:r w:rsidR="00F87B60">
              <w:rPr>
                <w:noProof/>
                <w:webHidden/>
              </w:rPr>
              <w:tab/>
            </w:r>
            <w:r w:rsidR="00F87B60">
              <w:rPr>
                <w:noProof/>
                <w:webHidden/>
              </w:rPr>
              <w:fldChar w:fldCharType="begin"/>
            </w:r>
            <w:r w:rsidR="00F87B60">
              <w:rPr>
                <w:noProof/>
                <w:webHidden/>
              </w:rPr>
              <w:instrText xml:space="preserve"> PAGEREF _Toc533755764 \h </w:instrText>
            </w:r>
            <w:r w:rsidR="00F87B60">
              <w:rPr>
                <w:noProof/>
                <w:webHidden/>
              </w:rPr>
            </w:r>
            <w:r w:rsidR="00F87B60">
              <w:rPr>
                <w:noProof/>
                <w:webHidden/>
              </w:rPr>
              <w:fldChar w:fldCharType="separate"/>
            </w:r>
            <w:r w:rsidR="00F87B60">
              <w:rPr>
                <w:noProof/>
                <w:webHidden/>
              </w:rPr>
              <w:t>9</w:t>
            </w:r>
            <w:r w:rsidR="00F87B60">
              <w:rPr>
                <w:noProof/>
                <w:webHidden/>
              </w:rPr>
              <w:fldChar w:fldCharType="end"/>
            </w:r>
          </w:hyperlink>
        </w:p>
        <w:p w14:paraId="1EE1E759" w14:textId="77777777" w:rsidR="00F87B60" w:rsidRDefault="007E5D76">
          <w:pPr>
            <w:pStyle w:val="Sumrio2"/>
            <w:tabs>
              <w:tab w:val="left" w:pos="660"/>
              <w:tab w:val="right" w:pos="8494"/>
            </w:tabs>
            <w:rPr>
              <w:rFonts w:eastAsiaTheme="minorEastAsia"/>
              <w:noProof/>
              <w:lang w:eastAsia="pt-BR"/>
            </w:rPr>
          </w:pPr>
          <w:hyperlink w:anchor="_Toc533755765" w:history="1">
            <w:r w:rsidR="00F87B60" w:rsidRPr="00901686">
              <w:rPr>
                <w:rStyle w:val="Hyperlink"/>
                <w:noProof/>
              </w:rPr>
              <w:t>b)</w:t>
            </w:r>
            <w:r w:rsidR="00F87B60">
              <w:rPr>
                <w:rFonts w:eastAsiaTheme="minorEastAsia"/>
                <w:noProof/>
                <w:lang w:eastAsia="pt-BR"/>
              </w:rPr>
              <w:tab/>
            </w:r>
            <w:r w:rsidR="00F87B60" w:rsidRPr="00901686">
              <w:rPr>
                <w:rStyle w:val="Hyperlink"/>
                <w:noProof/>
              </w:rPr>
              <w:t>Alteração/complementação de objetivos e/ou metodologia:</w:t>
            </w:r>
            <w:r w:rsidR="00F87B60">
              <w:rPr>
                <w:noProof/>
                <w:webHidden/>
              </w:rPr>
              <w:tab/>
            </w:r>
            <w:r w:rsidR="00F87B60">
              <w:rPr>
                <w:noProof/>
                <w:webHidden/>
              </w:rPr>
              <w:fldChar w:fldCharType="begin"/>
            </w:r>
            <w:r w:rsidR="00F87B60">
              <w:rPr>
                <w:noProof/>
                <w:webHidden/>
              </w:rPr>
              <w:instrText xml:space="preserve"> PAGEREF _Toc533755765 \h </w:instrText>
            </w:r>
            <w:r w:rsidR="00F87B60">
              <w:rPr>
                <w:noProof/>
                <w:webHidden/>
              </w:rPr>
            </w:r>
            <w:r w:rsidR="00F87B60">
              <w:rPr>
                <w:noProof/>
                <w:webHidden/>
              </w:rPr>
              <w:fldChar w:fldCharType="separate"/>
            </w:r>
            <w:r w:rsidR="00F87B60">
              <w:rPr>
                <w:noProof/>
                <w:webHidden/>
              </w:rPr>
              <w:t>9</w:t>
            </w:r>
            <w:r w:rsidR="00F87B60">
              <w:rPr>
                <w:noProof/>
                <w:webHidden/>
              </w:rPr>
              <w:fldChar w:fldCharType="end"/>
            </w:r>
          </w:hyperlink>
        </w:p>
        <w:p w14:paraId="5B7505BD" w14:textId="77777777" w:rsidR="00F87B60" w:rsidRDefault="007E5D76">
          <w:pPr>
            <w:pStyle w:val="Sumrio2"/>
            <w:tabs>
              <w:tab w:val="left" w:pos="660"/>
              <w:tab w:val="right" w:pos="8494"/>
            </w:tabs>
            <w:rPr>
              <w:rFonts w:eastAsiaTheme="minorEastAsia"/>
              <w:noProof/>
              <w:lang w:eastAsia="pt-BR"/>
            </w:rPr>
          </w:pPr>
          <w:hyperlink w:anchor="_Toc533755766" w:history="1">
            <w:r w:rsidR="00F87B60" w:rsidRPr="00901686">
              <w:rPr>
                <w:rStyle w:val="Hyperlink"/>
                <w:noProof/>
              </w:rPr>
              <w:t>c)</w:t>
            </w:r>
            <w:r w:rsidR="00F87B60">
              <w:rPr>
                <w:rFonts w:eastAsiaTheme="minorEastAsia"/>
                <w:noProof/>
                <w:lang w:eastAsia="pt-BR"/>
              </w:rPr>
              <w:tab/>
            </w:r>
            <w:r w:rsidR="00F87B60" w:rsidRPr="00901686">
              <w:rPr>
                <w:rStyle w:val="Hyperlink"/>
                <w:noProof/>
              </w:rPr>
              <w:t>Prorrogação de prazo:</w:t>
            </w:r>
            <w:r w:rsidR="00F87B60">
              <w:rPr>
                <w:noProof/>
                <w:webHidden/>
              </w:rPr>
              <w:tab/>
            </w:r>
            <w:r w:rsidR="00F87B60">
              <w:rPr>
                <w:noProof/>
                <w:webHidden/>
              </w:rPr>
              <w:fldChar w:fldCharType="begin"/>
            </w:r>
            <w:r w:rsidR="00F87B60">
              <w:rPr>
                <w:noProof/>
                <w:webHidden/>
              </w:rPr>
              <w:instrText xml:space="preserve"> PAGEREF _Toc533755766 \h </w:instrText>
            </w:r>
            <w:r w:rsidR="00F87B60">
              <w:rPr>
                <w:noProof/>
                <w:webHidden/>
              </w:rPr>
            </w:r>
            <w:r w:rsidR="00F87B60">
              <w:rPr>
                <w:noProof/>
                <w:webHidden/>
              </w:rPr>
              <w:fldChar w:fldCharType="separate"/>
            </w:r>
            <w:r w:rsidR="00F87B60">
              <w:rPr>
                <w:noProof/>
                <w:webHidden/>
              </w:rPr>
              <w:t>9</w:t>
            </w:r>
            <w:r w:rsidR="00F87B60">
              <w:rPr>
                <w:noProof/>
                <w:webHidden/>
              </w:rPr>
              <w:fldChar w:fldCharType="end"/>
            </w:r>
          </w:hyperlink>
        </w:p>
        <w:p w14:paraId="336A1DA5" w14:textId="77777777" w:rsidR="00F87B60" w:rsidRDefault="007E5D76">
          <w:pPr>
            <w:pStyle w:val="Sumrio2"/>
            <w:tabs>
              <w:tab w:val="left" w:pos="660"/>
              <w:tab w:val="right" w:pos="8494"/>
            </w:tabs>
            <w:rPr>
              <w:rFonts w:eastAsiaTheme="minorEastAsia"/>
              <w:noProof/>
              <w:lang w:eastAsia="pt-BR"/>
            </w:rPr>
          </w:pPr>
          <w:hyperlink w:anchor="_Toc533755767" w:history="1">
            <w:r w:rsidR="00F87B60" w:rsidRPr="00901686">
              <w:rPr>
                <w:rStyle w:val="Hyperlink"/>
                <w:noProof/>
              </w:rPr>
              <w:t>d)</w:t>
            </w:r>
            <w:r w:rsidR="00F87B60">
              <w:rPr>
                <w:rFonts w:eastAsiaTheme="minorEastAsia"/>
                <w:noProof/>
                <w:lang w:eastAsia="pt-BR"/>
              </w:rPr>
              <w:tab/>
            </w:r>
            <w:r w:rsidR="00F87B60" w:rsidRPr="00901686">
              <w:rPr>
                <w:rStyle w:val="Hyperlink"/>
                <w:noProof/>
              </w:rPr>
              <w:t>Renovação da pesquisa:</w:t>
            </w:r>
            <w:r w:rsidR="00F87B60">
              <w:rPr>
                <w:noProof/>
                <w:webHidden/>
              </w:rPr>
              <w:tab/>
            </w:r>
            <w:r w:rsidR="00F87B60">
              <w:rPr>
                <w:noProof/>
                <w:webHidden/>
              </w:rPr>
              <w:fldChar w:fldCharType="begin"/>
            </w:r>
            <w:r w:rsidR="00F87B60">
              <w:rPr>
                <w:noProof/>
                <w:webHidden/>
              </w:rPr>
              <w:instrText xml:space="preserve"> PAGEREF _Toc533755767 \h </w:instrText>
            </w:r>
            <w:r w:rsidR="00F87B60">
              <w:rPr>
                <w:noProof/>
                <w:webHidden/>
              </w:rPr>
            </w:r>
            <w:r w:rsidR="00F87B60">
              <w:rPr>
                <w:noProof/>
                <w:webHidden/>
              </w:rPr>
              <w:fldChar w:fldCharType="separate"/>
            </w:r>
            <w:r w:rsidR="00F87B60">
              <w:rPr>
                <w:noProof/>
                <w:webHidden/>
              </w:rPr>
              <w:t>10</w:t>
            </w:r>
            <w:r w:rsidR="00F87B60">
              <w:rPr>
                <w:noProof/>
                <w:webHidden/>
              </w:rPr>
              <w:fldChar w:fldCharType="end"/>
            </w:r>
          </w:hyperlink>
        </w:p>
        <w:p w14:paraId="090011B2" w14:textId="77777777" w:rsidR="00F87B60" w:rsidRDefault="007E5D76">
          <w:pPr>
            <w:pStyle w:val="Sumrio2"/>
            <w:tabs>
              <w:tab w:val="left" w:pos="660"/>
              <w:tab w:val="right" w:pos="8494"/>
            </w:tabs>
            <w:rPr>
              <w:rFonts w:eastAsiaTheme="minorEastAsia"/>
              <w:noProof/>
              <w:lang w:eastAsia="pt-BR"/>
            </w:rPr>
          </w:pPr>
          <w:hyperlink w:anchor="_Toc533755768" w:history="1">
            <w:r w:rsidR="00F87B60" w:rsidRPr="00901686">
              <w:rPr>
                <w:rStyle w:val="Hyperlink"/>
                <w:noProof/>
              </w:rPr>
              <w:t>e)</w:t>
            </w:r>
            <w:r w:rsidR="00F87B60">
              <w:rPr>
                <w:rFonts w:eastAsiaTheme="minorEastAsia"/>
                <w:noProof/>
                <w:lang w:eastAsia="pt-BR"/>
              </w:rPr>
              <w:tab/>
            </w:r>
            <w:r w:rsidR="00F87B60" w:rsidRPr="00901686">
              <w:rPr>
                <w:rStyle w:val="Hyperlink"/>
                <w:noProof/>
              </w:rPr>
              <w:t>Cancelamento do projeto:</w:t>
            </w:r>
            <w:r w:rsidR="00F87B60">
              <w:rPr>
                <w:noProof/>
                <w:webHidden/>
              </w:rPr>
              <w:tab/>
            </w:r>
            <w:r w:rsidR="00F87B60">
              <w:rPr>
                <w:noProof/>
                <w:webHidden/>
              </w:rPr>
              <w:fldChar w:fldCharType="begin"/>
            </w:r>
            <w:r w:rsidR="00F87B60">
              <w:rPr>
                <w:noProof/>
                <w:webHidden/>
              </w:rPr>
              <w:instrText xml:space="preserve"> PAGEREF _Toc533755768 \h </w:instrText>
            </w:r>
            <w:r w:rsidR="00F87B60">
              <w:rPr>
                <w:noProof/>
                <w:webHidden/>
              </w:rPr>
            </w:r>
            <w:r w:rsidR="00F87B60">
              <w:rPr>
                <w:noProof/>
                <w:webHidden/>
              </w:rPr>
              <w:fldChar w:fldCharType="separate"/>
            </w:r>
            <w:r w:rsidR="00F87B60">
              <w:rPr>
                <w:noProof/>
                <w:webHidden/>
              </w:rPr>
              <w:t>10</w:t>
            </w:r>
            <w:r w:rsidR="00F87B60">
              <w:rPr>
                <w:noProof/>
                <w:webHidden/>
              </w:rPr>
              <w:fldChar w:fldCharType="end"/>
            </w:r>
          </w:hyperlink>
        </w:p>
        <w:p w14:paraId="62B38977" w14:textId="77777777" w:rsidR="00F87B60" w:rsidRDefault="007E5D76">
          <w:pPr>
            <w:pStyle w:val="Sumrio1"/>
            <w:rPr>
              <w:rFonts w:eastAsiaTheme="minorEastAsia"/>
              <w:noProof/>
              <w:lang w:eastAsia="pt-BR"/>
            </w:rPr>
          </w:pPr>
          <w:hyperlink w:anchor="_Toc533755769" w:history="1">
            <w:r w:rsidR="00F87B60" w:rsidRPr="00901686">
              <w:rPr>
                <w:rStyle w:val="Hyperlink"/>
                <w:noProof/>
              </w:rPr>
              <w:t>IX.</w:t>
            </w:r>
            <w:r w:rsidR="00F87B60">
              <w:rPr>
                <w:rFonts w:eastAsiaTheme="minorEastAsia"/>
                <w:noProof/>
                <w:lang w:eastAsia="pt-BR"/>
              </w:rPr>
              <w:tab/>
            </w:r>
            <w:r w:rsidR="00F87B60" w:rsidRPr="00901686">
              <w:rPr>
                <w:rStyle w:val="Hyperlink"/>
                <w:noProof/>
              </w:rPr>
              <w:t>Encerramento do projeto:</w:t>
            </w:r>
            <w:r w:rsidR="00F87B60">
              <w:rPr>
                <w:noProof/>
                <w:webHidden/>
              </w:rPr>
              <w:tab/>
            </w:r>
            <w:r w:rsidR="00F87B60">
              <w:rPr>
                <w:noProof/>
                <w:webHidden/>
              </w:rPr>
              <w:fldChar w:fldCharType="begin"/>
            </w:r>
            <w:r w:rsidR="00F87B60">
              <w:rPr>
                <w:noProof/>
                <w:webHidden/>
              </w:rPr>
              <w:instrText xml:space="preserve"> PAGEREF _Toc533755769 \h </w:instrText>
            </w:r>
            <w:r w:rsidR="00F87B60">
              <w:rPr>
                <w:noProof/>
                <w:webHidden/>
              </w:rPr>
            </w:r>
            <w:r w:rsidR="00F87B60">
              <w:rPr>
                <w:noProof/>
                <w:webHidden/>
              </w:rPr>
              <w:fldChar w:fldCharType="separate"/>
            </w:r>
            <w:r w:rsidR="00F87B60">
              <w:rPr>
                <w:noProof/>
                <w:webHidden/>
              </w:rPr>
              <w:t>10</w:t>
            </w:r>
            <w:r w:rsidR="00F87B60">
              <w:rPr>
                <w:noProof/>
                <w:webHidden/>
              </w:rPr>
              <w:fldChar w:fldCharType="end"/>
            </w:r>
          </w:hyperlink>
        </w:p>
        <w:p w14:paraId="1CAD9617" w14:textId="77777777" w:rsidR="00F87B60" w:rsidRDefault="007E5D76">
          <w:pPr>
            <w:pStyle w:val="Sumrio1"/>
            <w:rPr>
              <w:rFonts w:eastAsiaTheme="minorEastAsia"/>
              <w:noProof/>
              <w:lang w:eastAsia="pt-BR"/>
            </w:rPr>
          </w:pPr>
          <w:hyperlink w:anchor="_Toc533755770" w:history="1">
            <w:r w:rsidR="00F87B60" w:rsidRPr="00901686">
              <w:rPr>
                <w:rStyle w:val="Hyperlink"/>
                <w:noProof/>
              </w:rPr>
              <w:t>X.</w:t>
            </w:r>
            <w:r w:rsidR="00F87B60">
              <w:rPr>
                <w:rFonts w:eastAsiaTheme="minorEastAsia"/>
                <w:noProof/>
                <w:lang w:eastAsia="pt-BR"/>
              </w:rPr>
              <w:tab/>
            </w:r>
            <w:r w:rsidR="00F87B60" w:rsidRPr="00901686">
              <w:rPr>
                <w:rStyle w:val="Hyperlink"/>
                <w:noProof/>
              </w:rPr>
              <w:t>Penalidades</w:t>
            </w:r>
            <w:r w:rsidR="00F87B60">
              <w:rPr>
                <w:noProof/>
                <w:webHidden/>
              </w:rPr>
              <w:tab/>
            </w:r>
            <w:r w:rsidR="00F87B60">
              <w:rPr>
                <w:noProof/>
                <w:webHidden/>
              </w:rPr>
              <w:fldChar w:fldCharType="begin"/>
            </w:r>
            <w:r w:rsidR="00F87B60">
              <w:rPr>
                <w:noProof/>
                <w:webHidden/>
              </w:rPr>
              <w:instrText xml:space="preserve"> PAGEREF _Toc533755770 \h </w:instrText>
            </w:r>
            <w:r w:rsidR="00F87B60">
              <w:rPr>
                <w:noProof/>
                <w:webHidden/>
              </w:rPr>
            </w:r>
            <w:r w:rsidR="00F87B60">
              <w:rPr>
                <w:noProof/>
                <w:webHidden/>
              </w:rPr>
              <w:fldChar w:fldCharType="separate"/>
            </w:r>
            <w:r w:rsidR="00F87B60">
              <w:rPr>
                <w:noProof/>
                <w:webHidden/>
              </w:rPr>
              <w:t>11</w:t>
            </w:r>
            <w:r w:rsidR="00F87B60">
              <w:rPr>
                <w:noProof/>
                <w:webHidden/>
              </w:rPr>
              <w:fldChar w:fldCharType="end"/>
            </w:r>
          </w:hyperlink>
        </w:p>
        <w:p w14:paraId="4A63AD7F" w14:textId="77777777" w:rsidR="00F87B60" w:rsidRDefault="007E5D76">
          <w:pPr>
            <w:pStyle w:val="Sumrio1"/>
            <w:rPr>
              <w:rFonts w:eastAsiaTheme="minorEastAsia"/>
              <w:noProof/>
              <w:lang w:eastAsia="pt-BR"/>
            </w:rPr>
          </w:pPr>
          <w:hyperlink w:anchor="_Toc533755771" w:history="1">
            <w:r w:rsidR="00F87B60" w:rsidRPr="00901686">
              <w:rPr>
                <w:rStyle w:val="Hyperlink"/>
                <w:noProof/>
              </w:rPr>
              <w:t>XI.</w:t>
            </w:r>
            <w:r w:rsidR="00F87B60">
              <w:rPr>
                <w:rFonts w:eastAsiaTheme="minorEastAsia"/>
                <w:noProof/>
                <w:lang w:eastAsia="pt-BR"/>
              </w:rPr>
              <w:tab/>
            </w:r>
            <w:r w:rsidR="00F87B60" w:rsidRPr="00901686">
              <w:rPr>
                <w:rStyle w:val="Hyperlink"/>
                <w:noProof/>
              </w:rPr>
              <w:t>Outros tipos de Autorização de Pesquisa</w:t>
            </w:r>
            <w:r w:rsidR="00F87B60">
              <w:rPr>
                <w:noProof/>
                <w:webHidden/>
              </w:rPr>
              <w:tab/>
            </w:r>
            <w:r w:rsidR="00F87B60">
              <w:rPr>
                <w:noProof/>
                <w:webHidden/>
              </w:rPr>
              <w:fldChar w:fldCharType="begin"/>
            </w:r>
            <w:r w:rsidR="00F87B60">
              <w:rPr>
                <w:noProof/>
                <w:webHidden/>
              </w:rPr>
              <w:instrText xml:space="preserve"> PAGEREF _Toc533755771 \h </w:instrText>
            </w:r>
            <w:r w:rsidR="00F87B60">
              <w:rPr>
                <w:noProof/>
                <w:webHidden/>
              </w:rPr>
            </w:r>
            <w:r w:rsidR="00F87B60">
              <w:rPr>
                <w:noProof/>
                <w:webHidden/>
              </w:rPr>
              <w:fldChar w:fldCharType="separate"/>
            </w:r>
            <w:r w:rsidR="00F87B60">
              <w:rPr>
                <w:noProof/>
                <w:webHidden/>
              </w:rPr>
              <w:t>11</w:t>
            </w:r>
            <w:r w:rsidR="00F87B60">
              <w:rPr>
                <w:noProof/>
                <w:webHidden/>
              </w:rPr>
              <w:fldChar w:fldCharType="end"/>
            </w:r>
          </w:hyperlink>
        </w:p>
        <w:p w14:paraId="6D03C35E" w14:textId="77777777" w:rsidR="00F87B60" w:rsidRDefault="007E5D76">
          <w:pPr>
            <w:pStyle w:val="Sumrio2"/>
            <w:tabs>
              <w:tab w:val="left" w:pos="660"/>
              <w:tab w:val="right" w:pos="8494"/>
            </w:tabs>
            <w:rPr>
              <w:rFonts w:eastAsiaTheme="minorEastAsia"/>
              <w:noProof/>
              <w:lang w:eastAsia="pt-BR"/>
            </w:rPr>
          </w:pPr>
          <w:hyperlink w:anchor="_Toc533755772" w:history="1">
            <w:r w:rsidR="00F87B60" w:rsidRPr="00901686">
              <w:rPr>
                <w:rStyle w:val="Hyperlink"/>
                <w:noProof/>
              </w:rPr>
              <w:t>a)</w:t>
            </w:r>
            <w:r w:rsidR="00F87B60">
              <w:rPr>
                <w:rFonts w:eastAsiaTheme="minorEastAsia"/>
                <w:noProof/>
                <w:lang w:eastAsia="pt-BR"/>
              </w:rPr>
              <w:tab/>
            </w:r>
            <w:r w:rsidR="00F87B60" w:rsidRPr="00901686">
              <w:rPr>
                <w:rStyle w:val="Hyperlink"/>
                <w:noProof/>
              </w:rPr>
              <w:t>Autorização de Pesquisas em RPPNs</w:t>
            </w:r>
            <w:r w:rsidR="00F87B60">
              <w:rPr>
                <w:noProof/>
                <w:webHidden/>
              </w:rPr>
              <w:tab/>
            </w:r>
            <w:r w:rsidR="00F87B60">
              <w:rPr>
                <w:noProof/>
                <w:webHidden/>
              </w:rPr>
              <w:fldChar w:fldCharType="begin"/>
            </w:r>
            <w:r w:rsidR="00F87B60">
              <w:rPr>
                <w:noProof/>
                <w:webHidden/>
              </w:rPr>
              <w:instrText xml:space="preserve"> PAGEREF _Toc533755772 \h </w:instrText>
            </w:r>
            <w:r w:rsidR="00F87B60">
              <w:rPr>
                <w:noProof/>
                <w:webHidden/>
              </w:rPr>
            </w:r>
            <w:r w:rsidR="00F87B60">
              <w:rPr>
                <w:noProof/>
                <w:webHidden/>
              </w:rPr>
              <w:fldChar w:fldCharType="separate"/>
            </w:r>
            <w:r w:rsidR="00F87B60">
              <w:rPr>
                <w:noProof/>
                <w:webHidden/>
              </w:rPr>
              <w:t>11</w:t>
            </w:r>
            <w:r w:rsidR="00F87B60">
              <w:rPr>
                <w:noProof/>
                <w:webHidden/>
              </w:rPr>
              <w:fldChar w:fldCharType="end"/>
            </w:r>
          </w:hyperlink>
        </w:p>
        <w:p w14:paraId="446ACC02" w14:textId="77777777" w:rsidR="00F87B60" w:rsidRDefault="007E5D76">
          <w:pPr>
            <w:pStyle w:val="Sumrio2"/>
            <w:tabs>
              <w:tab w:val="left" w:pos="660"/>
              <w:tab w:val="right" w:pos="8494"/>
            </w:tabs>
            <w:rPr>
              <w:rFonts w:eastAsiaTheme="minorEastAsia"/>
              <w:noProof/>
              <w:lang w:eastAsia="pt-BR"/>
            </w:rPr>
          </w:pPr>
          <w:hyperlink w:anchor="_Toc533755773" w:history="1">
            <w:r w:rsidR="00F87B60" w:rsidRPr="00901686">
              <w:rPr>
                <w:rStyle w:val="Hyperlink"/>
                <w:noProof/>
              </w:rPr>
              <w:t>b)</w:t>
            </w:r>
            <w:r w:rsidR="00F87B60">
              <w:rPr>
                <w:rFonts w:eastAsiaTheme="minorEastAsia"/>
                <w:noProof/>
                <w:lang w:eastAsia="pt-BR"/>
              </w:rPr>
              <w:tab/>
            </w:r>
            <w:r w:rsidR="00F87B60" w:rsidRPr="00901686">
              <w:rPr>
                <w:rStyle w:val="Hyperlink"/>
                <w:noProof/>
              </w:rPr>
              <w:t>Autorização de Pesquisas em UCs federais e municipais</w:t>
            </w:r>
            <w:r w:rsidR="00F87B60">
              <w:rPr>
                <w:noProof/>
                <w:webHidden/>
              </w:rPr>
              <w:tab/>
            </w:r>
            <w:r w:rsidR="00F87B60">
              <w:rPr>
                <w:noProof/>
                <w:webHidden/>
              </w:rPr>
              <w:fldChar w:fldCharType="begin"/>
            </w:r>
            <w:r w:rsidR="00F87B60">
              <w:rPr>
                <w:noProof/>
                <w:webHidden/>
              </w:rPr>
              <w:instrText xml:space="preserve"> PAGEREF _Toc533755773 \h </w:instrText>
            </w:r>
            <w:r w:rsidR="00F87B60">
              <w:rPr>
                <w:noProof/>
                <w:webHidden/>
              </w:rPr>
            </w:r>
            <w:r w:rsidR="00F87B60">
              <w:rPr>
                <w:noProof/>
                <w:webHidden/>
              </w:rPr>
              <w:fldChar w:fldCharType="separate"/>
            </w:r>
            <w:r w:rsidR="00F87B60">
              <w:rPr>
                <w:noProof/>
                <w:webHidden/>
              </w:rPr>
              <w:t>11</w:t>
            </w:r>
            <w:r w:rsidR="00F87B60">
              <w:rPr>
                <w:noProof/>
                <w:webHidden/>
              </w:rPr>
              <w:fldChar w:fldCharType="end"/>
            </w:r>
          </w:hyperlink>
        </w:p>
        <w:p w14:paraId="50214111" w14:textId="77777777" w:rsidR="00F87B60" w:rsidRDefault="007E5D76">
          <w:pPr>
            <w:pStyle w:val="Sumrio2"/>
            <w:tabs>
              <w:tab w:val="left" w:pos="660"/>
              <w:tab w:val="right" w:pos="8494"/>
            </w:tabs>
            <w:rPr>
              <w:rFonts w:eastAsiaTheme="minorEastAsia"/>
              <w:noProof/>
              <w:lang w:eastAsia="pt-BR"/>
            </w:rPr>
          </w:pPr>
          <w:hyperlink w:anchor="_Toc533755774" w:history="1">
            <w:r w:rsidR="00F87B60" w:rsidRPr="00901686">
              <w:rPr>
                <w:rStyle w:val="Hyperlink"/>
                <w:noProof/>
              </w:rPr>
              <w:t>c)</w:t>
            </w:r>
            <w:r w:rsidR="00F87B60">
              <w:rPr>
                <w:rFonts w:eastAsiaTheme="minorEastAsia"/>
                <w:noProof/>
                <w:lang w:eastAsia="pt-BR"/>
              </w:rPr>
              <w:tab/>
            </w:r>
            <w:r w:rsidR="00F87B60" w:rsidRPr="00901686">
              <w:rPr>
                <w:rStyle w:val="Hyperlink"/>
                <w:noProof/>
              </w:rPr>
              <w:t>Autorização de Pesquisas fora de UCs estaduais</w:t>
            </w:r>
            <w:r w:rsidR="00F87B60">
              <w:rPr>
                <w:noProof/>
                <w:webHidden/>
              </w:rPr>
              <w:tab/>
            </w:r>
            <w:r w:rsidR="00F87B60">
              <w:rPr>
                <w:noProof/>
                <w:webHidden/>
              </w:rPr>
              <w:fldChar w:fldCharType="begin"/>
            </w:r>
            <w:r w:rsidR="00F87B60">
              <w:rPr>
                <w:noProof/>
                <w:webHidden/>
              </w:rPr>
              <w:instrText xml:space="preserve"> PAGEREF _Toc533755774 \h </w:instrText>
            </w:r>
            <w:r w:rsidR="00F87B60">
              <w:rPr>
                <w:noProof/>
                <w:webHidden/>
              </w:rPr>
            </w:r>
            <w:r w:rsidR="00F87B60">
              <w:rPr>
                <w:noProof/>
                <w:webHidden/>
              </w:rPr>
              <w:fldChar w:fldCharType="separate"/>
            </w:r>
            <w:r w:rsidR="00F87B60">
              <w:rPr>
                <w:noProof/>
                <w:webHidden/>
              </w:rPr>
              <w:t>12</w:t>
            </w:r>
            <w:r w:rsidR="00F87B60">
              <w:rPr>
                <w:noProof/>
                <w:webHidden/>
              </w:rPr>
              <w:fldChar w:fldCharType="end"/>
            </w:r>
          </w:hyperlink>
        </w:p>
        <w:p w14:paraId="26CA08F0" w14:textId="77777777" w:rsidR="00F87B60" w:rsidRDefault="007E5D76">
          <w:pPr>
            <w:pStyle w:val="Sumrio2"/>
            <w:tabs>
              <w:tab w:val="left" w:pos="660"/>
              <w:tab w:val="right" w:pos="8494"/>
            </w:tabs>
            <w:rPr>
              <w:rFonts w:eastAsiaTheme="minorEastAsia"/>
              <w:noProof/>
              <w:lang w:eastAsia="pt-BR"/>
            </w:rPr>
          </w:pPr>
          <w:hyperlink w:anchor="_Toc533755775" w:history="1">
            <w:r w:rsidR="00F87B60" w:rsidRPr="00901686">
              <w:rPr>
                <w:rStyle w:val="Hyperlink"/>
                <w:noProof/>
              </w:rPr>
              <w:t>d)</w:t>
            </w:r>
            <w:r w:rsidR="00F87B60">
              <w:rPr>
                <w:rFonts w:eastAsiaTheme="minorEastAsia"/>
                <w:noProof/>
                <w:lang w:eastAsia="pt-BR"/>
              </w:rPr>
              <w:tab/>
            </w:r>
            <w:r w:rsidR="00F87B60" w:rsidRPr="00901686">
              <w:rPr>
                <w:rStyle w:val="Hyperlink"/>
                <w:noProof/>
              </w:rPr>
              <w:t>Autorização de Pesquisa para Pesquisadores Estrangeiros</w:t>
            </w:r>
            <w:r w:rsidR="00F87B60">
              <w:rPr>
                <w:noProof/>
                <w:webHidden/>
              </w:rPr>
              <w:tab/>
            </w:r>
            <w:r w:rsidR="00F87B60">
              <w:rPr>
                <w:noProof/>
                <w:webHidden/>
              </w:rPr>
              <w:fldChar w:fldCharType="begin"/>
            </w:r>
            <w:r w:rsidR="00F87B60">
              <w:rPr>
                <w:noProof/>
                <w:webHidden/>
              </w:rPr>
              <w:instrText xml:space="preserve"> PAGEREF _Toc533755775 \h </w:instrText>
            </w:r>
            <w:r w:rsidR="00F87B60">
              <w:rPr>
                <w:noProof/>
                <w:webHidden/>
              </w:rPr>
            </w:r>
            <w:r w:rsidR="00F87B60">
              <w:rPr>
                <w:noProof/>
                <w:webHidden/>
              </w:rPr>
              <w:fldChar w:fldCharType="separate"/>
            </w:r>
            <w:r w:rsidR="00F87B60">
              <w:rPr>
                <w:noProof/>
                <w:webHidden/>
              </w:rPr>
              <w:t>12</w:t>
            </w:r>
            <w:r w:rsidR="00F87B60">
              <w:rPr>
                <w:noProof/>
                <w:webHidden/>
              </w:rPr>
              <w:fldChar w:fldCharType="end"/>
            </w:r>
          </w:hyperlink>
        </w:p>
        <w:p w14:paraId="2FC597E9" w14:textId="77777777" w:rsidR="00F87B60" w:rsidRDefault="007E5D76">
          <w:pPr>
            <w:pStyle w:val="Sumrio2"/>
            <w:tabs>
              <w:tab w:val="left" w:pos="660"/>
              <w:tab w:val="right" w:pos="8494"/>
            </w:tabs>
            <w:rPr>
              <w:rFonts w:eastAsiaTheme="minorEastAsia"/>
              <w:noProof/>
              <w:lang w:eastAsia="pt-BR"/>
            </w:rPr>
          </w:pPr>
          <w:hyperlink w:anchor="_Toc533755776" w:history="1">
            <w:r w:rsidR="00F87B60" w:rsidRPr="00901686">
              <w:rPr>
                <w:rStyle w:val="Hyperlink"/>
                <w:noProof/>
              </w:rPr>
              <w:t>e)</w:t>
            </w:r>
            <w:r w:rsidR="00F87B60">
              <w:rPr>
                <w:rFonts w:eastAsiaTheme="minorEastAsia"/>
                <w:noProof/>
                <w:lang w:eastAsia="pt-BR"/>
              </w:rPr>
              <w:tab/>
            </w:r>
            <w:r w:rsidR="00F87B60" w:rsidRPr="00901686">
              <w:rPr>
                <w:rStyle w:val="Hyperlink"/>
                <w:noProof/>
              </w:rPr>
              <w:t>Autorização para Atividades didáticas com coleta de material</w:t>
            </w:r>
            <w:r w:rsidR="00F87B60">
              <w:rPr>
                <w:noProof/>
                <w:webHidden/>
              </w:rPr>
              <w:tab/>
            </w:r>
            <w:r w:rsidR="00F87B60">
              <w:rPr>
                <w:noProof/>
                <w:webHidden/>
              </w:rPr>
              <w:fldChar w:fldCharType="begin"/>
            </w:r>
            <w:r w:rsidR="00F87B60">
              <w:rPr>
                <w:noProof/>
                <w:webHidden/>
              </w:rPr>
              <w:instrText xml:space="preserve"> PAGEREF _Toc533755776 \h </w:instrText>
            </w:r>
            <w:r w:rsidR="00F87B60">
              <w:rPr>
                <w:noProof/>
                <w:webHidden/>
              </w:rPr>
            </w:r>
            <w:r w:rsidR="00F87B60">
              <w:rPr>
                <w:noProof/>
                <w:webHidden/>
              </w:rPr>
              <w:fldChar w:fldCharType="separate"/>
            </w:r>
            <w:r w:rsidR="00F87B60">
              <w:rPr>
                <w:noProof/>
                <w:webHidden/>
              </w:rPr>
              <w:t>12</w:t>
            </w:r>
            <w:r w:rsidR="00F87B60">
              <w:rPr>
                <w:noProof/>
                <w:webHidden/>
              </w:rPr>
              <w:fldChar w:fldCharType="end"/>
            </w:r>
          </w:hyperlink>
        </w:p>
        <w:p w14:paraId="4A618C60" w14:textId="77777777" w:rsidR="00F87B60" w:rsidRDefault="007E5D76">
          <w:pPr>
            <w:pStyle w:val="Sumrio1"/>
            <w:rPr>
              <w:rFonts w:eastAsiaTheme="minorEastAsia"/>
              <w:noProof/>
              <w:lang w:eastAsia="pt-BR"/>
            </w:rPr>
          </w:pPr>
          <w:hyperlink w:anchor="_Toc533755777" w:history="1">
            <w:r w:rsidR="00F87B60" w:rsidRPr="00901686">
              <w:rPr>
                <w:rStyle w:val="Hyperlink"/>
                <w:noProof/>
              </w:rPr>
              <w:t>XII.</w:t>
            </w:r>
            <w:r w:rsidR="00F87B60">
              <w:rPr>
                <w:rFonts w:eastAsiaTheme="minorEastAsia"/>
                <w:noProof/>
                <w:lang w:eastAsia="pt-BR"/>
              </w:rPr>
              <w:tab/>
            </w:r>
            <w:r w:rsidR="00F87B60" w:rsidRPr="00901686">
              <w:rPr>
                <w:rStyle w:val="Hyperlink"/>
                <w:noProof/>
              </w:rPr>
              <w:t>Perguntas Frequentes:</w:t>
            </w:r>
            <w:r w:rsidR="00F87B60">
              <w:rPr>
                <w:noProof/>
                <w:webHidden/>
              </w:rPr>
              <w:tab/>
            </w:r>
            <w:r w:rsidR="00F87B60">
              <w:rPr>
                <w:noProof/>
                <w:webHidden/>
              </w:rPr>
              <w:fldChar w:fldCharType="begin"/>
            </w:r>
            <w:r w:rsidR="00F87B60">
              <w:rPr>
                <w:noProof/>
                <w:webHidden/>
              </w:rPr>
              <w:instrText xml:space="preserve"> PAGEREF _Toc533755777 \h </w:instrText>
            </w:r>
            <w:r w:rsidR="00F87B60">
              <w:rPr>
                <w:noProof/>
                <w:webHidden/>
              </w:rPr>
            </w:r>
            <w:r w:rsidR="00F87B60">
              <w:rPr>
                <w:noProof/>
                <w:webHidden/>
              </w:rPr>
              <w:fldChar w:fldCharType="separate"/>
            </w:r>
            <w:r w:rsidR="00F87B60">
              <w:rPr>
                <w:noProof/>
                <w:webHidden/>
              </w:rPr>
              <w:t>12</w:t>
            </w:r>
            <w:r w:rsidR="00F87B60">
              <w:rPr>
                <w:noProof/>
                <w:webHidden/>
              </w:rPr>
              <w:fldChar w:fldCharType="end"/>
            </w:r>
          </w:hyperlink>
        </w:p>
        <w:p w14:paraId="635E3668" w14:textId="42A446DE" w:rsidR="00BD3110" w:rsidRDefault="00BD3110" w:rsidP="00DE129A">
          <w:pPr>
            <w:pStyle w:val="Sumrio1"/>
          </w:pPr>
          <w:r>
            <w:fldChar w:fldCharType="end"/>
          </w:r>
        </w:p>
      </w:sdtContent>
    </w:sdt>
    <w:p w14:paraId="6757A2D4" w14:textId="77777777" w:rsidR="000E1B56" w:rsidRDefault="000E1B56" w:rsidP="00697C51">
      <w:pPr>
        <w:pStyle w:val="Ttulo1"/>
      </w:pPr>
      <w:bookmarkStart w:id="1" w:name="_Toc533755748"/>
      <w:r>
        <w:lastRenderedPageBreak/>
        <w:t>APRESENTAÇÃO</w:t>
      </w:r>
      <w:bookmarkEnd w:id="1"/>
    </w:p>
    <w:p w14:paraId="3BFCAE4D" w14:textId="3BCE4FA6" w:rsidR="001E582C" w:rsidRPr="001E582C" w:rsidRDefault="00D363A4" w:rsidP="001E582C">
      <w:pPr>
        <w:shd w:val="clear" w:color="auto" w:fill="FFFFFF"/>
        <w:spacing w:after="225" w:line="240" w:lineRule="auto"/>
        <w:jc w:val="both"/>
      </w:pPr>
      <w:r w:rsidRPr="00D363A4">
        <w:t xml:space="preserve">É de conhecimento geral que o meio ambiente é um bem fundamental à existência humana e, como tal, deve ser assegurado e protegido para uso de todos, conforme cita a </w:t>
      </w:r>
      <w:r w:rsidR="00C22624" w:rsidRPr="00C22624">
        <w:t>Constituição de 1988</w:t>
      </w:r>
      <w:r w:rsidRPr="00D363A4">
        <w:t>.</w:t>
      </w:r>
      <w:r w:rsidR="00CB4868">
        <w:t xml:space="preserve"> </w:t>
      </w:r>
      <w:r>
        <w:t>Neste sentido, a</w:t>
      </w:r>
      <w:r w:rsidR="005C1A8E" w:rsidRPr="00E57A6C">
        <w:t>poiar a pesquisa científica é um dos objetivos das Unidades de Conservação (</w:t>
      </w:r>
      <w:proofErr w:type="spellStart"/>
      <w:r w:rsidR="005C1A8E" w:rsidRPr="00E57A6C">
        <w:t>UCs</w:t>
      </w:r>
      <w:proofErr w:type="spellEnd"/>
      <w:r w:rsidR="005C1A8E" w:rsidRPr="00E57A6C">
        <w:t>)</w:t>
      </w:r>
      <w:r>
        <w:t xml:space="preserve"> para que através do conhecimento possa</w:t>
      </w:r>
      <w:r w:rsidR="00CB4868">
        <w:t>mos</w:t>
      </w:r>
      <w:r>
        <w:t xml:space="preserve"> assegurar e proteger es</w:t>
      </w:r>
      <w:r w:rsidR="00BD3110">
        <w:t>t</w:t>
      </w:r>
      <w:r>
        <w:t>e bem</w:t>
      </w:r>
      <w:r w:rsidR="001E582C">
        <w:t>. Somado a isso, a</w:t>
      </w:r>
      <w:r w:rsidR="001E582C" w:rsidRPr="001E582C">
        <w:t xml:space="preserve">s </w:t>
      </w:r>
      <w:proofErr w:type="spellStart"/>
      <w:r w:rsidR="001E582C" w:rsidRPr="001E582C">
        <w:t>UC</w:t>
      </w:r>
      <w:r w:rsidR="001E582C">
        <w:t>s</w:t>
      </w:r>
      <w:proofErr w:type="spellEnd"/>
      <w:r w:rsidR="001E582C" w:rsidRPr="001E582C">
        <w:t xml:space="preserve"> são ferramentas fundamentais para a proteção da biodiversidade, uma vez que protegem o habitat essencial para a sobrevivência das espécies d</w:t>
      </w:r>
      <w:r w:rsidR="001E582C">
        <w:t>e flor</w:t>
      </w:r>
      <w:r w:rsidR="001E582C" w:rsidRPr="001E582C">
        <w:t>a</w:t>
      </w:r>
      <w:r w:rsidR="001E582C">
        <w:t xml:space="preserve"> e de</w:t>
      </w:r>
      <w:r w:rsidR="001E582C" w:rsidRPr="001E582C">
        <w:t xml:space="preserve"> fauna brasileira.</w:t>
      </w:r>
    </w:p>
    <w:p w14:paraId="3027C57D" w14:textId="140B7F0D" w:rsidR="005C1A8E" w:rsidRDefault="005C1A8E" w:rsidP="005C1A8E">
      <w:pPr>
        <w:spacing w:before="100" w:beforeAutospacing="1" w:after="100" w:afterAutospacing="1"/>
        <w:jc w:val="both"/>
      </w:pPr>
      <w:r w:rsidRPr="00E57A6C">
        <w:t xml:space="preserve">Mais do que um “laboratório-vivo”, as </w:t>
      </w:r>
      <w:r w:rsidR="008358AF">
        <w:t>unidades de conservação (</w:t>
      </w:r>
      <w:proofErr w:type="spellStart"/>
      <w:r w:rsidRPr="00E57A6C">
        <w:t>UCs</w:t>
      </w:r>
      <w:proofErr w:type="spellEnd"/>
      <w:r w:rsidR="008358AF">
        <w:t>)</w:t>
      </w:r>
      <w:r w:rsidRPr="00E57A6C">
        <w:t xml:space="preserve"> </w:t>
      </w:r>
      <w:r w:rsidR="00697B3F" w:rsidRPr="00697B3F">
        <w:rPr>
          <w:b/>
        </w:rPr>
        <w:t>estaduais</w:t>
      </w:r>
      <w:r w:rsidR="00697B3F">
        <w:t xml:space="preserve"> </w:t>
      </w:r>
      <w:r w:rsidRPr="00E57A6C">
        <w:t>pretendem</w:t>
      </w:r>
      <w:r w:rsidR="00E57A6C" w:rsidRPr="00E57A6C">
        <w:t>,</w:t>
      </w:r>
      <w:r w:rsidRPr="00E57A6C">
        <w:t xml:space="preserve"> não somente</w:t>
      </w:r>
      <w:r w:rsidR="00E57A6C" w:rsidRPr="00E57A6C">
        <w:t>,</w:t>
      </w:r>
      <w:r w:rsidRPr="00E57A6C">
        <w:t xml:space="preserve"> servir de campo de estudo para os pesquisadores, mas também buscar a integração entre a pesquisa e </w:t>
      </w:r>
      <w:r w:rsidR="00E57A6C" w:rsidRPr="00E57A6C">
        <w:t>a conservação</w:t>
      </w:r>
      <w:r w:rsidRPr="00E57A6C">
        <w:t xml:space="preserve"> da área, considerando os resultados da pesquisa em seu gerenciamento</w:t>
      </w:r>
      <w:r w:rsidR="001F7A48">
        <w:t xml:space="preserve">, </w:t>
      </w:r>
      <w:r w:rsidRPr="00E57A6C">
        <w:t>zoneamento</w:t>
      </w:r>
      <w:r w:rsidR="008358AF">
        <w:t>, projetos</w:t>
      </w:r>
      <w:r w:rsidRPr="00E57A6C">
        <w:t xml:space="preserve"> e </w:t>
      </w:r>
      <w:r w:rsidR="00E57A6C" w:rsidRPr="00E57A6C">
        <w:t>planejamento</w:t>
      </w:r>
      <w:r w:rsidR="008358AF">
        <w:t>s</w:t>
      </w:r>
      <w:r w:rsidRPr="00E57A6C">
        <w:t>.</w:t>
      </w:r>
    </w:p>
    <w:p w14:paraId="395CA064" w14:textId="67521332" w:rsidR="001E582C" w:rsidRPr="001E582C" w:rsidRDefault="001E582C" w:rsidP="001E582C">
      <w:pPr>
        <w:shd w:val="clear" w:color="auto" w:fill="FFFFFF"/>
        <w:spacing w:after="225" w:line="240" w:lineRule="auto"/>
        <w:jc w:val="both"/>
      </w:pPr>
      <w:r>
        <w:t xml:space="preserve">Para os casos especiais das </w:t>
      </w:r>
      <w:r w:rsidRPr="001E582C">
        <w:t>espécies ameaçadas</w:t>
      </w:r>
      <w:r>
        <w:t>, a</w:t>
      </w:r>
      <w:r w:rsidRPr="001E582C">
        <w:t xml:space="preserve"> avaliação da correlação entre UC</w:t>
      </w:r>
      <w:r>
        <w:t xml:space="preserve"> e as espécies</w:t>
      </w:r>
      <w:r w:rsidRPr="001E582C">
        <w:t xml:space="preserve"> permite identificar quais carecem da criação</w:t>
      </w:r>
      <w:r>
        <w:t>/ampliação/revisão</w:t>
      </w:r>
      <w:r w:rsidRPr="001E582C">
        <w:t xml:space="preserve"> d</w:t>
      </w:r>
      <w:r>
        <w:t>as</w:t>
      </w:r>
      <w:r w:rsidRPr="001E582C">
        <w:t xml:space="preserve"> áreas protegidas para garantir a preservação, e orientar as políticas públicas de conservação da biodiversidade.</w:t>
      </w:r>
    </w:p>
    <w:p w14:paraId="2A51151C" w14:textId="34C56D44" w:rsidR="009469C2" w:rsidRDefault="005C1A8E" w:rsidP="005C1A8E">
      <w:pPr>
        <w:spacing w:before="100" w:beforeAutospacing="1" w:after="100" w:afterAutospacing="1"/>
        <w:jc w:val="both"/>
      </w:pPr>
      <w:r w:rsidRPr="00E57A6C">
        <w:t>Para que o conhecimento advindo das pesquisas possa ser revertido em benefícios à gestão das unidades, é importante que os pesquisadores f</w:t>
      </w:r>
      <w:r w:rsidR="00E57A6C" w:rsidRPr="00E57A6C">
        <w:t>açam o registro de suas pesquisas e resultados</w:t>
      </w:r>
      <w:r w:rsidR="0082359F">
        <w:t>,</w:t>
      </w:r>
      <w:r w:rsidRPr="00E57A6C">
        <w:t xml:space="preserve"> junto ao Instituto Estadual de Meio Ambi</w:t>
      </w:r>
      <w:r w:rsidR="009469C2">
        <w:t>ente e Recursos Hídricos (IEMA).</w:t>
      </w:r>
      <w:r w:rsidR="009469C2" w:rsidRPr="009469C2">
        <w:t xml:space="preserve"> </w:t>
      </w:r>
      <w:r w:rsidR="009469C2" w:rsidRPr="00E57A6C">
        <w:t>Caso contrário, o conhecimento gerado acaba restrito apenas ao meio acadêmico, sem a possibilidade de oferecer aos gestores subsídios à tomada de decisões relacionadas à conservação</w:t>
      </w:r>
      <w:r w:rsidR="009469C2">
        <w:t>,</w:t>
      </w:r>
      <w:r w:rsidR="009469C2" w:rsidRPr="00E57A6C">
        <w:t xml:space="preserve"> ao manejo de espécies </w:t>
      </w:r>
      <w:r w:rsidR="009469C2">
        <w:t>e ao manejo territorial e ecossistêmico</w:t>
      </w:r>
      <w:r w:rsidR="009469C2" w:rsidRPr="00E57A6C">
        <w:t>.</w:t>
      </w:r>
    </w:p>
    <w:p w14:paraId="3394CCD8" w14:textId="21F70761" w:rsidR="009469C2" w:rsidRDefault="009469C2" w:rsidP="005C1A8E">
      <w:pPr>
        <w:spacing w:before="100" w:beforeAutospacing="1" w:after="100" w:afterAutospacing="1"/>
        <w:jc w:val="both"/>
      </w:pPr>
      <w:r>
        <w:t xml:space="preserve">O IEMA </w:t>
      </w:r>
      <w:r w:rsidR="005C1A8E" w:rsidRPr="00E57A6C">
        <w:t>é o órgão ambiental responsável pela administração dessas áreas</w:t>
      </w:r>
      <w:r>
        <w:t xml:space="preserve"> e o Grupo de Trabalho Pesquisa (GT Pesq</w:t>
      </w:r>
      <w:r w:rsidR="00F53F83">
        <w:t>uisa</w:t>
      </w:r>
      <w:r>
        <w:t>) na sede do IEMA, em Cariacica, é o setor inicial para autorizar as pesquisas nas unidades de conservação do estado do Espírito Santo.</w:t>
      </w:r>
    </w:p>
    <w:p w14:paraId="2D7C22BF" w14:textId="77777777" w:rsidR="0082359F" w:rsidRDefault="0082359F" w:rsidP="005C1A8E">
      <w:pPr>
        <w:spacing w:before="100" w:beforeAutospacing="1" w:after="100" w:afterAutospacing="1"/>
        <w:jc w:val="both"/>
      </w:pPr>
    </w:p>
    <w:p w14:paraId="0E4DB82E" w14:textId="14E8928A" w:rsidR="0082359F" w:rsidRPr="0082359F" w:rsidRDefault="0082359F" w:rsidP="00697C51">
      <w:pPr>
        <w:pStyle w:val="Ttulo1"/>
        <w:rPr>
          <w:sz w:val="24"/>
        </w:rPr>
      </w:pPr>
      <w:bookmarkStart w:id="2" w:name="_Toc533755749"/>
      <w:r w:rsidRPr="0082359F">
        <w:t>Porque solicitar a Autorização de Pesquisa?</w:t>
      </w:r>
      <w:bookmarkEnd w:id="2"/>
    </w:p>
    <w:p w14:paraId="4C2CC1B6" w14:textId="2115CF70" w:rsidR="000F19E7" w:rsidRDefault="008358AF" w:rsidP="00113653">
      <w:pPr>
        <w:spacing w:before="100" w:beforeAutospacing="1" w:after="100" w:afterAutospacing="1"/>
        <w:jc w:val="both"/>
      </w:pPr>
      <w:r>
        <w:t>É</w:t>
      </w:r>
      <w:r w:rsidR="00113653">
        <w:t xml:space="preserve"> necessário, e obrigatório, que o </w:t>
      </w:r>
      <w:r w:rsidR="00113653" w:rsidRPr="000F19E7">
        <w:rPr>
          <w:b/>
        </w:rPr>
        <w:t xml:space="preserve">órgão público observe as legislações vigentes que regulamenta o meio ambiente e as </w:t>
      </w:r>
      <w:proofErr w:type="spellStart"/>
      <w:r>
        <w:rPr>
          <w:b/>
        </w:rPr>
        <w:t>UCs</w:t>
      </w:r>
      <w:proofErr w:type="spellEnd"/>
      <w:r w:rsidR="00113653">
        <w:t>.</w:t>
      </w:r>
    </w:p>
    <w:p w14:paraId="57E2C2F4" w14:textId="29966D06" w:rsidR="00113653" w:rsidRPr="00113653" w:rsidRDefault="00113653" w:rsidP="00113653">
      <w:pPr>
        <w:spacing w:before="100" w:beforeAutospacing="1" w:after="100" w:afterAutospacing="1"/>
        <w:jc w:val="both"/>
      </w:pPr>
      <w:r w:rsidRPr="00113653">
        <w:t>Nesta perspectiva, a Autorização de Pesqu</w:t>
      </w:r>
      <w:r w:rsidR="000F19E7">
        <w:t>isa</w:t>
      </w:r>
      <w:r w:rsidR="008358AF">
        <w:t xml:space="preserve"> Científica em </w:t>
      </w:r>
      <w:proofErr w:type="spellStart"/>
      <w:r w:rsidR="008358AF">
        <w:t>UCs</w:t>
      </w:r>
      <w:proofErr w:type="spellEnd"/>
      <w:r w:rsidR="000F19E7">
        <w:t xml:space="preserve"> é necessária</w:t>
      </w:r>
      <w:r w:rsidR="008358AF">
        <w:t>, principalmente,</w:t>
      </w:r>
      <w:r w:rsidR="0014105F">
        <w:t xml:space="preserve"> para a segurança dos pesquisadores</w:t>
      </w:r>
      <w:r w:rsidR="008358AF">
        <w:t xml:space="preserve">. </w:t>
      </w:r>
      <w:r w:rsidRPr="00113653">
        <w:t xml:space="preserve">Leis Ambientais </w:t>
      </w:r>
      <w:r w:rsidR="008358AF">
        <w:t xml:space="preserve">vigentes </w:t>
      </w:r>
      <w:r w:rsidRPr="000F19E7">
        <w:rPr>
          <w:b/>
        </w:rPr>
        <w:t>PROÍBEM</w:t>
      </w:r>
      <w:r w:rsidR="008358AF">
        <w:t xml:space="preserve">, </w:t>
      </w:r>
      <w:r w:rsidRPr="00113653">
        <w:t xml:space="preserve">e consideram </w:t>
      </w:r>
      <w:r w:rsidRPr="000F19E7">
        <w:rPr>
          <w:b/>
        </w:rPr>
        <w:t>CRIME</w:t>
      </w:r>
      <w:r w:rsidR="008358AF">
        <w:rPr>
          <w:b/>
        </w:rPr>
        <w:t xml:space="preserve"> AMBIENTAL</w:t>
      </w:r>
      <w:r w:rsidR="008358AF" w:rsidRPr="008358AF">
        <w:t>,</w:t>
      </w:r>
      <w:r w:rsidRPr="00113653">
        <w:t xml:space="preserve"> a captura e/ou coleta</w:t>
      </w:r>
      <w:r w:rsidR="008358AF">
        <w:t xml:space="preserve"> de flora e fauna</w:t>
      </w:r>
      <w:r w:rsidRPr="00113653">
        <w:t>, usos de equipamentos e t</w:t>
      </w:r>
      <w:r w:rsidR="0014105F">
        <w:t xml:space="preserve">ransporte de material biológico. </w:t>
      </w:r>
      <w:r w:rsidR="008358AF">
        <w:t>Somado a isso, a legislação c</w:t>
      </w:r>
      <w:r w:rsidR="0014105F">
        <w:t>onsidera</w:t>
      </w:r>
      <w:r w:rsidR="008358AF">
        <w:t xml:space="preserve"> </w:t>
      </w:r>
      <w:r w:rsidRPr="00113653">
        <w:t>situação</w:t>
      </w:r>
      <w:r w:rsidR="000F19E7">
        <w:t xml:space="preserve"> </w:t>
      </w:r>
      <w:r w:rsidRPr="008358AF">
        <w:rPr>
          <w:b/>
          <w:caps/>
        </w:rPr>
        <w:t>agravante</w:t>
      </w:r>
      <w:r w:rsidRPr="00113653">
        <w:t xml:space="preserve"> quando ocorre </w:t>
      </w:r>
      <w:r w:rsidRPr="000F19E7">
        <w:rPr>
          <w:b/>
        </w:rPr>
        <w:t xml:space="preserve">dentro de </w:t>
      </w:r>
      <w:proofErr w:type="spellStart"/>
      <w:r w:rsidR="008358AF">
        <w:rPr>
          <w:b/>
        </w:rPr>
        <w:t>UCs</w:t>
      </w:r>
      <w:proofErr w:type="spellEnd"/>
      <w:r w:rsidRPr="00113653">
        <w:t>.</w:t>
      </w:r>
    </w:p>
    <w:p w14:paraId="7B8EC13A" w14:textId="77777777" w:rsidR="008358AF" w:rsidRDefault="00E336A0" w:rsidP="00E336A0">
      <w:pPr>
        <w:spacing w:before="100" w:beforeAutospacing="1" w:after="100" w:afterAutospacing="1"/>
        <w:jc w:val="both"/>
      </w:pPr>
      <w:r w:rsidRPr="00113653">
        <w:t xml:space="preserve">A </w:t>
      </w:r>
      <w:r w:rsidR="008358AF" w:rsidRPr="00113653">
        <w:t>Lei n</w:t>
      </w:r>
      <w:r w:rsidR="008358AF">
        <w:t>º</w:t>
      </w:r>
      <w:r w:rsidR="008358AF" w:rsidRPr="00113653">
        <w:t xml:space="preserve"> 9.605/1998</w:t>
      </w:r>
      <w:r w:rsidR="008358AF">
        <w:t xml:space="preserve">, </w:t>
      </w:r>
      <w:r w:rsidRPr="00113653">
        <w:t xml:space="preserve">Lei </w:t>
      </w:r>
      <w:r>
        <w:t xml:space="preserve">Federal </w:t>
      </w:r>
      <w:r w:rsidR="008358AF">
        <w:t>de Crime Ambiental,</w:t>
      </w:r>
      <w:r w:rsidRPr="00113653">
        <w:t xml:space="preserve"> determina as sanções penais e administrativas derivadas de </w:t>
      </w:r>
      <w:r w:rsidRPr="00E336A0">
        <w:t>condutas e atividades lesivas ao meio ambiente</w:t>
      </w:r>
      <w:r w:rsidRPr="00113653">
        <w:t xml:space="preserve">, por violar direito protegido. </w:t>
      </w:r>
      <w:r w:rsidR="008358AF">
        <w:t>Portanto</w:t>
      </w:r>
      <w:r w:rsidRPr="00113653">
        <w:t xml:space="preserve">, </w:t>
      </w:r>
      <w:r w:rsidRPr="00E336A0">
        <w:t>são crimes ambientais</w:t>
      </w:r>
      <w:r w:rsidR="008358AF" w:rsidRPr="008358AF">
        <w:t xml:space="preserve"> </w:t>
      </w:r>
      <w:r w:rsidR="008358AF">
        <w:t xml:space="preserve">as </w:t>
      </w:r>
      <w:r w:rsidR="008358AF" w:rsidRPr="00113653">
        <w:t>ações contra</w:t>
      </w:r>
      <w:r w:rsidRPr="00113653">
        <w:t>: a fauna silvestre (</w:t>
      </w:r>
      <w:proofErr w:type="spellStart"/>
      <w:r w:rsidRPr="00113653">
        <w:t>arts</w:t>
      </w:r>
      <w:proofErr w:type="spellEnd"/>
      <w:r w:rsidRPr="00113653">
        <w:t>. 29 a 37)</w:t>
      </w:r>
      <w:r w:rsidR="0014105F">
        <w:t xml:space="preserve"> e</w:t>
      </w:r>
      <w:r w:rsidRPr="00113653">
        <w:t xml:space="preserve"> a flora silvestre (art. 38 a 53)</w:t>
      </w:r>
      <w:r w:rsidR="0014105F">
        <w:t>, além</w:t>
      </w:r>
      <w:r>
        <w:t xml:space="preserve"> </w:t>
      </w:r>
      <w:r w:rsidR="0014105F">
        <w:t>d</w:t>
      </w:r>
      <w:r>
        <w:t>e outros</w:t>
      </w:r>
      <w:r w:rsidR="008358AF">
        <w:t xml:space="preserve"> artigos</w:t>
      </w:r>
      <w:r w:rsidRPr="00113653">
        <w:t>.</w:t>
      </w:r>
    </w:p>
    <w:p w14:paraId="72E09A7B" w14:textId="2B55ED5B" w:rsidR="00E336A0" w:rsidRPr="00113653" w:rsidRDefault="0014105F" w:rsidP="00E336A0">
      <w:pPr>
        <w:spacing w:before="100" w:beforeAutospacing="1" w:after="100" w:afterAutospacing="1"/>
        <w:jc w:val="both"/>
      </w:pPr>
      <w:r>
        <w:lastRenderedPageBreak/>
        <w:t>Concluindo</w:t>
      </w:r>
      <w:r w:rsidR="00E336A0" w:rsidRPr="0014105F">
        <w:t xml:space="preserve">, é </w:t>
      </w:r>
      <w:r w:rsidR="00E336A0" w:rsidRPr="00E336A0">
        <w:rPr>
          <w:b/>
        </w:rPr>
        <w:t>Crime Ambiental</w:t>
      </w:r>
      <w:r w:rsidR="00E336A0" w:rsidRPr="00113653">
        <w:t xml:space="preserve"> todo e qualquer dano ou prejuízo causado aos elementos que compõem o ambiente</w:t>
      </w:r>
      <w:r w:rsidR="000024F2">
        <w:t xml:space="preserve"> ecossistêmico</w:t>
      </w:r>
      <w:r w:rsidR="00E336A0">
        <w:t xml:space="preserve"> -</w:t>
      </w:r>
      <w:r w:rsidR="00E336A0" w:rsidRPr="00113653">
        <w:t xml:space="preserve"> flo</w:t>
      </w:r>
      <w:r w:rsidR="008358AF">
        <w:t>ra, fauna, recursos naturais e</w:t>
      </w:r>
      <w:r w:rsidR="00E336A0" w:rsidRPr="00113653">
        <w:t xml:space="preserve"> patrimônio cultural</w:t>
      </w:r>
      <w:r w:rsidR="00E336A0">
        <w:t xml:space="preserve"> - dentro ou fora </w:t>
      </w:r>
      <w:r w:rsidR="00E336A0" w:rsidRPr="00113653">
        <w:t>das </w:t>
      </w:r>
      <w:proofErr w:type="spellStart"/>
      <w:r w:rsidR="008358AF">
        <w:t>UCs</w:t>
      </w:r>
      <w:proofErr w:type="spellEnd"/>
      <w:r w:rsidR="00CF6FB4">
        <w:fldChar w:fldCharType="begin"/>
      </w:r>
      <w:r w:rsidR="00CF6FB4">
        <w:instrText xml:space="preserve"> HYPERLINK "http://www.oeco.org.br/dicionario-ambiental/28289-entenda-a-lei-de-crimes-ambientais/dicionario-ambiental/27099-o-que-sao-unidades-de-conservacao" \t "_blank" </w:instrText>
      </w:r>
      <w:r w:rsidR="00CF6FB4">
        <w:fldChar w:fldCharType="end"/>
      </w:r>
      <w:r w:rsidR="00E336A0">
        <w:t>,</w:t>
      </w:r>
      <w:r w:rsidR="00E336A0" w:rsidRPr="00113653">
        <w:t xml:space="preserve"> </w:t>
      </w:r>
      <w:r w:rsidR="00E336A0" w:rsidRPr="008358AF">
        <w:rPr>
          <w:b/>
        </w:rPr>
        <w:t>sem a devida autorização</w:t>
      </w:r>
      <w:r w:rsidR="00E336A0" w:rsidRPr="00113653">
        <w:t xml:space="preserve"> ou em desacordo com esta.</w:t>
      </w:r>
      <w:r w:rsidR="00B86851" w:rsidRPr="00B86851">
        <w:t xml:space="preserve"> </w:t>
      </w:r>
      <w:r w:rsidR="00B86851" w:rsidRPr="00113653">
        <w:t xml:space="preserve">Ademais, também são considerados crimes ambientais, as condutas que ignoram normas ambientais, mesmo que não sejam causados danos </w:t>
      </w:r>
      <w:r w:rsidR="00B86851">
        <w:t xml:space="preserve">direto </w:t>
      </w:r>
      <w:r w:rsidR="00B86851" w:rsidRPr="00113653">
        <w:t>ao meio ambiente.</w:t>
      </w:r>
      <w:r w:rsidR="00B86851">
        <w:t xml:space="preserve"> </w:t>
      </w:r>
      <w:r w:rsidR="00B86851" w:rsidRPr="00113653">
        <w:t>Neste caso, há a desobediência a uma exi</w:t>
      </w:r>
      <w:r w:rsidR="00B86851">
        <w:t>gência legal</w:t>
      </w:r>
      <w:r w:rsidR="00B86851" w:rsidRPr="00113653">
        <w:t xml:space="preserve">, </w:t>
      </w:r>
      <w:r w:rsidR="00B86851">
        <w:t>portanto</w:t>
      </w:r>
      <w:r w:rsidR="00B86851" w:rsidRPr="00113653">
        <w:t xml:space="preserve"> passível de punição.</w:t>
      </w:r>
    </w:p>
    <w:p w14:paraId="0C2DF1F0" w14:textId="029A5F93" w:rsidR="000F19E7" w:rsidRDefault="00327244" w:rsidP="005C1A8E">
      <w:pPr>
        <w:spacing w:before="100" w:beforeAutospacing="1" w:after="100" w:afterAutospacing="1"/>
        <w:jc w:val="both"/>
      </w:pPr>
      <w:r>
        <w:t>A</w:t>
      </w:r>
      <w:r w:rsidR="005C1A8E" w:rsidRPr="00D363A4">
        <w:t xml:space="preserve"> </w:t>
      </w:r>
      <w:r w:rsidRPr="00D363A4">
        <w:t>Lei Estadual n° 9</w:t>
      </w:r>
      <w:r>
        <w:t>.</w:t>
      </w:r>
      <w:r w:rsidRPr="00D363A4">
        <w:t>462/2010</w:t>
      </w:r>
      <w:r>
        <w:t xml:space="preserve"> - </w:t>
      </w:r>
      <w:r w:rsidR="005C1A8E" w:rsidRPr="00D363A4">
        <w:t>Sistema Estadual d</w:t>
      </w:r>
      <w:r>
        <w:t>as</w:t>
      </w:r>
      <w:r w:rsidR="005C1A8E" w:rsidRPr="00D363A4">
        <w:t xml:space="preserve"> Unidades de Conservação (SISEUC)</w:t>
      </w:r>
      <w:r w:rsidR="0014105F">
        <w:t xml:space="preserve"> do Espírito Santo</w:t>
      </w:r>
      <w:r>
        <w:t xml:space="preserve"> -</w:t>
      </w:r>
      <w:r w:rsidR="005C1A8E" w:rsidRPr="00D363A4">
        <w:t xml:space="preserve"> </w:t>
      </w:r>
      <w:r w:rsidR="001F72A3">
        <w:t xml:space="preserve">e suas alterações, </w:t>
      </w:r>
      <w:r w:rsidR="005C1A8E" w:rsidRPr="00D363A4">
        <w:t xml:space="preserve">menciona que as </w:t>
      </w:r>
      <w:r w:rsidR="005C1A8E" w:rsidRPr="00327244">
        <w:rPr>
          <w:b/>
          <w:caps/>
        </w:rPr>
        <w:t>pesquisas científicas</w:t>
      </w:r>
      <w:r w:rsidR="005C1A8E" w:rsidRPr="00D363A4">
        <w:t xml:space="preserve"> </w:t>
      </w:r>
      <w:r w:rsidR="005C1A8E" w:rsidRPr="00327244">
        <w:rPr>
          <w:b/>
        </w:rPr>
        <w:t xml:space="preserve">são permitidas, sujeitando-se </w:t>
      </w:r>
      <w:r w:rsidR="005C1A8E" w:rsidRPr="000024F2">
        <w:t>à prévia autorização do órgão responsável pela unidade,</w:t>
      </w:r>
      <w:r w:rsidR="005C1A8E" w:rsidRPr="00327244">
        <w:rPr>
          <w:b/>
        </w:rPr>
        <w:t xml:space="preserve"> às condições e restrições por </w:t>
      </w:r>
      <w:r w:rsidR="005C1A8E" w:rsidRPr="00327244">
        <w:rPr>
          <w:rStyle w:val="grame"/>
          <w:b/>
        </w:rPr>
        <w:t>estas estabelecidas</w:t>
      </w:r>
      <w:r w:rsidR="005C1A8E" w:rsidRPr="00327244">
        <w:rPr>
          <w:b/>
        </w:rPr>
        <w:t> e às n</w:t>
      </w:r>
      <w:r w:rsidR="0014105F" w:rsidRPr="00327244">
        <w:rPr>
          <w:b/>
        </w:rPr>
        <w:t>ormas previstas em regulamento.</w:t>
      </w:r>
    </w:p>
    <w:p w14:paraId="320BA1E5" w14:textId="3620052B" w:rsidR="00327244" w:rsidRDefault="000024F2" w:rsidP="00327244">
      <w:pPr>
        <w:spacing w:before="100" w:beforeAutospacing="1" w:after="100" w:afterAutospacing="1"/>
        <w:jc w:val="both"/>
      </w:pPr>
      <w:r>
        <w:t>Assim,</w:t>
      </w:r>
      <w:r w:rsidR="005C1A8E" w:rsidRPr="00D363A4">
        <w:t xml:space="preserve"> </w:t>
      </w:r>
      <w:r w:rsidR="0014105F">
        <w:t>o Decreto Estadual nº 4.225/1998</w:t>
      </w:r>
      <w:r w:rsidR="00327244">
        <w:t>,</w:t>
      </w:r>
      <w:r w:rsidR="0014105F">
        <w:t xml:space="preserve"> </w:t>
      </w:r>
      <w:r>
        <w:t xml:space="preserve">estabelece a normativa para </w:t>
      </w:r>
      <w:r w:rsidR="00327244">
        <w:t xml:space="preserve">o </w:t>
      </w:r>
      <w:r w:rsidR="00327244" w:rsidRPr="00327244">
        <w:t>Art. 1°</w:t>
      </w:r>
      <w:r>
        <w:t xml:space="preserve"> que</w:t>
      </w:r>
      <w:r w:rsidR="00327244" w:rsidRPr="00327244">
        <w:t xml:space="preserve"> </w:t>
      </w:r>
      <w:r w:rsidR="00327244">
        <w:t xml:space="preserve">determina </w:t>
      </w:r>
      <w:r>
        <w:t>a</w:t>
      </w:r>
      <w:r w:rsidR="00327244">
        <w:t xml:space="preserve"> </w:t>
      </w:r>
      <w:r w:rsidR="00327244" w:rsidRPr="00327244">
        <w:t>responsabilidade do órgão ambiental estadual</w:t>
      </w:r>
      <w:r>
        <w:t xml:space="preserve"> em</w:t>
      </w:r>
      <w:r w:rsidR="00327244" w:rsidRPr="00327244">
        <w:t xml:space="preserve"> </w:t>
      </w:r>
      <w:r w:rsidR="00327244" w:rsidRPr="00327244">
        <w:rPr>
          <w:b/>
        </w:rPr>
        <w:t>conceder autorização de pesquisas e estudos destinados a fins científicos a serem realizados nas áreas naturais protegidas sob sua guarda</w:t>
      </w:r>
      <w:r w:rsidR="00327244" w:rsidRPr="00327244">
        <w:t>.</w:t>
      </w:r>
    </w:p>
    <w:p w14:paraId="1690B763" w14:textId="77777777" w:rsidR="009469C2" w:rsidRPr="00327244" w:rsidRDefault="009469C2" w:rsidP="00327244">
      <w:pPr>
        <w:spacing w:before="100" w:beforeAutospacing="1" w:after="100" w:afterAutospacing="1"/>
        <w:jc w:val="both"/>
      </w:pPr>
    </w:p>
    <w:p w14:paraId="1F3B4592" w14:textId="77777777" w:rsidR="000E1B56" w:rsidRPr="000F6699" w:rsidRDefault="000E1B56" w:rsidP="00697C51">
      <w:pPr>
        <w:pStyle w:val="Ttulo1"/>
      </w:pPr>
      <w:bookmarkStart w:id="3" w:name="_Toc533755750"/>
      <w:r w:rsidRPr="000F6699">
        <w:t>Unidades de Conservação Estaduais</w:t>
      </w:r>
      <w:bookmarkEnd w:id="3"/>
    </w:p>
    <w:p w14:paraId="3D61702E" w14:textId="3E6400E3" w:rsidR="009E05FB" w:rsidRDefault="00751270" w:rsidP="009E05FB">
      <w:pPr>
        <w:jc w:val="both"/>
      </w:pPr>
      <w:r w:rsidRPr="00751270">
        <w:t>O IEMA administra</w:t>
      </w:r>
      <w:r w:rsidR="001A66E8">
        <w:t>,</w:t>
      </w:r>
      <w:r w:rsidRPr="00751270">
        <w:t xml:space="preserve"> atualmente</w:t>
      </w:r>
      <w:r w:rsidR="001A66E8">
        <w:t>,</w:t>
      </w:r>
      <w:r w:rsidRPr="00751270">
        <w:t xml:space="preserve"> 17 Unidades de Conservação</w:t>
      </w:r>
      <w:r w:rsidR="000F6699">
        <w:t xml:space="preserve"> </w:t>
      </w:r>
      <w:r w:rsidR="000F6699" w:rsidRPr="00751270">
        <w:t>(Tabela 1)</w:t>
      </w:r>
      <w:r w:rsidR="006C1C5D">
        <w:t>, sendo</w:t>
      </w:r>
      <w:r w:rsidRPr="00751270">
        <w:t xml:space="preserve"> 9 na categoria de Uso Sustentável e 8 de Proteção Integral</w:t>
      </w:r>
      <w:r w:rsidR="006C1C5D">
        <w:t>. S</w:t>
      </w:r>
      <w:r w:rsidRPr="00751270">
        <w:t xml:space="preserve">omando mais de 56 mil hectares que necessitam de pesquisas multidisciplinares de </w:t>
      </w:r>
      <w:r w:rsidR="006C1C5D">
        <w:t xml:space="preserve">média </w:t>
      </w:r>
      <w:r w:rsidR="006C1C5D" w:rsidRPr="00751270">
        <w:t xml:space="preserve">e/ou </w:t>
      </w:r>
      <w:r w:rsidRPr="00751270">
        <w:t>longa duração</w:t>
      </w:r>
      <w:r w:rsidR="00833DE5">
        <w:t>,</w:t>
      </w:r>
      <w:r w:rsidRPr="00751270">
        <w:t xml:space="preserve"> vis</w:t>
      </w:r>
      <w:r w:rsidR="000F6699">
        <w:t>ando</w:t>
      </w:r>
      <w:r w:rsidRPr="00751270">
        <w:t xml:space="preserve"> estratégias para garantir a sua </w:t>
      </w:r>
      <w:r w:rsidRPr="00833DE5">
        <w:rPr>
          <w:b/>
        </w:rPr>
        <w:t>efetiva conservação</w:t>
      </w:r>
      <w:r w:rsidRPr="00751270">
        <w:t>.</w:t>
      </w:r>
      <w:r w:rsidR="000F6699">
        <w:t xml:space="preserve"> </w:t>
      </w:r>
      <w:r w:rsidR="009E05FB">
        <w:t>Os contatos de cada UC podem ser encontrados no site do IEMA: Recursos Naturais.</w:t>
      </w:r>
    </w:p>
    <w:p w14:paraId="2D99DD80" w14:textId="18229547" w:rsidR="00833DE5" w:rsidRDefault="00863A30" w:rsidP="00863A30">
      <w:pPr>
        <w:spacing w:after="0" w:line="240" w:lineRule="auto"/>
        <w:jc w:val="center"/>
        <w:rPr>
          <w:rFonts w:asciiTheme="majorHAnsi" w:hAnsiTheme="majorHAnsi" w:cs="Arial"/>
        </w:rPr>
      </w:pPr>
      <w:r w:rsidRPr="00863A30">
        <w:rPr>
          <w:rFonts w:asciiTheme="majorHAnsi" w:hAnsiTheme="majorHAnsi" w:cs="Arial"/>
          <w:b/>
        </w:rPr>
        <w:t>Tabela 1</w:t>
      </w:r>
      <w:r w:rsidRPr="00863A30">
        <w:rPr>
          <w:rFonts w:asciiTheme="majorHAnsi" w:hAnsiTheme="majorHAnsi" w:cs="Arial"/>
        </w:rPr>
        <w:t xml:space="preserve"> </w:t>
      </w:r>
      <w:r w:rsidRPr="00863A30">
        <w:rPr>
          <w:rFonts w:asciiTheme="majorHAnsi" w:hAnsiTheme="majorHAnsi" w:cs="Arial"/>
          <w:b/>
        </w:rPr>
        <w:t>–</w:t>
      </w:r>
      <w:r w:rsidRPr="00863A30">
        <w:rPr>
          <w:rFonts w:asciiTheme="majorHAnsi" w:hAnsiTheme="majorHAnsi" w:cs="Arial"/>
        </w:rPr>
        <w:t xml:space="preserve"> Unidades de Conservaçã</w:t>
      </w:r>
      <w:r w:rsidR="0048395D">
        <w:rPr>
          <w:rFonts w:asciiTheme="majorHAnsi" w:hAnsiTheme="majorHAnsi" w:cs="Arial"/>
        </w:rPr>
        <w:t>o estaduais, geridas pelo IEMA.</w:t>
      </w:r>
    </w:p>
    <w:p w14:paraId="5CBD9821" w14:textId="0254EBE0" w:rsidR="00863A30" w:rsidRPr="00863A30" w:rsidRDefault="00863A30" w:rsidP="0048395D">
      <w:pPr>
        <w:tabs>
          <w:tab w:val="left" w:pos="2127"/>
        </w:tabs>
        <w:spacing w:after="0" w:line="240" w:lineRule="auto"/>
        <w:ind w:left="2268"/>
        <w:rPr>
          <w:rFonts w:asciiTheme="majorHAnsi" w:hAnsiTheme="majorHAnsi" w:cs="Arial"/>
        </w:rPr>
      </w:pPr>
      <w:r w:rsidRPr="00833DE5">
        <w:rPr>
          <w:rFonts w:asciiTheme="majorHAnsi" w:hAnsiTheme="majorHAnsi" w:cs="Arial"/>
          <w:sz w:val="20"/>
        </w:rPr>
        <w:t>Fonte: Gerência de Recursos Naturais</w:t>
      </w:r>
      <w:r w:rsidR="00113598">
        <w:rPr>
          <w:rFonts w:asciiTheme="majorHAnsi" w:hAnsiTheme="majorHAnsi" w:cs="Arial"/>
          <w:sz w:val="20"/>
        </w:rPr>
        <w:t>/</w:t>
      </w:r>
      <w:r w:rsidRPr="00833DE5">
        <w:rPr>
          <w:rFonts w:asciiTheme="majorHAnsi" w:hAnsiTheme="majorHAnsi" w:cs="Arial"/>
          <w:sz w:val="20"/>
        </w:rPr>
        <w:t>IEMA.</w:t>
      </w:r>
    </w:p>
    <w:tbl>
      <w:tblPr>
        <w:tblW w:w="7732" w:type="dxa"/>
        <w:jc w:val="center"/>
        <w:tblCellMar>
          <w:left w:w="0" w:type="dxa"/>
          <w:right w:w="0" w:type="dxa"/>
        </w:tblCellMar>
        <w:tblLook w:val="04A0" w:firstRow="1" w:lastRow="0" w:firstColumn="1" w:lastColumn="0" w:noHBand="0" w:noVBand="1"/>
      </w:tblPr>
      <w:tblGrid>
        <w:gridCol w:w="4717"/>
        <w:gridCol w:w="1560"/>
        <w:gridCol w:w="1455"/>
      </w:tblGrid>
      <w:tr w:rsidR="00863A30" w:rsidRPr="00435326" w14:paraId="56245FB3" w14:textId="77777777" w:rsidTr="0048395D">
        <w:trPr>
          <w:trHeight w:val="223"/>
          <w:jc w:val="center"/>
        </w:trPr>
        <w:tc>
          <w:tcPr>
            <w:tcW w:w="4717" w:type="dxa"/>
            <w:tcBorders>
              <w:top w:val="single" w:sz="18" w:space="0" w:color="FFFFFF"/>
              <w:left w:val="nil"/>
              <w:bottom w:val="single" w:sz="8" w:space="0" w:color="FFFFFF"/>
              <w:right w:val="nil"/>
            </w:tcBorders>
            <w:shd w:val="clear" w:color="auto" w:fill="DDD9C3"/>
            <w:tcMar>
              <w:top w:w="74" w:type="dxa"/>
              <w:left w:w="142" w:type="dxa"/>
              <w:bottom w:w="74" w:type="dxa"/>
              <w:right w:w="142" w:type="dxa"/>
            </w:tcMar>
            <w:vAlign w:val="center"/>
            <w:hideMark/>
          </w:tcPr>
          <w:p w14:paraId="70821BE0" w14:textId="77777777" w:rsidR="00863A30" w:rsidRPr="0053435E" w:rsidRDefault="00863A30" w:rsidP="001A66E8">
            <w:pPr>
              <w:spacing w:after="0"/>
              <w:jc w:val="both"/>
              <w:rPr>
                <w:rFonts w:ascii="Arial" w:hAnsi="Arial" w:cs="Arial"/>
                <w:sz w:val="16"/>
                <w:szCs w:val="16"/>
              </w:rPr>
            </w:pPr>
            <w:r w:rsidRPr="0053435E">
              <w:rPr>
                <w:rFonts w:ascii="Arial" w:hAnsi="Arial" w:cs="Arial"/>
                <w:b/>
                <w:bCs/>
                <w:sz w:val="16"/>
                <w:szCs w:val="16"/>
              </w:rPr>
              <w:t>Categoria SNUC</w:t>
            </w:r>
          </w:p>
        </w:tc>
        <w:tc>
          <w:tcPr>
            <w:tcW w:w="1560" w:type="dxa"/>
            <w:tcBorders>
              <w:top w:val="single" w:sz="18" w:space="0" w:color="FFFFFF"/>
              <w:left w:val="nil"/>
              <w:bottom w:val="single" w:sz="8" w:space="0" w:color="FFFFFF"/>
              <w:right w:val="nil"/>
            </w:tcBorders>
            <w:shd w:val="clear" w:color="auto" w:fill="DDD9C3"/>
            <w:tcMar>
              <w:top w:w="74" w:type="dxa"/>
              <w:left w:w="142" w:type="dxa"/>
              <w:bottom w:w="74" w:type="dxa"/>
              <w:right w:w="142" w:type="dxa"/>
            </w:tcMar>
            <w:vAlign w:val="center"/>
            <w:hideMark/>
          </w:tcPr>
          <w:p w14:paraId="4A74642C" w14:textId="77777777" w:rsidR="00863A30" w:rsidRPr="0053435E" w:rsidRDefault="00863A30" w:rsidP="001A66E8">
            <w:pPr>
              <w:spacing w:after="0"/>
              <w:jc w:val="both"/>
              <w:rPr>
                <w:rFonts w:ascii="Arial" w:hAnsi="Arial" w:cs="Arial"/>
                <w:sz w:val="16"/>
                <w:szCs w:val="16"/>
              </w:rPr>
            </w:pPr>
            <w:r w:rsidRPr="0053435E">
              <w:rPr>
                <w:rFonts w:ascii="Arial" w:hAnsi="Arial" w:cs="Arial"/>
                <w:b/>
                <w:bCs/>
                <w:sz w:val="16"/>
                <w:szCs w:val="16"/>
              </w:rPr>
              <w:t>Ano de Criação</w:t>
            </w:r>
          </w:p>
        </w:tc>
        <w:tc>
          <w:tcPr>
            <w:tcW w:w="1455" w:type="dxa"/>
            <w:tcBorders>
              <w:top w:val="single" w:sz="18" w:space="0" w:color="FFFFFF"/>
              <w:left w:val="nil"/>
              <w:bottom w:val="single" w:sz="8" w:space="0" w:color="FFFFFF"/>
              <w:right w:val="nil"/>
            </w:tcBorders>
            <w:shd w:val="clear" w:color="auto" w:fill="DDD9C3"/>
            <w:tcMar>
              <w:top w:w="74" w:type="dxa"/>
              <w:left w:w="142" w:type="dxa"/>
              <w:bottom w:w="74" w:type="dxa"/>
              <w:right w:w="142" w:type="dxa"/>
            </w:tcMar>
            <w:vAlign w:val="center"/>
            <w:hideMark/>
          </w:tcPr>
          <w:p w14:paraId="6E33D94D" w14:textId="77777777" w:rsidR="00863A30" w:rsidRPr="0053435E" w:rsidRDefault="00863A30" w:rsidP="001A66E8">
            <w:pPr>
              <w:spacing w:after="0"/>
              <w:jc w:val="both"/>
              <w:rPr>
                <w:rFonts w:ascii="Arial" w:hAnsi="Arial" w:cs="Arial"/>
                <w:sz w:val="16"/>
                <w:szCs w:val="16"/>
              </w:rPr>
            </w:pPr>
            <w:r w:rsidRPr="0053435E">
              <w:rPr>
                <w:rFonts w:ascii="Arial" w:hAnsi="Arial" w:cs="Arial"/>
                <w:b/>
                <w:bCs/>
                <w:sz w:val="16"/>
                <w:szCs w:val="16"/>
              </w:rPr>
              <w:t>Área (ha)</w:t>
            </w:r>
          </w:p>
        </w:tc>
      </w:tr>
      <w:tr w:rsidR="00CF7EA2" w:rsidRPr="00435326" w14:paraId="6A0E1124"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0E2544F5"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APA de Conceição da Barra</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46D3132B"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1998</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A932563"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7.728,00</w:t>
            </w:r>
          </w:p>
        </w:tc>
      </w:tr>
      <w:tr w:rsidR="00CF7EA2" w:rsidRPr="00435326" w14:paraId="5A0E4F26"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3E03177"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 xml:space="preserve">APA de </w:t>
            </w:r>
            <w:proofErr w:type="spellStart"/>
            <w:r w:rsidRPr="0053435E">
              <w:rPr>
                <w:rFonts w:ascii="Arial" w:hAnsi="Arial" w:cs="Arial"/>
                <w:sz w:val="16"/>
                <w:szCs w:val="16"/>
              </w:rPr>
              <w:t>Guanandy</w:t>
            </w:r>
            <w:proofErr w:type="spellEnd"/>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AD6727A"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1994</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FF2A0C4"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5.242,00</w:t>
            </w:r>
          </w:p>
        </w:tc>
      </w:tr>
      <w:tr w:rsidR="00CF7EA2" w:rsidRPr="00435326" w14:paraId="2FD240EB"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71FF5DBC"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 xml:space="preserve">APA de </w:t>
            </w:r>
            <w:proofErr w:type="spellStart"/>
            <w:r w:rsidRPr="0053435E">
              <w:rPr>
                <w:rFonts w:ascii="Arial" w:hAnsi="Arial" w:cs="Arial"/>
                <w:sz w:val="16"/>
                <w:szCs w:val="16"/>
              </w:rPr>
              <w:t>Goiapaba</w:t>
            </w:r>
            <w:proofErr w:type="spellEnd"/>
            <w:r w:rsidRPr="0053435E">
              <w:rPr>
                <w:rFonts w:ascii="Arial" w:hAnsi="Arial" w:cs="Arial"/>
                <w:sz w:val="16"/>
                <w:szCs w:val="16"/>
              </w:rPr>
              <w:t>-Açu</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CBBFBF1"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1994</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02BD3621"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3.740,00</w:t>
            </w:r>
          </w:p>
        </w:tc>
      </w:tr>
      <w:tr w:rsidR="00CF7EA2" w:rsidRPr="00435326" w14:paraId="3719D665"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10F57FC0"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APA da Pedra do Elefante</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53296C2"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 xml:space="preserve"> 2001</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70CE582E"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2.562,31</w:t>
            </w:r>
          </w:p>
        </w:tc>
      </w:tr>
      <w:tr w:rsidR="00CF7EA2" w:rsidRPr="00435326" w14:paraId="7396A5BC"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011424E"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APA de Praia Mole</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1296708"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1994</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4C625654"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400,00</w:t>
            </w:r>
          </w:p>
        </w:tc>
      </w:tr>
      <w:tr w:rsidR="00CF7EA2" w:rsidRPr="00435326" w14:paraId="6764450E"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0B788FA1"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 xml:space="preserve">APA de </w:t>
            </w:r>
            <w:proofErr w:type="spellStart"/>
            <w:r w:rsidRPr="0053435E">
              <w:rPr>
                <w:rFonts w:ascii="Arial" w:hAnsi="Arial" w:cs="Arial"/>
                <w:sz w:val="16"/>
                <w:szCs w:val="16"/>
              </w:rPr>
              <w:t>Setiba</w:t>
            </w:r>
            <w:proofErr w:type="spellEnd"/>
            <w:r w:rsidRPr="0053435E">
              <w:rPr>
                <w:rFonts w:ascii="Arial" w:hAnsi="Arial" w:cs="Arial"/>
                <w:sz w:val="16"/>
                <w:szCs w:val="16"/>
              </w:rPr>
              <w:t xml:space="preserve"> </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B2AC35E"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1994</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295C99D"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12.960,00</w:t>
            </w:r>
          </w:p>
        </w:tc>
      </w:tr>
      <w:tr w:rsidR="00CF7EA2" w:rsidRPr="00435326" w14:paraId="0AEA37D6"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45C81184"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ARIE Morro da Vargem</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754C62D"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2005</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7A43824A"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573,00</w:t>
            </w:r>
          </w:p>
        </w:tc>
      </w:tr>
      <w:tr w:rsidR="00CF7EA2" w:rsidRPr="00435326" w14:paraId="4A1FE2FE"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145C2B78" w14:textId="57A5D66A"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Monumento Natural</w:t>
            </w:r>
            <w:r w:rsidR="0048395D">
              <w:rPr>
                <w:rFonts w:ascii="Arial" w:hAnsi="Arial" w:cs="Arial"/>
                <w:sz w:val="16"/>
                <w:szCs w:val="16"/>
              </w:rPr>
              <w:t xml:space="preserve"> (MONA)</w:t>
            </w:r>
            <w:r w:rsidRPr="0053435E">
              <w:rPr>
                <w:rFonts w:ascii="Arial" w:hAnsi="Arial" w:cs="Arial"/>
                <w:sz w:val="16"/>
                <w:szCs w:val="16"/>
              </w:rPr>
              <w:t xml:space="preserve"> O Frade e a Freira</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EFC5231"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2007</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0E9F31A"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861,40</w:t>
            </w:r>
          </w:p>
        </w:tc>
      </w:tr>
      <w:tr w:rsidR="00CF7EA2" w:rsidRPr="00435326" w14:paraId="1AB49080"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44540D1B" w14:textId="77777777" w:rsidR="00CF7EA2" w:rsidRPr="0053435E" w:rsidRDefault="00CF7EA2" w:rsidP="001629AF">
            <w:pPr>
              <w:spacing w:after="0" w:line="240" w:lineRule="auto"/>
              <w:jc w:val="both"/>
              <w:rPr>
                <w:rFonts w:ascii="Arial" w:hAnsi="Arial" w:cs="Arial"/>
                <w:sz w:val="16"/>
                <w:szCs w:val="16"/>
              </w:rPr>
            </w:pPr>
            <w:r w:rsidRPr="0053435E">
              <w:rPr>
                <w:rFonts w:ascii="Arial" w:hAnsi="Arial" w:cs="Arial"/>
                <w:sz w:val="16"/>
                <w:szCs w:val="16"/>
              </w:rPr>
              <w:t>Monumento Natural Serra das Torres</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7878EB0" w14:textId="77777777" w:rsidR="00CF7EA2" w:rsidRPr="0053435E" w:rsidRDefault="00CF7EA2" w:rsidP="001629AF">
            <w:pPr>
              <w:spacing w:after="0" w:line="240" w:lineRule="auto"/>
              <w:jc w:val="both"/>
              <w:rPr>
                <w:rFonts w:ascii="Arial" w:hAnsi="Arial" w:cs="Arial"/>
                <w:sz w:val="16"/>
                <w:szCs w:val="16"/>
              </w:rPr>
            </w:pPr>
            <w:r w:rsidRPr="0053435E">
              <w:rPr>
                <w:rFonts w:ascii="Arial" w:hAnsi="Arial" w:cs="Arial"/>
                <w:sz w:val="16"/>
                <w:szCs w:val="16"/>
              </w:rPr>
              <w:t>2010</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5679D386" w14:textId="77777777" w:rsidR="00CF7EA2" w:rsidRPr="0053435E" w:rsidRDefault="00CF7EA2" w:rsidP="001629AF">
            <w:pPr>
              <w:spacing w:after="0" w:line="240" w:lineRule="auto"/>
              <w:jc w:val="both"/>
              <w:rPr>
                <w:rFonts w:ascii="Arial" w:hAnsi="Arial" w:cs="Arial"/>
                <w:sz w:val="16"/>
                <w:szCs w:val="16"/>
              </w:rPr>
            </w:pPr>
            <w:r w:rsidRPr="0053435E">
              <w:rPr>
                <w:rFonts w:ascii="Arial" w:hAnsi="Arial" w:cs="Arial"/>
                <w:sz w:val="16"/>
                <w:szCs w:val="16"/>
              </w:rPr>
              <w:t>10.458,00</w:t>
            </w:r>
          </w:p>
        </w:tc>
      </w:tr>
      <w:tr w:rsidR="00CF7EA2" w:rsidRPr="00435326" w14:paraId="4B1B0CD8"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A0FFA16"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Parque Estadual da Cachoeira da Fumaça</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11F9F5F6"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1984/1990</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D5D9B49"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162,50</w:t>
            </w:r>
          </w:p>
        </w:tc>
      </w:tr>
      <w:tr w:rsidR="00CF7EA2" w:rsidRPr="00435326" w14:paraId="6A416616"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91A06BC"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Parque Estadual de Forno Grande</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681115E"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1960/1998</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00843066"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730,00</w:t>
            </w:r>
          </w:p>
        </w:tc>
      </w:tr>
      <w:tr w:rsidR="00CF7EA2" w:rsidRPr="00435326" w14:paraId="644FF638"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4E9A4DCF"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Parque Estadual de Itaúnas</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10A7ECF2"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1991</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1539C53A"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3.481,00</w:t>
            </w:r>
          </w:p>
        </w:tc>
      </w:tr>
      <w:tr w:rsidR="00CF7EA2" w:rsidRPr="00435326" w14:paraId="64BED6CF"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36D7E8B"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Parque Estadual Mata das Flores</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7A9C924E"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1986/1992</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3A5A52F"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800,00</w:t>
            </w:r>
          </w:p>
        </w:tc>
      </w:tr>
      <w:tr w:rsidR="00CF7EA2" w:rsidRPr="00435326" w14:paraId="6776BB3B"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61E8F88"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lastRenderedPageBreak/>
              <w:t>Parque Estadual Paulo César Vinha</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D7537E9"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1990</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54EEC7E0"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1.500,00</w:t>
            </w:r>
          </w:p>
        </w:tc>
      </w:tr>
      <w:tr w:rsidR="00863A30" w:rsidRPr="00435326" w14:paraId="7F6FA16C"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4C783243" w14:textId="77777777" w:rsidR="00863A30" w:rsidRPr="0053435E" w:rsidRDefault="00863A30" w:rsidP="001A66E8">
            <w:pPr>
              <w:spacing w:after="0"/>
              <w:jc w:val="both"/>
              <w:rPr>
                <w:rFonts w:ascii="Arial" w:hAnsi="Arial" w:cs="Arial"/>
                <w:sz w:val="16"/>
                <w:szCs w:val="16"/>
              </w:rPr>
            </w:pPr>
            <w:r w:rsidRPr="0053435E">
              <w:rPr>
                <w:rFonts w:ascii="Arial" w:hAnsi="Arial" w:cs="Arial"/>
                <w:sz w:val="16"/>
                <w:szCs w:val="16"/>
              </w:rPr>
              <w:t>Parque Estadual de Pedra Azul</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3A2D252F" w14:textId="77777777" w:rsidR="00863A30" w:rsidRPr="0053435E" w:rsidRDefault="00863A30" w:rsidP="001A66E8">
            <w:pPr>
              <w:spacing w:after="0"/>
              <w:jc w:val="both"/>
              <w:rPr>
                <w:rFonts w:ascii="Arial" w:hAnsi="Arial" w:cs="Arial"/>
                <w:sz w:val="16"/>
                <w:szCs w:val="16"/>
              </w:rPr>
            </w:pPr>
            <w:r w:rsidRPr="0053435E">
              <w:rPr>
                <w:rFonts w:ascii="Arial" w:hAnsi="Arial" w:cs="Arial"/>
                <w:sz w:val="16"/>
                <w:szCs w:val="16"/>
              </w:rPr>
              <w:t>1960/1991</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70F844AD" w14:textId="77777777" w:rsidR="00863A30" w:rsidRPr="0053435E" w:rsidRDefault="00863A30" w:rsidP="001A66E8">
            <w:pPr>
              <w:spacing w:after="0"/>
              <w:jc w:val="both"/>
              <w:rPr>
                <w:rFonts w:ascii="Arial" w:hAnsi="Arial" w:cs="Arial"/>
                <w:sz w:val="16"/>
                <w:szCs w:val="16"/>
              </w:rPr>
            </w:pPr>
            <w:r w:rsidRPr="0053435E">
              <w:rPr>
                <w:rFonts w:ascii="Arial" w:hAnsi="Arial" w:cs="Arial"/>
                <w:sz w:val="16"/>
                <w:szCs w:val="16"/>
              </w:rPr>
              <w:t>1.240,00</w:t>
            </w:r>
          </w:p>
        </w:tc>
      </w:tr>
      <w:tr w:rsidR="00CF7EA2" w:rsidRPr="00435326" w14:paraId="24F6DD3E"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11FDD6AD"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Reserva Biológica de Duas Bocas</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522158B4"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1965/1991</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454D186" w14:textId="77777777" w:rsidR="00CF7EA2" w:rsidRPr="0053435E" w:rsidRDefault="00CF7EA2" w:rsidP="001629AF">
            <w:pPr>
              <w:spacing w:after="0"/>
              <w:jc w:val="both"/>
              <w:rPr>
                <w:rFonts w:ascii="Arial" w:hAnsi="Arial" w:cs="Arial"/>
                <w:sz w:val="16"/>
                <w:szCs w:val="16"/>
              </w:rPr>
            </w:pPr>
            <w:r w:rsidRPr="0053435E">
              <w:rPr>
                <w:rFonts w:ascii="Arial" w:hAnsi="Arial" w:cs="Arial"/>
                <w:sz w:val="16"/>
                <w:szCs w:val="16"/>
              </w:rPr>
              <w:t>2.910,00</w:t>
            </w:r>
          </w:p>
        </w:tc>
      </w:tr>
      <w:tr w:rsidR="00863A30" w:rsidRPr="00435326" w14:paraId="73D594F4" w14:textId="77777777" w:rsidTr="0048395D">
        <w:trPr>
          <w:trHeight w:val="223"/>
          <w:jc w:val="center"/>
        </w:trPr>
        <w:tc>
          <w:tcPr>
            <w:tcW w:w="4717"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64D05FBC" w14:textId="3D53EAB9" w:rsidR="00863A30" w:rsidRPr="0053435E" w:rsidRDefault="00863A30" w:rsidP="001A66E8">
            <w:pPr>
              <w:spacing w:after="0"/>
              <w:jc w:val="both"/>
              <w:rPr>
                <w:rFonts w:ascii="Arial" w:hAnsi="Arial" w:cs="Arial"/>
                <w:sz w:val="16"/>
                <w:szCs w:val="16"/>
              </w:rPr>
            </w:pPr>
            <w:r w:rsidRPr="0053435E">
              <w:rPr>
                <w:rFonts w:ascii="Arial" w:hAnsi="Arial" w:cs="Arial"/>
                <w:sz w:val="16"/>
                <w:szCs w:val="16"/>
              </w:rPr>
              <w:t>R</w:t>
            </w:r>
            <w:r w:rsidR="0048395D">
              <w:rPr>
                <w:rFonts w:ascii="Arial" w:hAnsi="Arial" w:cs="Arial"/>
                <w:sz w:val="16"/>
                <w:szCs w:val="16"/>
              </w:rPr>
              <w:t xml:space="preserve">eserva de </w:t>
            </w:r>
            <w:r w:rsidRPr="0053435E">
              <w:rPr>
                <w:rFonts w:ascii="Arial" w:hAnsi="Arial" w:cs="Arial"/>
                <w:sz w:val="16"/>
                <w:szCs w:val="16"/>
              </w:rPr>
              <w:t>D</w:t>
            </w:r>
            <w:r w:rsidR="0048395D">
              <w:rPr>
                <w:rFonts w:ascii="Arial" w:hAnsi="Arial" w:cs="Arial"/>
                <w:sz w:val="16"/>
                <w:szCs w:val="16"/>
              </w:rPr>
              <w:t xml:space="preserve">esenvolvimento </w:t>
            </w:r>
            <w:r w:rsidRPr="0053435E">
              <w:rPr>
                <w:rFonts w:ascii="Arial" w:hAnsi="Arial" w:cs="Arial"/>
                <w:sz w:val="16"/>
                <w:szCs w:val="16"/>
              </w:rPr>
              <w:t>S</w:t>
            </w:r>
            <w:r w:rsidR="0048395D">
              <w:rPr>
                <w:rFonts w:ascii="Arial" w:hAnsi="Arial" w:cs="Arial"/>
                <w:sz w:val="16"/>
                <w:szCs w:val="16"/>
              </w:rPr>
              <w:t>ustentável</w:t>
            </w:r>
            <w:r w:rsidRPr="0053435E">
              <w:rPr>
                <w:rFonts w:ascii="Arial" w:hAnsi="Arial" w:cs="Arial"/>
                <w:sz w:val="16"/>
                <w:szCs w:val="16"/>
              </w:rPr>
              <w:t xml:space="preserve"> Concha D´Ostra</w:t>
            </w:r>
          </w:p>
        </w:tc>
        <w:tc>
          <w:tcPr>
            <w:tcW w:w="1560"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28F5992C" w14:textId="77777777" w:rsidR="00863A30" w:rsidRPr="0053435E" w:rsidRDefault="00863A30" w:rsidP="001A66E8">
            <w:pPr>
              <w:spacing w:after="0"/>
              <w:jc w:val="both"/>
              <w:rPr>
                <w:rFonts w:ascii="Arial" w:hAnsi="Arial" w:cs="Arial"/>
                <w:sz w:val="16"/>
                <w:szCs w:val="16"/>
              </w:rPr>
            </w:pPr>
            <w:r w:rsidRPr="0053435E">
              <w:rPr>
                <w:rFonts w:ascii="Arial" w:hAnsi="Arial" w:cs="Arial"/>
                <w:sz w:val="16"/>
                <w:szCs w:val="16"/>
              </w:rPr>
              <w:t>2007</w:t>
            </w:r>
          </w:p>
        </w:tc>
        <w:tc>
          <w:tcPr>
            <w:tcW w:w="1455" w:type="dxa"/>
            <w:tcBorders>
              <w:top w:val="single" w:sz="8" w:space="0" w:color="FFFFFF"/>
              <w:left w:val="nil"/>
              <w:bottom w:val="single" w:sz="8" w:space="0" w:color="FFFFFF"/>
              <w:right w:val="nil"/>
            </w:tcBorders>
            <w:shd w:val="clear" w:color="auto" w:fill="EFEFEF"/>
            <w:tcMar>
              <w:top w:w="74" w:type="dxa"/>
              <w:left w:w="142" w:type="dxa"/>
              <w:bottom w:w="74" w:type="dxa"/>
              <w:right w:w="142" w:type="dxa"/>
            </w:tcMar>
            <w:vAlign w:val="center"/>
            <w:hideMark/>
          </w:tcPr>
          <w:p w14:paraId="7101F9B5" w14:textId="77777777" w:rsidR="00863A30" w:rsidRPr="0053435E" w:rsidRDefault="00863A30" w:rsidP="001A66E8">
            <w:pPr>
              <w:spacing w:after="0"/>
              <w:jc w:val="both"/>
              <w:rPr>
                <w:rFonts w:ascii="Arial" w:hAnsi="Arial" w:cs="Arial"/>
                <w:sz w:val="16"/>
                <w:szCs w:val="16"/>
              </w:rPr>
            </w:pPr>
            <w:r w:rsidRPr="0053435E">
              <w:rPr>
                <w:rFonts w:ascii="Arial" w:hAnsi="Arial" w:cs="Arial"/>
                <w:sz w:val="16"/>
                <w:szCs w:val="16"/>
              </w:rPr>
              <w:t>953,50</w:t>
            </w:r>
          </w:p>
        </w:tc>
      </w:tr>
      <w:tr w:rsidR="00863A30" w:rsidRPr="00435326" w14:paraId="0236C397" w14:textId="77777777" w:rsidTr="00380E41">
        <w:trPr>
          <w:trHeight w:val="223"/>
          <w:jc w:val="center"/>
        </w:trPr>
        <w:tc>
          <w:tcPr>
            <w:tcW w:w="4717" w:type="dxa"/>
            <w:tcBorders>
              <w:top w:val="single" w:sz="8" w:space="0" w:color="FFFFFF"/>
              <w:left w:val="nil"/>
              <w:bottom w:val="single" w:sz="8" w:space="0" w:color="FFFFFF"/>
              <w:right w:val="nil"/>
            </w:tcBorders>
            <w:shd w:val="clear" w:color="auto" w:fill="DDD9C3"/>
            <w:tcMar>
              <w:top w:w="74" w:type="dxa"/>
              <w:left w:w="142" w:type="dxa"/>
              <w:bottom w:w="74" w:type="dxa"/>
              <w:right w:w="142" w:type="dxa"/>
            </w:tcMar>
            <w:vAlign w:val="center"/>
            <w:hideMark/>
          </w:tcPr>
          <w:p w14:paraId="0AD664CA" w14:textId="77777777" w:rsidR="00863A30" w:rsidRPr="0053435E" w:rsidRDefault="00863A30" w:rsidP="001A66E8">
            <w:pPr>
              <w:spacing w:after="0" w:line="240" w:lineRule="auto"/>
              <w:jc w:val="both"/>
              <w:rPr>
                <w:rFonts w:ascii="Arial" w:hAnsi="Arial" w:cs="Arial"/>
                <w:sz w:val="16"/>
                <w:szCs w:val="16"/>
              </w:rPr>
            </w:pPr>
            <w:r w:rsidRPr="0053435E">
              <w:rPr>
                <w:rFonts w:ascii="Arial" w:hAnsi="Arial" w:cs="Arial"/>
                <w:b/>
                <w:bCs/>
                <w:sz w:val="16"/>
                <w:szCs w:val="16"/>
              </w:rPr>
              <w:t>Total     17 unidades (9 PI – 8 US)</w:t>
            </w:r>
          </w:p>
        </w:tc>
        <w:tc>
          <w:tcPr>
            <w:tcW w:w="1560" w:type="dxa"/>
            <w:tcBorders>
              <w:top w:val="single" w:sz="8" w:space="0" w:color="FFFFFF"/>
              <w:left w:val="nil"/>
              <w:bottom w:val="single" w:sz="8" w:space="0" w:color="FFFFFF"/>
              <w:right w:val="nil"/>
            </w:tcBorders>
            <w:shd w:val="clear" w:color="auto" w:fill="DDD9C3"/>
            <w:tcMar>
              <w:top w:w="74" w:type="dxa"/>
              <w:left w:w="142" w:type="dxa"/>
              <w:bottom w:w="74" w:type="dxa"/>
              <w:right w:w="142" w:type="dxa"/>
            </w:tcMar>
            <w:vAlign w:val="center"/>
            <w:hideMark/>
          </w:tcPr>
          <w:p w14:paraId="5DE55EB1" w14:textId="77777777" w:rsidR="00863A30" w:rsidRPr="0053435E" w:rsidRDefault="00863A30" w:rsidP="001A66E8">
            <w:pPr>
              <w:spacing w:after="0" w:line="240" w:lineRule="auto"/>
              <w:jc w:val="both"/>
              <w:rPr>
                <w:rFonts w:ascii="Arial" w:hAnsi="Arial" w:cs="Arial"/>
                <w:sz w:val="16"/>
                <w:szCs w:val="16"/>
              </w:rPr>
            </w:pPr>
          </w:p>
        </w:tc>
        <w:tc>
          <w:tcPr>
            <w:tcW w:w="1455" w:type="dxa"/>
            <w:tcBorders>
              <w:top w:val="single" w:sz="8" w:space="0" w:color="FFFFFF"/>
              <w:left w:val="nil"/>
              <w:bottom w:val="single" w:sz="8" w:space="0" w:color="FFFFFF"/>
              <w:right w:val="nil"/>
            </w:tcBorders>
            <w:shd w:val="clear" w:color="auto" w:fill="DDD9C3"/>
            <w:tcMar>
              <w:top w:w="74" w:type="dxa"/>
              <w:left w:w="142" w:type="dxa"/>
              <w:bottom w:w="74" w:type="dxa"/>
              <w:right w:w="142" w:type="dxa"/>
            </w:tcMar>
            <w:vAlign w:val="center"/>
            <w:hideMark/>
          </w:tcPr>
          <w:p w14:paraId="436E86D0" w14:textId="77777777" w:rsidR="00863A30" w:rsidRPr="0053435E" w:rsidRDefault="00863A30" w:rsidP="001A66E8">
            <w:pPr>
              <w:spacing w:after="0" w:line="240" w:lineRule="auto"/>
              <w:jc w:val="both"/>
              <w:rPr>
                <w:rFonts w:ascii="Arial" w:hAnsi="Arial" w:cs="Arial"/>
                <w:sz w:val="16"/>
                <w:szCs w:val="16"/>
              </w:rPr>
            </w:pPr>
            <w:r w:rsidRPr="0053435E">
              <w:rPr>
                <w:rFonts w:ascii="Arial" w:hAnsi="Arial" w:cs="Arial"/>
                <w:b/>
                <w:bCs/>
                <w:sz w:val="16"/>
                <w:szCs w:val="16"/>
              </w:rPr>
              <w:t>56.301,71</w:t>
            </w:r>
          </w:p>
        </w:tc>
      </w:tr>
    </w:tbl>
    <w:p w14:paraId="64BFBB29" w14:textId="77777777" w:rsidR="00380E41" w:rsidRPr="00380E41" w:rsidRDefault="00380E41" w:rsidP="00380E41">
      <w:pPr>
        <w:jc w:val="both"/>
      </w:pPr>
    </w:p>
    <w:p w14:paraId="2A7BFA06" w14:textId="6005D78D" w:rsidR="00380E41" w:rsidRPr="00380E41" w:rsidRDefault="00380E41" w:rsidP="00380E41">
      <w:pPr>
        <w:jc w:val="both"/>
      </w:pPr>
    </w:p>
    <w:p w14:paraId="54B30AC6" w14:textId="2F18A2D3" w:rsidR="00A81407" w:rsidRPr="00320637" w:rsidRDefault="00A81407" w:rsidP="00697C51">
      <w:pPr>
        <w:pStyle w:val="Ttulo1"/>
      </w:pPr>
      <w:bookmarkStart w:id="4" w:name="_Toc533755751"/>
      <w:r w:rsidRPr="00320637">
        <w:t xml:space="preserve">Autorização de Pesquisas em </w:t>
      </w:r>
      <w:proofErr w:type="spellStart"/>
      <w:r w:rsidRPr="00697B3F">
        <w:rPr>
          <w:b/>
        </w:rPr>
        <w:t>UCs</w:t>
      </w:r>
      <w:proofErr w:type="spellEnd"/>
      <w:r w:rsidRPr="00697B3F">
        <w:rPr>
          <w:b/>
        </w:rPr>
        <w:t xml:space="preserve"> estaduais</w:t>
      </w:r>
      <w:r w:rsidR="00E536AA" w:rsidRPr="00320637">
        <w:t xml:space="preserve"> </w:t>
      </w:r>
      <w:r w:rsidR="001A66E8" w:rsidRPr="00320637">
        <w:t>do Espírito Santo</w:t>
      </w:r>
      <w:bookmarkEnd w:id="4"/>
    </w:p>
    <w:p w14:paraId="38DC801D" w14:textId="5F2B5483" w:rsidR="00697B3F" w:rsidRDefault="00CE1160" w:rsidP="00697B3F">
      <w:pPr>
        <w:jc w:val="both"/>
      </w:pPr>
      <w:r>
        <w:rPr>
          <w:noProof/>
          <w:lang w:eastAsia="pt-BR"/>
        </w:rPr>
        <mc:AlternateContent>
          <mc:Choice Requires="wps">
            <w:drawing>
              <wp:anchor distT="0" distB="0" distL="114300" distR="114300" simplePos="0" relativeHeight="251649024" behindDoc="1" locked="0" layoutInCell="1" allowOverlap="1" wp14:anchorId="34B68734" wp14:editId="590F328C">
                <wp:simplePos x="0" y="0"/>
                <wp:positionH relativeFrom="column">
                  <wp:posOffset>-3810</wp:posOffset>
                </wp:positionH>
                <wp:positionV relativeFrom="paragraph">
                  <wp:posOffset>98426</wp:posOffset>
                </wp:positionV>
                <wp:extent cx="5410200" cy="93345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5410200" cy="933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3BF4" id="Retângulo 7" o:spid="_x0000_s1026" style="position:absolute;margin-left:-.3pt;margin-top:7.75pt;width:426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" fillcolor="white [3212]" strokecolor="black [3213]" strokeweight="1pt"/>
            </w:pict>
          </mc:Fallback>
        </mc:AlternateContent>
      </w:r>
    </w:p>
    <w:p w14:paraId="7E2B9A78" w14:textId="421B368D" w:rsidR="00697B3F" w:rsidRDefault="00697B3F" w:rsidP="001629AF">
      <w:pPr>
        <w:pStyle w:val="PargrafodaLista"/>
        <w:numPr>
          <w:ilvl w:val="0"/>
          <w:numId w:val="1"/>
        </w:numPr>
        <w:spacing w:after="120" w:line="276" w:lineRule="auto"/>
        <w:ind w:left="568" w:right="284" w:hanging="284"/>
        <w:contextualSpacing w:val="0"/>
        <w:jc w:val="both"/>
        <w:rPr>
          <w:b/>
        </w:rPr>
      </w:pPr>
      <w:r>
        <w:rPr>
          <w:b/>
        </w:rPr>
        <w:t xml:space="preserve">O IEMA autoriza pesquisas científicas </w:t>
      </w:r>
      <w:r w:rsidRPr="006C1C5D">
        <w:rPr>
          <w:b/>
          <w:caps/>
        </w:rPr>
        <w:t>somente</w:t>
      </w:r>
      <w:r>
        <w:rPr>
          <w:b/>
        </w:rPr>
        <w:t xml:space="preserve"> das unidades de conservação </w:t>
      </w:r>
      <w:r w:rsidR="006C1C5D">
        <w:rPr>
          <w:b/>
        </w:rPr>
        <w:t>estaduais</w:t>
      </w:r>
      <w:r w:rsidR="007E1A6A">
        <w:rPr>
          <w:b/>
        </w:rPr>
        <w:t>. Referente</w:t>
      </w:r>
      <w:r>
        <w:rPr>
          <w:b/>
        </w:rPr>
        <w:t xml:space="preserve"> </w:t>
      </w:r>
      <w:r w:rsidR="007E1A6A">
        <w:rPr>
          <w:b/>
        </w:rPr>
        <w:t>a</w:t>
      </w:r>
      <w:r>
        <w:rPr>
          <w:b/>
        </w:rPr>
        <w:t>o</w:t>
      </w:r>
      <w:r w:rsidR="007E1A6A">
        <w:rPr>
          <w:b/>
        </w:rPr>
        <w:t>s</w:t>
      </w:r>
      <w:r>
        <w:rPr>
          <w:b/>
        </w:rPr>
        <w:t xml:space="preserve"> ente</w:t>
      </w:r>
      <w:r w:rsidR="007E1A6A">
        <w:rPr>
          <w:b/>
        </w:rPr>
        <w:t>s</w:t>
      </w:r>
      <w:r>
        <w:rPr>
          <w:b/>
        </w:rPr>
        <w:t xml:space="preserve"> federal ou municipal vide item IX b.</w:t>
      </w:r>
    </w:p>
    <w:p w14:paraId="37131C85" w14:textId="46F0CE7F" w:rsidR="00CE1160" w:rsidRDefault="006C1C5D" w:rsidP="001629AF">
      <w:pPr>
        <w:pStyle w:val="PargrafodaLista"/>
        <w:numPr>
          <w:ilvl w:val="0"/>
          <w:numId w:val="1"/>
        </w:numPr>
        <w:spacing w:after="120" w:line="276" w:lineRule="auto"/>
        <w:ind w:left="568" w:right="284" w:hanging="284"/>
        <w:contextualSpacing w:val="0"/>
        <w:jc w:val="both"/>
        <w:rPr>
          <w:b/>
        </w:rPr>
      </w:pPr>
      <w:r>
        <w:rPr>
          <w:b/>
        </w:rPr>
        <w:t>Para o</w:t>
      </w:r>
      <w:r w:rsidR="00CE1160">
        <w:rPr>
          <w:b/>
        </w:rPr>
        <w:t>s casos de pesquisadores estrangeiros, vide</w:t>
      </w:r>
      <w:r w:rsidR="00CE1160" w:rsidRPr="00CE1160">
        <w:rPr>
          <w:b/>
        </w:rPr>
        <w:t xml:space="preserve"> </w:t>
      </w:r>
      <w:r w:rsidR="00CE1160">
        <w:rPr>
          <w:b/>
        </w:rPr>
        <w:t xml:space="preserve">item IX d. </w:t>
      </w:r>
    </w:p>
    <w:p w14:paraId="7D40B71D" w14:textId="77777777" w:rsidR="0048395D" w:rsidRPr="004C7F37" w:rsidRDefault="0048395D" w:rsidP="004C7F37">
      <w:pPr>
        <w:jc w:val="both"/>
      </w:pPr>
    </w:p>
    <w:p w14:paraId="71B39B2E" w14:textId="6494B88E" w:rsidR="006F179E" w:rsidRPr="00320637" w:rsidRDefault="001A66E8" w:rsidP="00C261C4">
      <w:pPr>
        <w:pStyle w:val="Ttulo2"/>
        <w:numPr>
          <w:ilvl w:val="0"/>
          <w:numId w:val="10"/>
        </w:numPr>
      </w:pPr>
      <w:bookmarkStart w:id="5" w:name="_Toc533755752"/>
      <w:r w:rsidRPr="00320637">
        <w:t>S</w:t>
      </w:r>
      <w:r w:rsidR="009937D3" w:rsidRPr="00320637">
        <w:t>olicitação de A</w:t>
      </w:r>
      <w:r w:rsidR="006F179E" w:rsidRPr="00320637">
        <w:t>utorização</w:t>
      </w:r>
      <w:bookmarkEnd w:id="5"/>
    </w:p>
    <w:p w14:paraId="6DF24FA0" w14:textId="49617CEF" w:rsidR="00E84951" w:rsidRDefault="000E1B56" w:rsidP="000E1B56">
      <w:pPr>
        <w:jc w:val="both"/>
      </w:pPr>
      <w:r w:rsidRPr="00132DF1">
        <w:t xml:space="preserve">A concessão de </w:t>
      </w:r>
      <w:r w:rsidR="00E84951">
        <w:t>A</w:t>
      </w:r>
      <w:r w:rsidRPr="00132DF1">
        <w:t xml:space="preserve">utorização de </w:t>
      </w:r>
      <w:r w:rsidR="00E84951">
        <w:t>P</w:t>
      </w:r>
      <w:r w:rsidRPr="00132DF1">
        <w:t>esquisa dependerá</w:t>
      </w:r>
      <w:r w:rsidR="00822D1C">
        <w:t xml:space="preserve"> da abertura oficial </w:t>
      </w:r>
      <w:r w:rsidR="006C1C5D">
        <w:t>do</w:t>
      </w:r>
      <w:r w:rsidR="00822D1C">
        <w:t xml:space="preserve"> Processo Administrativo com </w:t>
      </w:r>
      <w:r w:rsidRPr="00132DF1">
        <w:t xml:space="preserve">a apresentação </w:t>
      </w:r>
      <w:r w:rsidR="007E1A6A" w:rsidRPr="00132DF1">
        <w:t>da documentaç</w:t>
      </w:r>
      <w:r w:rsidR="007E1A6A">
        <w:t xml:space="preserve">ão exigida, conforme </w:t>
      </w:r>
      <w:r>
        <w:t>o</w:t>
      </w:r>
      <w:r w:rsidRPr="00132DF1">
        <w:t xml:space="preserve"> Decreto</w:t>
      </w:r>
      <w:r w:rsidRPr="000E1B56">
        <w:t xml:space="preserve"> </w:t>
      </w:r>
      <w:r>
        <w:t>nº 4.2</w:t>
      </w:r>
      <w:r w:rsidR="00E02835">
        <w:t>2</w:t>
      </w:r>
      <w:r>
        <w:t>5</w:t>
      </w:r>
      <w:r w:rsidR="006106FD">
        <w:t>-N</w:t>
      </w:r>
      <w:r>
        <w:t>/1998</w:t>
      </w:r>
      <w:r w:rsidR="00E84951">
        <w:t>.</w:t>
      </w:r>
    </w:p>
    <w:p w14:paraId="0307F551" w14:textId="2CB6C8A4" w:rsidR="00822D1C" w:rsidRDefault="00822D1C" w:rsidP="00822D1C">
      <w:pPr>
        <w:jc w:val="both"/>
      </w:pPr>
      <w:r>
        <w:t>Toda a documentação impressa pode ser</w:t>
      </w:r>
      <w:r w:rsidRPr="00E84951">
        <w:t xml:space="preserve"> </w:t>
      </w:r>
      <w:r>
        <w:t xml:space="preserve">entregue pessoalmente, no setor de Protocolo Geral </w:t>
      </w:r>
      <w:r w:rsidR="006106FD">
        <w:t xml:space="preserve">do IEMA </w:t>
      </w:r>
      <w:r>
        <w:t>em Cariacica; ou pode</w:t>
      </w:r>
      <w:r w:rsidR="00BA05C1">
        <w:t>rá ser encaminhada pelo C</w:t>
      </w:r>
      <w:r>
        <w:t>orreio</w:t>
      </w:r>
      <w:r w:rsidR="00BA05C1">
        <w:t>s</w:t>
      </w:r>
      <w:r>
        <w:t xml:space="preserve"> ao </w:t>
      </w:r>
      <w:r w:rsidR="00BA05C1">
        <w:t>GT Pesquisa/GRN/</w:t>
      </w:r>
      <w:r>
        <w:t>IEMA (vide endereço no rodapé do site da instituição)</w:t>
      </w:r>
      <w:r w:rsidR="007E1A6A">
        <w:t>; ou poderá ser entregue nas filiais do IDAF para ser encaminhada ao IEMA</w:t>
      </w:r>
      <w:r>
        <w:t>.</w:t>
      </w:r>
    </w:p>
    <w:p w14:paraId="4E0910C6" w14:textId="2C4CA38F" w:rsidR="006106FD" w:rsidRDefault="006106FD" w:rsidP="00822D1C">
      <w:pPr>
        <w:jc w:val="both"/>
      </w:pPr>
      <w:r>
        <w:rPr>
          <w:noProof/>
          <w:lang w:eastAsia="pt-BR"/>
        </w:rPr>
        <mc:AlternateContent>
          <mc:Choice Requires="wps">
            <w:drawing>
              <wp:anchor distT="0" distB="0" distL="114300" distR="114300" simplePos="0" relativeHeight="251654144" behindDoc="1" locked="0" layoutInCell="1" allowOverlap="1" wp14:anchorId="132B7B58" wp14:editId="588A647B">
                <wp:simplePos x="0" y="0"/>
                <wp:positionH relativeFrom="column">
                  <wp:posOffset>-9525</wp:posOffset>
                </wp:positionH>
                <wp:positionV relativeFrom="paragraph">
                  <wp:posOffset>142240</wp:posOffset>
                </wp:positionV>
                <wp:extent cx="5410200" cy="70485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5410200" cy="704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0A99C5" id="Retângulo 8" o:spid="_x0000_s1026" style="position:absolute;margin-left:-.75pt;margin-top:11.2pt;width:426pt;height: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" fillcolor="white [3212]" strokecolor="black [3213]" strokeweight="1pt"/>
            </w:pict>
          </mc:Fallback>
        </mc:AlternateContent>
      </w:r>
    </w:p>
    <w:p w14:paraId="4CD5480E" w14:textId="234A4BA4" w:rsidR="006106FD" w:rsidRPr="006106FD" w:rsidRDefault="007E1A6A" w:rsidP="006106FD">
      <w:pPr>
        <w:pStyle w:val="PargrafodaLista"/>
        <w:numPr>
          <w:ilvl w:val="0"/>
          <w:numId w:val="1"/>
        </w:numPr>
        <w:ind w:left="567" w:right="282" w:hanging="283"/>
        <w:jc w:val="both"/>
        <w:rPr>
          <w:b/>
        </w:rPr>
      </w:pPr>
      <w:r>
        <w:t>A Solicitação de Autorização</w:t>
      </w:r>
      <w:r w:rsidR="006106FD" w:rsidRPr="006106FD">
        <w:t xml:space="preserve"> dever</w:t>
      </w:r>
      <w:r>
        <w:t>á</w:t>
      </w:r>
      <w:r w:rsidR="006106FD" w:rsidRPr="006106FD">
        <w:t xml:space="preserve"> ser encaminhada ao IEMA, no</w:t>
      </w:r>
      <w:r w:rsidR="006106FD" w:rsidRPr="006106FD">
        <w:rPr>
          <w:b/>
        </w:rPr>
        <w:t xml:space="preserve"> mínimo, </w:t>
      </w:r>
      <w:r w:rsidR="006106FD" w:rsidRPr="006106FD">
        <w:t>com</w:t>
      </w:r>
      <w:r w:rsidR="006106FD" w:rsidRPr="006106FD">
        <w:rPr>
          <w:b/>
        </w:rPr>
        <w:t xml:space="preserve"> </w:t>
      </w:r>
      <w:r w:rsidR="006106FD">
        <w:rPr>
          <w:b/>
        </w:rPr>
        <w:t>60 dias</w:t>
      </w:r>
      <w:r w:rsidR="006106FD" w:rsidRPr="00370A33">
        <w:rPr>
          <w:b/>
        </w:rPr>
        <w:t xml:space="preserve"> de antecedência</w:t>
      </w:r>
      <w:r w:rsidR="006106FD" w:rsidRPr="006106FD">
        <w:rPr>
          <w:b/>
        </w:rPr>
        <w:t xml:space="preserve"> do início </w:t>
      </w:r>
      <w:r w:rsidR="006106FD" w:rsidRPr="00BA05C1">
        <w:t>da pesquisa</w:t>
      </w:r>
      <w:r w:rsidR="006106FD" w:rsidRPr="006106FD">
        <w:rPr>
          <w:b/>
        </w:rPr>
        <w:t xml:space="preserve"> </w:t>
      </w:r>
      <w:r w:rsidR="006106FD" w:rsidRPr="006106FD">
        <w:t>e/ou estudo pretendido.</w:t>
      </w:r>
    </w:p>
    <w:p w14:paraId="2D3A2FE8" w14:textId="77777777" w:rsidR="006106FD" w:rsidRDefault="006106FD" w:rsidP="00822D1C">
      <w:pPr>
        <w:jc w:val="both"/>
      </w:pPr>
    </w:p>
    <w:p w14:paraId="36BDC4C1" w14:textId="77777777" w:rsidR="0048395D" w:rsidRPr="008E4A29" w:rsidRDefault="0048395D" w:rsidP="000E1B56">
      <w:pPr>
        <w:jc w:val="both"/>
      </w:pPr>
    </w:p>
    <w:p w14:paraId="7FD6FAD5" w14:textId="5A06F5A1" w:rsidR="004C44B0" w:rsidRDefault="004C44B0" w:rsidP="006301E8">
      <w:pPr>
        <w:pStyle w:val="Ttulo3"/>
      </w:pPr>
      <w:bookmarkStart w:id="6" w:name="_Toc533755753"/>
      <w:r>
        <w:t>Documentação para abertura</w:t>
      </w:r>
      <w:r w:rsidR="00822D1C">
        <w:t xml:space="preserve"> do P</w:t>
      </w:r>
      <w:r w:rsidR="006301E8">
        <w:t xml:space="preserve">rocesso </w:t>
      </w:r>
      <w:r w:rsidR="00822D1C">
        <w:t>Administrativo</w:t>
      </w:r>
      <w:bookmarkEnd w:id="6"/>
    </w:p>
    <w:p w14:paraId="5D9781BF" w14:textId="67ED4DF4" w:rsidR="00BA05C1" w:rsidRDefault="00BA05C1" w:rsidP="00BA05C1">
      <w:pPr>
        <w:jc w:val="both"/>
      </w:pPr>
      <w:r>
        <w:t xml:space="preserve">Todos os documentos solicitados estão </w:t>
      </w:r>
      <w:r w:rsidRPr="006A05A4">
        <w:rPr>
          <w:rFonts w:ascii="Calibri" w:eastAsia="Times New Roman" w:hAnsi="Calibri" w:cs="Calibri"/>
          <w:bCs/>
          <w:szCs w:val="20"/>
        </w:rPr>
        <w:t xml:space="preserve">disponível no </w:t>
      </w:r>
      <w:r>
        <w:t xml:space="preserve">site do IEMA em Recursos Naturais, Autorização de Pesquisa em </w:t>
      </w:r>
      <w:proofErr w:type="spellStart"/>
      <w:r>
        <w:t>UCs</w:t>
      </w:r>
      <w:proofErr w:type="spellEnd"/>
      <w:r w:rsidR="005469A2">
        <w:rPr>
          <w:rFonts w:ascii="Calibri" w:eastAsia="Times New Roman" w:hAnsi="Calibri" w:cs="Calibri"/>
          <w:bCs/>
          <w:szCs w:val="20"/>
        </w:rPr>
        <w:t>,</w:t>
      </w:r>
      <w:r w:rsidR="005469A2">
        <w:rPr>
          <w:rFonts w:ascii="Calibri" w:hAnsi="Calibri" w:cs="Calibri"/>
          <w:bCs/>
        </w:rPr>
        <w:t xml:space="preserve"> </w:t>
      </w:r>
      <w:r w:rsidR="00D00390">
        <w:rPr>
          <w:rFonts w:ascii="Calibri" w:hAnsi="Calibri" w:cs="Calibri"/>
          <w:bCs/>
        </w:rPr>
        <w:t>Modelos/Formulários</w:t>
      </w:r>
      <w:r>
        <w:t>.</w:t>
      </w:r>
    </w:p>
    <w:p w14:paraId="4D2420BE" w14:textId="6AE27082" w:rsidR="00090CEE" w:rsidRDefault="007E0080" w:rsidP="00C261C4">
      <w:pPr>
        <w:pStyle w:val="PargrafodaLista"/>
        <w:numPr>
          <w:ilvl w:val="0"/>
          <w:numId w:val="9"/>
        </w:numPr>
        <w:jc w:val="both"/>
        <w:rPr>
          <w:rFonts w:ascii="Calibri" w:eastAsia="Times New Roman" w:hAnsi="Calibri" w:cs="Calibri"/>
          <w:bCs/>
          <w:szCs w:val="20"/>
        </w:rPr>
      </w:pPr>
      <w:r w:rsidRPr="006A05A4">
        <w:rPr>
          <w:rFonts w:ascii="Calibri" w:eastAsia="Times New Roman" w:hAnsi="Calibri" w:cs="Calibri"/>
          <w:bCs/>
          <w:szCs w:val="20"/>
        </w:rPr>
        <w:t>F</w:t>
      </w:r>
      <w:r w:rsidR="004C44B0" w:rsidRPr="006A05A4">
        <w:rPr>
          <w:rFonts w:ascii="Calibri" w:eastAsia="Times New Roman" w:hAnsi="Calibri" w:cs="Calibri"/>
          <w:bCs/>
          <w:szCs w:val="20"/>
        </w:rPr>
        <w:t>ormulário</w:t>
      </w:r>
      <w:r w:rsidRPr="006A05A4">
        <w:rPr>
          <w:rFonts w:ascii="Calibri" w:eastAsia="Times New Roman" w:hAnsi="Calibri" w:cs="Calibri"/>
          <w:bCs/>
          <w:szCs w:val="20"/>
        </w:rPr>
        <w:t xml:space="preserve"> de Solicitação de Autorização de P</w:t>
      </w:r>
      <w:r w:rsidR="004C44B0" w:rsidRPr="006A05A4">
        <w:rPr>
          <w:rFonts w:ascii="Calibri" w:eastAsia="Times New Roman" w:hAnsi="Calibri" w:cs="Calibri"/>
          <w:bCs/>
          <w:szCs w:val="20"/>
        </w:rPr>
        <w:t>esquisa preenchido</w:t>
      </w:r>
      <w:r w:rsidR="00090CEE">
        <w:rPr>
          <w:rFonts w:ascii="Calibri" w:eastAsia="Times New Roman" w:hAnsi="Calibri" w:cs="Calibri"/>
          <w:bCs/>
          <w:szCs w:val="20"/>
        </w:rPr>
        <w:t>.</w:t>
      </w:r>
    </w:p>
    <w:p w14:paraId="7561CA04" w14:textId="270AC6AC" w:rsidR="004C44B0" w:rsidRDefault="00D455CE" w:rsidP="004A3BF3">
      <w:pPr>
        <w:pStyle w:val="PargrafodaLista"/>
        <w:ind w:left="360"/>
        <w:jc w:val="both"/>
        <w:rPr>
          <w:rFonts w:ascii="Calibri" w:eastAsia="Times New Roman" w:hAnsi="Calibri" w:cs="Calibri"/>
          <w:bCs/>
          <w:szCs w:val="20"/>
        </w:rPr>
      </w:pPr>
      <w:r>
        <w:rPr>
          <w:rFonts w:ascii="Calibri" w:eastAsia="Times New Roman" w:hAnsi="Calibri" w:cs="Calibri"/>
          <w:bCs/>
          <w:szCs w:val="20"/>
        </w:rPr>
        <w:t>O</w:t>
      </w:r>
      <w:r w:rsidR="00822D1C">
        <w:rPr>
          <w:rFonts w:ascii="Calibri" w:eastAsia="Times New Roman" w:hAnsi="Calibri" w:cs="Calibri"/>
          <w:bCs/>
          <w:szCs w:val="20"/>
        </w:rPr>
        <w:t xml:space="preserve"> </w:t>
      </w:r>
      <w:r w:rsidR="00822D1C" w:rsidRPr="004A3BF3">
        <w:rPr>
          <w:rFonts w:ascii="Calibri" w:eastAsia="Times New Roman" w:hAnsi="Calibri" w:cs="Calibri"/>
          <w:bCs/>
          <w:szCs w:val="20"/>
          <w:u w:val="single"/>
        </w:rPr>
        <w:t>Pesquisador Responsável</w:t>
      </w:r>
      <w:r w:rsidR="00822D1C" w:rsidRPr="00822D1C">
        <w:rPr>
          <w:rFonts w:ascii="Calibri" w:eastAsia="Times New Roman" w:hAnsi="Calibri" w:cs="Calibri"/>
          <w:bCs/>
          <w:szCs w:val="20"/>
        </w:rPr>
        <w:t>, indicado no formulário, deve ser o orientador do projeto</w:t>
      </w:r>
      <w:r w:rsidR="00822D1C">
        <w:rPr>
          <w:rFonts w:ascii="Calibri" w:eastAsia="Times New Roman" w:hAnsi="Calibri" w:cs="Calibri"/>
          <w:bCs/>
          <w:szCs w:val="20"/>
        </w:rPr>
        <w:t xml:space="preserve"> </w:t>
      </w:r>
      <w:r w:rsidR="00822D1C" w:rsidRPr="004A3BF3">
        <w:rPr>
          <w:rFonts w:ascii="Calibri" w:eastAsia="Times New Roman" w:hAnsi="Calibri" w:cs="Calibri"/>
          <w:bCs/>
          <w:szCs w:val="20"/>
          <w:u w:val="single"/>
        </w:rPr>
        <w:t>com vínculo empregatício na Instituição de Pesquisa</w:t>
      </w:r>
      <w:r w:rsidR="00822D1C">
        <w:rPr>
          <w:rFonts w:ascii="Calibri" w:eastAsia="Times New Roman" w:hAnsi="Calibri" w:cs="Calibri"/>
          <w:bCs/>
          <w:szCs w:val="20"/>
        </w:rPr>
        <w:t>. A</w:t>
      </w:r>
      <w:r w:rsidR="00822D1C" w:rsidRPr="00822D1C">
        <w:rPr>
          <w:rFonts w:ascii="Calibri" w:eastAsia="Times New Roman" w:hAnsi="Calibri" w:cs="Calibri"/>
          <w:bCs/>
          <w:szCs w:val="20"/>
        </w:rPr>
        <w:t xml:space="preserve"> exceção</w:t>
      </w:r>
      <w:r w:rsidR="00822D1C">
        <w:rPr>
          <w:rFonts w:ascii="Calibri" w:eastAsia="Times New Roman" w:hAnsi="Calibri" w:cs="Calibri"/>
          <w:bCs/>
          <w:szCs w:val="20"/>
        </w:rPr>
        <w:t xml:space="preserve"> s</w:t>
      </w:r>
      <w:r w:rsidR="007E1A6A">
        <w:rPr>
          <w:rFonts w:ascii="Calibri" w:eastAsia="Times New Roman" w:hAnsi="Calibri" w:cs="Calibri"/>
          <w:bCs/>
          <w:szCs w:val="20"/>
        </w:rPr>
        <w:t>erá</w:t>
      </w:r>
      <w:r w:rsidR="00822D1C">
        <w:rPr>
          <w:rFonts w:ascii="Calibri" w:eastAsia="Times New Roman" w:hAnsi="Calibri" w:cs="Calibri"/>
          <w:bCs/>
          <w:szCs w:val="20"/>
        </w:rPr>
        <w:t xml:space="preserve"> </w:t>
      </w:r>
      <w:r w:rsidR="004A3BF3">
        <w:rPr>
          <w:rFonts w:ascii="Calibri" w:eastAsia="Times New Roman" w:hAnsi="Calibri" w:cs="Calibri"/>
          <w:bCs/>
          <w:szCs w:val="20"/>
        </w:rPr>
        <w:t>o pesquisador de pós-doutorado</w:t>
      </w:r>
      <w:r w:rsidR="00822D1C">
        <w:rPr>
          <w:rFonts w:ascii="Calibri" w:eastAsia="Times New Roman" w:hAnsi="Calibri" w:cs="Calibri"/>
          <w:bCs/>
          <w:szCs w:val="20"/>
        </w:rPr>
        <w:t xml:space="preserve"> </w:t>
      </w:r>
      <w:r w:rsidR="004A3BF3">
        <w:rPr>
          <w:rFonts w:ascii="Calibri" w:eastAsia="Times New Roman" w:hAnsi="Calibri" w:cs="Calibri"/>
          <w:bCs/>
          <w:szCs w:val="20"/>
        </w:rPr>
        <w:t>que dever</w:t>
      </w:r>
      <w:r w:rsidR="00090CEE">
        <w:rPr>
          <w:rFonts w:ascii="Calibri" w:eastAsia="Times New Roman" w:hAnsi="Calibri" w:cs="Calibri"/>
          <w:bCs/>
          <w:szCs w:val="20"/>
        </w:rPr>
        <w:t>á</w:t>
      </w:r>
      <w:r w:rsidR="004A3BF3">
        <w:rPr>
          <w:rFonts w:ascii="Calibri" w:eastAsia="Times New Roman" w:hAnsi="Calibri" w:cs="Calibri"/>
          <w:bCs/>
          <w:szCs w:val="20"/>
        </w:rPr>
        <w:t xml:space="preserve"> estabelecer um</w:t>
      </w:r>
      <w:r w:rsidR="00822D1C">
        <w:rPr>
          <w:rFonts w:ascii="Calibri" w:eastAsia="Times New Roman" w:hAnsi="Calibri" w:cs="Calibri"/>
          <w:bCs/>
          <w:szCs w:val="20"/>
        </w:rPr>
        <w:t xml:space="preserve"> </w:t>
      </w:r>
      <w:r w:rsidR="004A3BF3">
        <w:rPr>
          <w:rFonts w:ascii="Calibri" w:eastAsia="Times New Roman" w:hAnsi="Calibri" w:cs="Calibri"/>
          <w:bCs/>
          <w:szCs w:val="20"/>
        </w:rPr>
        <w:t xml:space="preserve">corresponsável </w:t>
      </w:r>
      <w:r w:rsidR="00822D1C">
        <w:rPr>
          <w:rFonts w:ascii="Calibri" w:eastAsia="Times New Roman" w:hAnsi="Calibri" w:cs="Calibri"/>
          <w:bCs/>
          <w:szCs w:val="20"/>
        </w:rPr>
        <w:t>com vínculo</w:t>
      </w:r>
      <w:r w:rsidRPr="00D455CE">
        <w:rPr>
          <w:rFonts w:ascii="Calibri" w:eastAsia="Times New Roman" w:hAnsi="Calibri" w:cs="Calibri"/>
          <w:bCs/>
          <w:szCs w:val="20"/>
        </w:rPr>
        <w:t xml:space="preserve"> empregatício</w:t>
      </w:r>
      <w:r w:rsidR="00090CEE">
        <w:rPr>
          <w:rFonts w:ascii="Calibri" w:eastAsia="Times New Roman" w:hAnsi="Calibri" w:cs="Calibri"/>
          <w:bCs/>
          <w:szCs w:val="20"/>
        </w:rPr>
        <w:t xml:space="preserve"> em instituição de pesquisa</w:t>
      </w:r>
      <w:r w:rsidR="00822D1C">
        <w:rPr>
          <w:rFonts w:ascii="Calibri" w:eastAsia="Times New Roman" w:hAnsi="Calibri" w:cs="Calibri"/>
          <w:bCs/>
          <w:szCs w:val="20"/>
        </w:rPr>
        <w:t>.</w:t>
      </w:r>
    </w:p>
    <w:p w14:paraId="3BDA4073" w14:textId="4217B12C" w:rsidR="00090CEE" w:rsidRDefault="00090CEE" w:rsidP="00C261C4">
      <w:pPr>
        <w:pStyle w:val="PargrafodaLista"/>
        <w:numPr>
          <w:ilvl w:val="0"/>
          <w:numId w:val="9"/>
        </w:numPr>
        <w:jc w:val="both"/>
        <w:rPr>
          <w:rFonts w:ascii="Calibri" w:eastAsia="Times New Roman" w:hAnsi="Calibri" w:cs="Calibri"/>
          <w:bCs/>
          <w:szCs w:val="20"/>
        </w:rPr>
      </w:pPr>
      <w:r>
        <w:rPr>
          <w:rFonts w:ascii="Calibri" w:eastAsia="Times New Roman" w:hAnsi="Calibri" w:cs="Calibri"/>
          <w:bCs/>
          <w:szCs w:val="20"/>
        </w:rPr>
        <w:t xml:space="preserve">Declaração de Compromisso para realização de pesquisa científica em </w:t>
      </w:r>
      <w:proofErr w:type="spellStart"/>
      <w:r>
        <w:rPr>
          <w:rFonts w:ascii="Calibri" w:eastAsia="Times New Roman" w:hAnsi="Calibri" w:cs="Calibri"/>
          <w:bCs/>
          <w:szCs w:val="20"/>
        </w:rPr>
        <w:t>UCs</w:t>
      </w:r>
      <w:proofErr w:type="spellEnd"/>
      <w:r>
        <w:rPr>
          <w:rFonts w:ascii="Calibri" w:eastAsia="Times New Roman" w:hAnsi="Calibri" w:cs="Calibri"/>
          <w:bCs/>
          <w:szCs w:val="20"/>
        </w:rPr>
        <w:t>, datado e assinado pelo responsável</w:t>
      </w:r>
      <w:r w:rsidRPr="006A05A4">
        <w:rPr>
          <w:rFonts w:ascii="Calibri" w:eastAsia="Times New Roman" w:hAnsi="Calibri" w:cs="Calibri"/>
          <w:bCs/>
          <w:szCs w:val="20"/>
        </w:rPr>
        <w:t>.</w:t>
      </w:r>
    </w:p>
    <w:p w14:paraId="7B60786C" w14:textId="77777777" w:rsidR="0048395D" w:rsidRPr="0048395D" w:rsidRDefault="0048395D" w:rsidP="0048395D">
      <w:pPr>
        <w:jc w:val="both"/>
        <w:rPr>
          <w:rFonts w:ascii="Calibri" w:eastAsia="Times New Roman" w:hAnsi="Calibri" w:cs="Calibri"/>
          <w:bCs/>
          <w:szCs w:val="20"/>
        </w:rPr>
      </w:pPr>
    </w:p>
    <w:p w14:paraId="3EF8B082" w14:textId="77777777" w:rsidR="0048395D" w:rsidRPr="00B11540" w:rsidRDefault="0048395D" w:rsidP="0048395D">
      <w:pPr>
        <w:pStyle w:val="PargrafodaLista"/>
        <w:numPr>
          <w:ilvl w:val="0"/>
          <w:numId w:val="1"/>
        </w:numPr>
        <w:ind w:left="567" w:right="282" w:hanging="283"/>
        <w:jc w:val="both"/>
      </w:pPr>
      <w:r>
        <w:rPr>
          <w:noProof/>
          <w:lang w:eastAsia="pt-BR"/>
        </w:rPr>
        <mc:AlternateContent>
          <mc:Choice Requires="wps">
            <w:drawing>
              <wp:anchor distT="0" distB="0" distL="114300" distR="114300" simplePos="0" relativeHeight="251657216" behindDoc="1" locked="0" layoutInCell="1" allowOverlap="1" wp14:anchorId="1ECF2124" wp14:editId="0B372CA3">
                <wp:simplePos x="0" y="0"/>
                <wp:positionH relativeFrom="column">
                  <wp:posOffset>-3810</wp:posOffset>
                </wp:positionH>
                <wp:positionV relativeFrom="paragraph">
                  <wp:posOffset>-109855</wp:posOffset>
                </wp:positionV>
                <wp:extent cx="5400675" cy="125730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5400675" cy="1257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D9CBA" id="Retângulo 9" o:spid="_x0000_s1026" style="position:absolute;margin-left:-.3pt;margin-top:-8.65pt;width:425.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" fillcolor="white [3212]" strokecolor="black [3213]" strokeweight="1pt"/>
            </w:pict>
          </mc:Fallback>
        </mc:AlternateContent>
      </w:r>
      <w:r w:rsidRPr="00B11540">
        <w:t>Projetos nas áreas de</w:t>
      </w:r>
      <w:r>
        <w:t xml:space="preserve"> educação ou </w:t>
      </w:r>
      <w:r w:rsidRPr="00B11540">
        <w:t xml:space="preserve">comunicação ambiental, sociologia, economia, direito </w:t>
      </w:r>
      <w:r>
        <w:t>ou</w:t>
      </w:r>
      <w:r w:rsidRPr="00B11540">
        <w:t xml:space="preserve"> outros, com previsão de </w:t>
      </w:r>
      <w:r w:rsidRPr="005469A2">
        <w:rPr>
          <w:b/>
        </w:rPr>
        <w:t>uso de questionários, formulários de avaliação, entrevistas</w:t>
      </w:r>
      <w:r w:rsidRPr="00B11540">
        <w:t xml:space="preserve"> e</w:t>
      </w:r>
      <w:r>
        <w:t>/ou</w:t>
      </w:r>
      <w:r w:rsidRPr="00B11540">
        <w:t xml:space="preserve"> outras formas de coleta de informações e conhecimento, devem ser detalhados da mesma forma, com envio de previsão do tamanho da população amostral, roteiro de entrevista, </w:t>
      </w:r>
      <w:r>
        <w:t xml:space="preserve">layout do documento empregado na pesquisa, </w:t>
      </w:r>
      <w:r w:rsidRPr="00B11540">
        <w:t>outros.</w:t>
      </w:r>
    </w:p>
    <w:p w14:paraId="1C69204B" w14:textId="77777777" w:rsidR="0048395D" w:rsidRPr="0048395D" w:rsidRDefault="0048395D" w:rsidP="0048395D">
      <w:pPr>
        <w:jc w:val="both"/>
        <w:rPr>
          <w:rFonts w:ascii="Calibri" w:eastAsia="Times New Roman" w:hAnsi="Calibri" w:cs="Calibri"/>
          <w:bCs/>
          <w:szCs w:val="20"/>
        </w:rPr>
      </w:pPr>
    </w:p>
    <w:p w14:paraId="16C5C143" w14:textId="07999F35" w:rsidR="004A3BF3" w:rsidRDefault="004A3BF3" w:rsidP="00C261C4">
      <w:pPr>
        <w:pStyle w:val="PargrafodaLista"/>
        <w:numPr>
          <w:ilvl w:val="0"/>
          <w:numId w:val="9"/>
        </w:numPr>
        <w:jc w:val="both"/>
        <w:rPr>
          <w:rFonts w:ascii="Calibri" w:eastAsia="Times New Roman" w:hAnsi="Calibri" w:cs="Calibri"/>
          <w:bCs/>
          <w:szCs w:val="20"/>
        </w:rPr>
      </w:pPr>
      <w:r>
        <w:rPr>
          <w:rFonts w:ascii="Calibri" w:eastAsia="Times New Roman" w:hAnsi="Calibri" w:cs="Calibri"/>
          <w:bCs/>
          <w:szCs w:val="20"/>
        </w:rPr>
        <w:t>C</w:t>
      </w:r>
      <w:r w:rsidRPr="00230C65">
        <w:rPr>
          <w:rFonts w:ascii="Calibri" w:eastAsia="Times New Roman" w:hAnsi="Calibri" w:cs="Calibri"/>
          <w:bCs/>
          <w:szCs w:val="20"/>
        </w:rPr>
        <w:t>omprovante de vínculo institucional do pesquisador responsável</w:t>
      </w:r>
      <w:r>
        <w:rPr>
          <w:rFonts w:ascii="Calibri" w:eastAsia="Times New Roman" w:hAnsi="Calibri" w:cs="Calibri"/>
          <w:bCs/>
          <w:szCs w:val="20"/>
        </w:rPr>
        <w:t>, podendo ser: declaração assinada por representante legal da instituição em papel timbrado; cópia da carteira funcional ou crachá; cópia de contracheque (com valores omitidos); outro</w:t>
      </w:r>
      <w:r w:rsidR="00090CEE">
        <w:rPr>
          <w:rFonts w:ascii="Calibri" w:eastAsia="Times New Roman" w:hAnsi="Calibri" w:cs="Calibri"/>
          <w:bCs/>
          <w:szCs w:val="20"/>
        </w:rPr>
        <w:t>s</w:t>
      </w:r>
      <w:r>
        <w:rPr>
          <w:rFonts w:ascii="Calibri" w:eastAsia="Times New Roman" w:hAnsi="Calibri" w:cs="Calibri"/>
          <w:bCs/>
          <w:szCs w:val="20"/>
        </w:rPr>
        <w:t>.</w:t>
      </w:r>
    </w:p>
    <w:p w14:paraId="4F71E8CB" w14:textId="530053BE" w:rsidR="00CE1160" w:rsidRPr="0048395D" w:rsidRDefault="007E0080" w:rsidP="00C261C4">
      <w:pPr>
        <w:pStyle w:val="PargrafodaLista"/>
        <w:numPr>
          <w:ilvl w:val="0"/>
          <w:numId w:val="9"/>
        </w:numPr>
        <w:jc w:val="both"/>
        <w:rPr>
          <w:rFonts w:ascii="Calibri" w:eastAsia="Times New Roman" w:hAnsi="Calibri" w:cs="Calibri"/>
          <w:bCs/>
          <w:szCs w:val="20"/>
        </w:rPr>
      </w:pPr>
      <w:r w:rsidRPr="0048395D">
        <w:rPr>
          <w:rFonts w:ascii="Calibri" w:eastAsia="Times New Roman" w:hAnsi="Calibri" w:cs="Calibri"/>
          <w:bCs/>
          <w:szCs w:val="20"/>
        </w:rPr>
        <w:t>P</w:t>
      </w:r>
      <w:r w:rsidR="004C44B0" w:rsidRPr="0048395D">
        <w:rPr>
          <w:rFonts w:ascii="Calibri" w:eastAsia="Times New Roman" w:hAnsi="Calibri" w:cs="Calibri"/>
          <w:bCs/>
          <w:szCs w:val="20"/>
        </w:rPr>
        <w:t>rojeto de pesquisa</w:t>
      </w:r>
      <w:r w:rsidR="00566C42" w:rsidRPr="0048395D">
        <w:rPr>
          <w:rFonts w:ascii="Calibri" w:eastAsia="Times New Roman" w:hAnsi="Calibri" w:cs="Calibri"/>
          <w:bCs/>
          <w:szCs w:val="20"/>
        </w:rPr>
        <w:t xml:space="preserve"> acompanhado das Tabelas de Cronograma e Metodologia,</w:t>
      </w:r>
      <w:r w:rsidR="004C44B0" w:rsidRPr="0048395D">
        <w:rPr>
          <w:rFonts w:ascii="Calibri" w:eastAsia="Times New Roman" w:hAnsi="Calibri" w:cs="Calibri"/>
          <w:bCs/>
          <w:szCs w:val="20"/>
        </w:rPr>
        <w:t xml:space="preserve"> </w:t>
      </w:r>
      <w:r w:rsidR="00566C42" w:rsidRPr="0048395D">
        <w:rPr>
          <w:rFonts w:ascii="Calibri" w:eastAsia="Times New Roman" w:hAnsi="Calibri" w:cs="Calibri"/>
          <w:bCs/>
          <w:szCs w:val="20"/>
        </w:rPr>
        <w:t>conforme modelos</w:t>
      </w:r>
      <w:r w:rsidR="005469A2" w:rsidRPr="0048395D">
        <w:rPr>
          <w:rFonts w:ascii="Calibri" w:eastAsia="Times New Roman" w:hAnsi="Calibri" w:cs="Calibri"/>
          <w:bCs/>
          <w:szCs w:val="20"/>
        </w:rPr>
        <w:t>.</w:t>
      </w:r>
    </w:p>
    <w:p w14:paraId="2D7D4C9E" w14:textId="259AAC6D" w:rsidR="00B11540" w:rsidRDefault="0048395D" w:rsidP="00C261C4">
      <w:pPr>
        <w:pStyle w:val="PargrafodaLista"/>
        <w:numPr>
          <w:ilvl w:val="0"/>
          <w:numId w:val="9"/>
        </w:numPr>
        <w:jc w:val="both"/>
        <w:rPr>
          <w:rFonts w:ascii="Calibri" w:eastAsia="Times New Roman" w:hAnsi="Calibri" w:cs="Calibri"/>
          <w:bCs/>
          <w:szCs w:val="20"/>
        </w:rPr>
      </w:pPr>
      <w:r w:rsidRPr="0048395D">
        <w:rPr>
          <w:rFonts w:ascii="Calibri" w:eastAsia="Times New Roman" w:hAnsi="Calibri" w:cs="Calibri"/>
          <w:bCs/>
          <w:szCs w:val="20"/>
        </w:rPr>
        <w:t>Curriculum Lattes de todos os pesquisadores, principalmente, da equipe de campo. Nos casos de pessoas que não possuam currículo (ex.: mateiros, guias ou outros de nível médio) deve ser informado no formulário a escolaridade e a função/atividade em campo.</w:t>
      </w:r>
    </w:p>
    <w:p w14:paraId="1B36DA4E" w14:textId="78283576" w:rsidR="004C44B0" w:rsidRDefault="004C44B0" w:rsidP="00C261C4">
      <w:pPr>
        <w:pStyle w:val="PargrafodaLista"/>
        <w:numPr>
          <w:ilvl w:val="0"/>
          <w:numId w:val="9"/>
        </w:numPr>
        <w:jc w:val="both"/>
        <w:rPr>
          <w:rFonts w:ascii="Calibri" w:eastAsia="Times New Roman" w:hAnsi="Calibri" w:cs="Calibri"/>
          <w:bCs/>
          <w:szCs w:val="20"/>
        </w:rPr>
      </w:pPr>
      <w:r>
        <w:rPr>
          <w:rFonts w:ascii="Calibri" w:eastAsia="Times New Roman" w:hAnsi="Calibri" w:cs="Calibri"/>
          <w:bCs/>
          <w:szCs w:val="20"/>
        </w:rPr>
        <w:t>Em caso de coleta</w:t>
      </w:r>
      <w:r w:rsidR="00F22EBB">
        <w:rPr>
          <w:rFonts w:ascii="Calibri" w:eastAsia="Times New Roman" w:hAnsi="Calibri" w:cs="Calibri"/>
          <w:bCs/>
          <w:szCs w:val="20"/>
        </w:rPr>
        <w:t xml:space="preserve"> de material</w:t>
      </w:r>
      <w:r w:rsidR="001E2AF7">
        <w:rPr>
          <w:rFonts w:ascii="Calibri" w:eastAsia="Times New Roman" w:hAnsi="Calibri" w:cs="Calibri"/>
          <w:bCs/>
          <w:szCs w:val="20"/>
        </w:rPr>
        <w:t xml:space="preserve"> biótico ou abiótico</w:t>
      </w:r>
      <w:r w:rsidR="00AE0FC6">
        <w:rPr>
          <w:rFonts w:ascii="Calibri" w:eastAsia="Times New Roman" w:hAnsi="Calibri" w:cs="Calibri"/>
          <w:bCs/>
          <w:szCs w:val="20"/>
        </w:rPr>
        <w:t xml:space="preserve"> é </w:t>
      </w:r>
      <w:r w:rsidR="00AE0FC6" w:rsidRPr="005469A2">
        <w:rPr>
          <w:rFonts w:ascii="Calibri" w:eastAsia="Times New Roman" w:hAnsi="Calibri" w:cs="Calibri"/>
          <w:bCs/>
          <w:szCs w:val="20"/>
          <w:u w:val="single"/>
        </w:rPr>
        <w:t>obrigatório o depósito em acervo</w:t>
      </w:r>
      <w:r w:rsidRPr="005469A2">
        <w:rPr>
          <w:rFonts w:ascii="Calibri" w:eastAsia="Times New Roman" w:hAnsi="Calibri" w:cs="Calibri"/>
          <w:bCs/>
          <w:szCs w:val="20"/>
          <w:u w:val="single"/>
        </w:rPr>
        <w:t xml:space="preserve"> </w:t>
      </w:r>
      <w:r w:rsidR="00AE0FC6" w:rsidRPr="005469A2">
        <w:rPr>
          <w:rFonts w:ascii="Calibri" w:eastAsia="Times New Roman" w:hAnsi="Calibri" w:cs="Calibri"/>
          <w:bCs/>
          <w:szCs w:val="20"/>
          <w:u w:val="single"/>
        </w:rPr>
        <w:t>do Estado do Espírito Santo</w:t>
      </w:r>
      <w:r w:rsidR="00AE0FC6">
        <w:rPr>
          <w:rFonts w:ascii="Calibri" w:eastAsia="Times New Roman" w:hAnsi="Calibri" w:cs="Calibri"/>
          <w:bCs/>
          <w:szCs w:val="20"/>
        </w:rPr>
        <w:t>,</w:t>
      </w:r>
      <w:r w:rsidR="000275BD">
        <w:rPr>
          <w:rFonts w:ascii="Calibri" w:eastAsia="Times New Roman" w:hAnsi="Calibri" w:cs="Calibri"/>
          <w:bCs/>
          <w:szCs w:val="20"/>
        </w:rPr>
        <w:t xml:space="preserve"> </w:t>
      </w:r>
      <w:r w:rsidR="00D8731A">
        <w:rPr>
          <w:rFonts w:ascii="Calibri" w:eastAsia="Times New Roman" w:hAnsi="Calibri" w:cs="Calibri"/>
          <w:bCs/>
          <w:szCs w:val="20"/>
        </w:rPr>
        <w:t>podendo</w:t>
      </w:r>
      <w:r w:rsidR="00AE0FC6">
        <w:rPr>
          <w:rFonts w:ascii="Calibri" w:eastAsia="Times New Roman" w:hAnsi="Calibri" w:cs="Calibri"/>
          <w:bCs/>
          <w:szCs w:val="20"/>
        </w:rPr>
        <w:t xml:space="preserve"> as duplicatas ser</w:t>
      </w:r>
      <w:r w:rsidR="00D8731A">
        <w:rPr>
          <w:rFonts w:ascii="Calibri" w:eastAsia="Times New Roman" w:hAnsi="Calibri" w:cs="Calibri"/>
          <w:bCs/>
          <w:szCs w:val="20"/>
        </w:rPr>
        <w:t>em</w:t>
      </w:r>
      <w:r w:rsidR="00AE0FC6">
        <w:rPr>
          <w:rFonts w:ascii="Calibri" w:eastAsia="Times New Roman" w:hAnsi="Calibri" w:cs="Calibri"/>
          <w:bCs/>
          <w:szCs w:val="20"/>
        </w:rPr>
        <w:t xml:space="preserve"> </w:t>
      </w:r>
      <w:r w:rsidR="000275BD">
        <w:rPr>
          <w:rFonts w:ascii="Calibri" w:eastAsia="Times New Roman" w:hAnsi="Calibri" w:cs="Calibri"/>
          <w:bCs/>
          <w:szCs w:val="20"/>
        </w:rPr>
        <w:t xml:space="preserve">depositadas </w:t>
      </w:r>
      <w:r w:rsidR="00AE0FC6">
        <w:rPr>
          <w:rFonts w:ascii="Calibri" w:eastAsia="Times New Roman" w:hAnsi="Calibri" w:cs="Calibri"/>
          <w:bCs/>
          <w:szCs w:val="20"/>
        </w:rPr>
        <w:t xml:space="preserve">em quaisquer outros </w:t>
      </w:r>
      <w:r w:rsidR="001629AF">
        <w:rPr>
          <w:rFonts w:ascii="Calibri" w:eastAsia="Times New Roman" w:hAnsi="Calibri" w:cs="Calibri"/>
          <w:bCs/>
          <w:szCs w:val="20"/>
        </w:rPr>
        <w:t>acervos nacionais</w:t>
      </w:r>
      <w:r w:rsidR="00145315">
        <w:rPr>
          <w:rFonts w:ascii="Calibri" w:eastAsia="Times New Roman" w:hAnsi="Calibri" w:cs="Calibri"/>
          <w:bCs/>
          <w:szCs w:val="20"/>
        </w:rPr>
        <w:t xml:space="preserve">. </w:t>
      </w:r>
      <w:r w:rsidR="00145315" w:rsidRPr="00B11540">
        <w:rPr>
          <w:rFonts w:ascii="Calibri" w:eastAsia="Times New Roman" w:hAnsi="Calibri" w:cs="Calibri"/>
          <w:bCs/>
          <w:szCs w:val="20"/>
        </w:rPr>
        <w:t>O pesquisador</w:t>
      </w:r>
      <w:r w:rsidR="00AE0FC6">
        <w:rPr>
          <w:rFonts w:ascii="Calibri" w:eastAsia="Times New Roman" w:hAnsi="Calibri" w:cs="Calibri"/>
          <w:bCs/>
          <w:szCs w:val="20"/>
        </w:rPr>
        <w:t xml:space="preserve"> deve</w:t>
      </w:r>
      <w:r w:rsidR="00145315" w:rsidRPr="00B11540">
        <w:rPr>
          <w:rFonts w:ascii="Calibri" w:eastAsia="Times New Roman" w:hAnsi="Calibri" w:cs="Calibri"/>
          <w:bCs/>
          <w:szCs w:val="20"/>
        </w:rPr>
        <w:t>rá</w:t>
      </w:r>
      <w:r w:rsidR="00AE0FC6">
        <w:rPr>
          <w:rFonts w:ascii="Calibri" w:eastAsia="Times New Roman" w:hAnsi="Calibri" w:cs="Calibri"/>
          <w:bCs/>
          <w:szCs w:val="20"/>
        </w:rPr>
        <w:t xml:space="preserve"> </w:t>
      </w:r>
      <w:r w:rsidR="001629AF">
        <w:rPr>
          <w:rFonts w:ascii="Calibri" w:eastAsia="Times New Roman" w:hAnsi="Calibri" w:cs="Calibri"/>
          <w:bCs/>
          <w:szCs w:val="20"/>
        </w:rPr>
        <w:t>apresentar</w:t>
      </w:r>
      <w:r w:rsidRPr="00230C65">
        <w:rPr>
          <w:rFonts w:ascii="Calibri" w:eastAsia="Times New Roman" w:hAnsi="Calibri" w:cs="Calibri"/>
          <w:bCs/>
          <w:szCs w:val="20"/>
        </w:rPr>
        <w:t xml:space="preserve"> a </w:t>
      </w:r>
      <w:r w:rsidR="001E2AF7">
        <w:rPr>
          <w:rFonts w:ascii="Calibri" w:eastAsia="Times New Roman" w:hAnsi="Calibri" w:cs="Calibri"/>
          <w:bCs/>
          <w:szCs w:val="20"/>
        </w:rPr>
        <w:t>D</w:t>
      </w:r>
      <w:r w:rsidRPr="00230C65">
        <w:rPr>
          <w:rFonts w:ascii="Calibri" w:eastAsia="Times New Roman" w:hAnsi="Calibri" w:cs="Calibri"/>
          <w:bCs/>
          <w:szCs w:val="20"/>
        </w:rPr>
        <w:t xml:space="preserve">eclaração </w:t>
      </w:r>
      <w:r>
        <w:rPr>
          <w:rFonts w:ascii="Calibri" w:eastAsia="Times New Roman" w:hAnsi="Calibri" w:cs="Calibri"/>
          <w:bCs/>
          <w:szCs w:val="20"/>
        </w:rPr>
        <w:t xml:space="preserve">de </w:t>
      </w:r>
      <w:r w:rsidR="00AE0FC6">
        <w:rPr>
          <w:rFonts w:ascii="Calibri" w:eastAsia="Times New Roman" w:hAnsi="Calibri" w:cs="Calibri"/>
          <w:bCs/>
          <w:szCs w:val="20"/>
        </w:rPr>
        <w:t>A</w:t>
      </w:r>
      <w:r>
        <w:rPr>
          <w:rFonts w:ascii="Calibri" w:eastAsia="Times New Roman" w:hAnsi="Calibri" w:cs="Calibri"/>
          <w:bCs/>
          <w:szCs w:val="20"/>
        </w:rPr>
        <w:t xml:space="preserve">ceite </w:t>
      </w:r>
      <w:r w:rsidRPr="00230C65">
        <w:rPr>
          <w:rFonts w:ascii="Calibri" w:eastAsia="Times New Roman" w:hAnsi="Calibri" w:cs="Calibri"/>
          <w:bCs/>
          <w:szCs w:val="20"/>
        </w:rPr>
        <w:t>d</w:t>
      </w:r>
      <w:r w:rsidR="001629AF">
        <w:rPr>
          <w:rFonts w:ascii="Calibri" w:eastAsia="Times New Roman" w:hAnsi="Calibri" w:cs="Calibri"/>
          <w:bCs/>
          <w:szCs w:val="20"/>
        </w:rPr>
        <w:t>a</w:t>
      </w:r>
      <w:r w:rsidRPr="00230C65">
        <w:rPr>
          <w:rFonts w:ascii="Calibri" w:eastAsia="Times New Roman" w:hAnsi="Calibri" w:cs="Calibri"/>
          <w:bCs/>
          <w:szCs w:val="20"/>
        </w:rPr>
        <w:t xml:space="preserve"> instituição</w:t>
      </w:r>
      <w:r w:rsidR="006F179E">
        <w:rPr>
          <w:rFonts w:ascii="Calibri" w:eastAsia="Times New Roman" w:hAnsi="Calibri" w:cs="Calibri"/>
          <w:bCs/>
          <w:szCs w:val="20"/>
        </w:rPr>
        <w:t xml:space="preserve"> científica</w:t>
      </w:r>
      <w:r w:rsidR="001629AF">
        <w:rPr>
          <w:rFonts w:ascii="Calibri" w:eastAsia="Times New Roman" w:hAnsi="Calibri" w:cs="Calibri"/>
          <w:bCs/>
          <w:szCs w:val="20"/>
        </w:rPr>
        <w:t>,</w:t>
      </w:r>
      <w:r w:rsidR="006F179E">
        <w:rPr>
          <w:rFonts w:ascii="Calibri" w:eastAsia="Times New Roman" w:hAnsi="Calibri" w:cs="Calibri"/>
          <w:bCs/>
          <w:szCs w:val="20"/>
        </w:rPr>
        <w:t xml:space="preserve"> </w:t>
      </w:r>
      <w:r w:rsidRPr="00230C65">
        <w:rPr>
          <w:rFonts w:ascii="Calibri" w:eastAsia="Times New Roman" w:hAnsi="Calibri" w:cs="Calibri"/>
          <w:bCs/>
          <w:szCs w:val="20"/>
        </w:rPr>
        <w:t>onde o material coletado será posteriormente depositado</w:t>
      </w:r>
      <w:r>
        <w:rPr>
          <w:rFonts w:ascii="Calibri" w:eastAsia="Times New Roman" w:hAnsi="Calibri" w:cs="Calibri"/>
          <w:bCs/>
          <w:szCs w:val="20"/>
        </w:rPr>
        <w:t>, em papel timbrado</w:t>
      </w:r>
      <w:r w:rsidR="005469A2">
        <w:rPr>
          <w:rFonts w:ascii="Calibri" w:eastAsia="Times New Roman" w:hAnsi="Calibri" w:cs="Calibri"/>
          <w:bCs/>
          <w:szCs w:val="20"/>
        </w:rPr>
        <w:t>, nome legível</w:t>
      </w:r>
      <w:r>
        <w:rPr>
          <w:rFonts w:ascii="Calibri" w:eastAsia="Times New Roman" w:hAnsi="Calibri" w:cs="Calibri"/>
          <w:bCs/>
          <w:szCs w:val="20"/>
        </w:rPr>
        <w:t xml:space="preserve"> e assina</w:t>
      </w:r>
      <w:r w:rsidR="005469A2">
        <w:rPr>
          <w:rFonts w:ascii="Calibri" w:eastAsia="Times New Roman" w:hAnsi="Calibri" w:cs="Calibri"/>
          <w:bCs/>
          <w:szCs w:val="20"/>
        </w:rPr>
        <w:t>tura d</w:t>
      </w:r>
      <w:r>
        <w:rPr>
          <w:rFonts w:ascii="Calibri" w:eastAsia="Times New Roman" w:hAnsi="Calibri" w:cs="Calibri"/>
          <w:bCs/>
          <w:szCs w:val="20"/>
        </w:rPr>
        <w:t>o</w:t>
      </w:r>
      <w:r w:rsidR="005469A2">
        <w:rPr>
          <w:rFonts w:ascii="Calibri" w:eastAsia="Times New Roman" w:hAnsi="Calibri" w:cs="Calibri"/>
          <w:bCs/>
          <w:szCs w:val="20"/>
        </w:rPr>
        <w:t>/a</w:t>
      </w:r>
      <w:r>
        <w:rPr>
          <w:rFonts w:ascii="Calibri" w:eastAsia="Times New Roman" w:hAnsi="Calibri" w:cs="Calibri"/>
          <w:bCs/>
          <w:szCs w:val="20"/>
        </w:rPr>
        <w:t xml:space="preserve"> responsável pela coleção</w:t>
      </w:r>
      <w:r w:rsidRPr="00230C65">
        <w:rPr>
          <w:rFonts w:ascii="Calibri" w:eastAsia="Times New Roman" w:hAnsi="Calibri" w:cs="Calibri"/>
          <w:bCs/>
          <w:szCs w:val="20"/>
        </w:rPr>
        <w:t>.</w:t>
      </w:r>
    </w:p>
    <w:p w14:paraId="2F6A52D1" w14:textId="7A3585ED" w:rsidR="001629AF" w:rsidRDefault="001629AF" w:rsidP="004C44B0">
      <w:pPr>
        <w:jc w:val="both"/>
        <w:rPr>
          <w:rFonts w:ascii="Calibri" w:eastAsia="Times New Roman" w:hAnsi="Calibri" w:cs="Calibri"/>
          <w:bCs/>
          <w:szCs w:val="20"/>
        </w:rPr>
      </w:pPr>
      <w:r>
        <w:rPr>
          <w:noProof/>
          <w:lang w:eastAsia="pt-BR"/>
        </w:rPr>
        <mc:AlternateContent>
          <mc:Choice Requires="wps">
            <w:drawing>
              <wp:anchor distT="0" distB="0" distL="114300" distR="114300" simplePos="0" relativeHeight="251651072" behindDoc="1" locked="0" layoutInCell="1" allowOverlap="1" wp14:anchorId="1F5FD659" wp14:editId="3984A22A">
                <wp:simplePos x="0" y="0"/>
                <wp:positionH relativeFrom="column">
                  <wp:posOffset>5715</wp:posOffset>
                </wp:positionH>
                <wp:positionV relativeFrom="paragraph">
                  <wp:posOffset>137160</wp:posOffset>
                </wp:positionV>
                <wp:extent cx="5362575" cy="113347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5362575" cy="1133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806DA" id="Retângulo 5" o:spid="_x0000_s1026" style="position:absolute;margin-left:.45pt;margin-top:10.8pt;width:422.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" fillcolor="white [3212]" strokecolor="black [3213]" strokeweight="1pt"/>
            </w:pict>
          </mc:Fallback>
        </mc:AlternateContent>
      </w:r>
    </w:p>
    <w:p w14:paraId="2261925E" w14:textId="5ACBB190" w:rsidR="00076FE6" w:rsidRPr="001629AF" w:rsidRDefault="00076FE6" w:rsidP="001629AF">
      <w:pPr>
        <w:pStyle w:val="PargrafodaLista"/>
        <w:numPr>
          <w:ilvl w:val="0"/>
          <w:numId w:val="1"/>
        </w:numPr>
        <w:ind w:left="567" w:right="282" w:hanging="283"/>
        <w:jc w:val="both"/>
      </w:pPr>
      <w:r w:rsidRPr="001629AF">
        <w:t>Em virtude da publicação da Lei Complementar nº 140/2011, a</w:t>
      </w:r>
      <w:r w:rsidR="005469A2">
        <w:t xml:space="preserve"> apresentação da</w:t>
      </w:r>
      <w:r w:rsidRPr="001629AF">
        <w:t xml:space="preserve"> licença do Ibama ou do </w:t>
      </w:r>
      <w:proofErr w:type="spellStart"/>
      <w:r w:rsidRPr="001629AF">
        <w:t>ICMBio</w:t>
      </w:r>
      <w:proofErr w:type="spellEnd"/>
      <w:r w:rsidR="006C2203">
        <w:t>,</w:t>
      </w:r>
      <w:r w:rsidRPr="001629AF">
        <w:t xml:space="preserve"> </w:t>
      </w:r>
      <w:r w:rsidR="005469A2">
        <w:t>de</w:t>
      </w:r>
      <w:r w:rsidRPr="001629AF">
        <w:t xml:space="preserve"> </w:t>
      </w:r>
      <w:r w:rsidR="005469A2">
        <w:t>pesquisas</w:t>
      </w:r>
      <w:r w:rsidRPr="001629AF">
        <w:t xml:space="preserve"> em unidades de conservação </w:t>
      </w:r>
      <w:r w:rsidR="005469A2">
        <w:t>federais</w:t>
      </w:r>
      <w:r w:rsidRPr="001629AF">
        <w:t xml:space="preserve"> para fins científicos</w:t>
      </w:r>
      <w:r w:rsidR="001629AF">
        <w:t>,</w:t>
      </w:r>
      <w:r w:rsidR="008260A9" w:rsidRPr="001629AF">
        <w:t xml:space="preserve"> não é um pré-requisito. No entanto, caso o pesquisador já tenha obtido tal licença para o projeto, </w:t>
      </w:r>
      <w:r w:rsidR="00062B19" w:rsidRPr="001629AF">
        <w:t xml:space="preserve">solicitamos </w:t>
      </w:r>
      <w:r w:rsidR="008260A9" w:rsidRPr="001629AF">
        <w:t xml:space="preserve">que seja </w:t>
      </w:r>
      <w:r w:rsidR="006C2203">
        <w:t>entregue</w:t>
      </w:r>
      <w:r w:rsidR="001629AF" w:rsidRPr="001629AF">
        <w:t xml:space="preserve"> uma</w:t>
      </w:r>
      <w:r w:rsidR="008260A9" w:rsidRPr="001629AF">
        <w:t xml:space="preserve"> </w:t>
      </w:r>
      <w:r w:rsidR="001629AF" w:rsidRPr="001629AF">
        <w:t xml:space="preserve">cópia </w:t>
      </w:r>
      <w:r w:rsidR="005469A2">
        <w:t xml:space="preserve">junto com a </w:t>
      </w:r>
      <w:r w:rsidR="008260A9" w:rsidRPr="001629AF">
        <w:t>documentação.</w:t>
      </w:r>
    </w:p>
    <w:p w14:paraId="5BB0FC7E" w14:textId="77777777" w:rsidR="006C2203" w:rsidRDefault="006C2203" w:rsidP="00076FE6">
      <w:pPr>
        <w:jc w:val="both"/>
        <w:rPr>
          <w:u w:val="single"/>
        </w:rPr>
      </w:pPr>
    </w:p>
    <w:p w14:paraId="61D93F55" w14:textId="014EBE86" w:rsidR="006F179E" w:rsidRDefault="006F179E" w:rsidP="006301E8">
      <w:pPr>
        <w:pStyle w:val="Ttulo3"/>
      </w:pPr>
      <w:bookmarkStart w:id="7" w:name="_Toc533755754"/>
      <w:r>
        <w:t>Pesquisa em mais de uma UC estadual</w:t>
      </w:r>
      <w:bookmarkEnd w:id="7"/>
    </w:p>
    <w:p w14:paraId="665F9A89" w14:textId="0BA143C7" w:rsidR="00CA0B26" w:rsidRDefault="006F179E" w:rsidP="004C44B0">
      <w:pPr>
        <w:jc w:val="both"/>
      </w:pPr>
      <w:r w:rsidRPr="006F179E">
        <w:t xml:space="preserve">Não é necessário enviar mais de um formulário ou várias cópias dos documentos. </w:t>
      </w:r>
      <w:r w:rsidR="006C2203">
        <w:t>D</w:t>
      </w:r>
      <w:r w:rsidRPr="006F179E">
        <w:t xml:space="preserve">everá ser </w:t>
      </w:r>
      <w:r w:rsidR="006C2203">
        <w:t xml:space="preserve">apresentada </w:t>
      </w:r>
      <w:r w:rsidRPr="006F179E">
        <w:t>apenas uma via do formulário, projeto e documentação</w:t>
      </w:r>
      <w:r>
        <w:t>, indicando no campo apropriado do formulário</w:t>
      </w:r>
      <w:r w:rsidR="00062B19">
        <w:t>,</w:t>
      </w:r>
      <w:r>
        <w:t xml:space="preserve"> as </w:t>
      </w:r>
      <w:proofErr w:type="spellStart"/>
      <w:r>
        <w:t>UCs</w:t>
      </w:r>
      <w:proofErr w:type="spellEnd"/>
      <w:r>
        <w:t xml:space="preserve"> estaduais alvo da pesquisa</w:t>
      </w:r>
      <w:r w:rsidRPr="006F179E">
        <w:t>.</w:t>
      </w:r>
    </w:p>
    <w:p w14:paraId="7CB860DE" w14:textId="309CE912" w:rsidR="00CA0B26" w:rsidRDefault="006357D6" w:rsidP="004C44B0">
      <w:pPr>
        <w:jc w:val="both"/>
      </w:pPr>
      <w:r>
        <w:rPr>
          <w:noProof/>
          <w:lang w:eastAsia="pt-BR"/>
        </w:rPr>
        <mc:AlternateContent>
          <mc:Choice Requires="wps">
            <w:drawing>
              <wp:anchor distT="0" distB="0" distL="114300" distR="114300" simplePos="0" relativeHeight="251650048" behindDoc="1" locked="0" layoutInCell="1" allowOverlap="1" wp14:anchorId="4C5F7E1A" wp14:editId="15CD29ED">
                <wp:simplePos x="0" y="0"/>
                <wp:positionH relativeFrom="column">
                  <wp:posOffset>24765</wp:posOffset>
                </wp:positionH>
                <wp:positionV relativeFrom="paragraph">
                  <wp:posOffset>146050</wp:posOffset>
                </wp:positionV>
                <wp:extent cx="5381625" cy="70485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5381625" cy="704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15A98" id="Retângulo 2" o:spid="_x0000_s1026" style="position:absolute;margin-left:1.95pt;margin-top:11.5pt;width:423.75pt;height:5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" fillcolor="white [3212]" strokecolor="black [3213]" strokeweight="1pt"/>
            </w:pict>
          </mc:Fallback>
        </mc:AlternateContent>
      </w:r>
    </w:p>
    <w:p w14:paraId="48692274" w14:textId="7D9BCE07" w:rsidR="00CA0B26" w:rsidRPr="00225F95" w:rsidRDefault="00CA0B26" w:rsidP="001C6113">
      <w:pPr>
        <w:pStyle w:val="PargrafodaLista"/>
        <w:numPr>
          <w:ilvl w:val="0"/>
          <w:numId w:val="1"/>
        </w:numPr>
        <w:ind w:right="282"/>
        <w:jc w:val="both"/>
        <w:rPr>
          <w:b/>
        </w:rPr>
      </w:pPr>
      <w:r w:rsidRPr="00225F95">
        <w:rPr>
          <w:b/>
        </w:rPr>
        <w:t xml:space="preserve">Atenção! Atente para o prazo </w:t>
      </w:r>
      <w:r w:rsidRPr="006C2203">
        <w:rPr>
          <w:b/>
          <w:u w:val="single"/>
        </w:rPr>
        <w:t>mínimo</w:t>
      </w:r>
      <w:r w:rsidRPr="00225F95">
        <w:rPr>
          <w:b/>
        </w:rPr>
        <w:t xml:space="preserve"> de envio da documentação antes do início das campanhas</w:t>
      </w:r>
      <w:r w:rsidR="006C2203">
        <w:rPr>
          <w:b/>
        </w:rPr>
        <w:t xml:space="preserve"> de</w:t>
      </w:r>
      <w:r w:rsidRPr="00225F95">
        <w:rPr>
          <w:b/>
        </w:rPr>
        <w:t xml:space="preserve"> 60 dias</w:t>
      </w:r>
      <w:r w:rsidR="006C2203">
        <w:rPr>
          <w:b/>
        </w:rPr>
        <w:t>.</w:t>
      </w:r>
    </w:p>
    <w:p w14:paraId="045B9516" w14:textId="1183964B" w:rsidR="00CA0B26" w:rsidRDefault="00CA0B26" w:rsidP="004C44B0">
      <w:pPr>
        <w:jc w:val="both"/>
      </w:pPr>
    </w:p>
    <w:p w14:paraId="48731168" w14:textId="6CC13F3A" w:rsidR="006357D6" w:rsidRDefault="006357D6" w:rsidP="004C44B0">
      <w:pPr>
        <w:jc w:val="both"/>
      </w:pPr>
    </w:p>
    <w:p w14:paraId="016FA744" w14:textId="431AEDD6" w:rsidR="00CA0B26" w:rsidRPr="00320637" w:rsidRDefault="00CA0B26" w:rsidP="00C261C4">
      <w:pPr>
        <w:pStyle w:val="Ttulo2"/>
        <w:numPr>
          <w:ilvl w:val="0"/>
          <w:numId w:val="10"/>
        </w:numPr>
      </w:pPr>
      <w:bookmarkStart w:id="8" w:name="_Toc533755755"/>
      <w:r w:rsidRPr="00320637">
        <w:t>Análise da solicitação de autorização</w:t>
      </w:r>
      <w:r w:rsidR="006C2203">
        <w:t xml:space="preserve"> de pesquisa</w:t>
      </w:r>
      <w:bookmarkEnd w:id="8"/>
    </w:p>
    <w:p w14:paraId="61B551A2" w14:textId="77777777" w:rsidR="00080F26" w:rsidRDefault="006C2203" w:rsidP="004C44B0">
      <w:pPr>
        <w:jc w:val="both"/>
      </w:pPr>
      <w:r>
        <w:t>O</w:t>
      </w:r>
      <w:r w:rsidR="00234174">
        <w:t xml:space="preserve"> Grupo de Trabalho de Pesquisa</w:t>
      </w:r>
      <w:r>
        <w:t xml:space="preserve"> (GT Pesquisa),</w:t>
      </w:r>
      <w:r w:rsidR="00234174">
        <w:t xml:space="preserve"> na Sede</w:t>
      </w:r>
      <w:r>
        <w:t xml:space="preserve"> do</w:t>
      </w:r>
      <w:r w:rsidR="00234174">
        <w:t xml:space="preserve"> IEMA</w:t>
      </w:r>
      <w:r>
        <w:t>,</w:t>
      </w:r>
      <w:r w:rsidR="00234174">
        <w:t xml:space="preserve"> realiza</w:t>
      </w:r>
      <w:r>
        <w:t>rá</w:t>
      </w:r>
      <w:r w:rsidR="00234174">
        <w:t xml:space="preserve"> a 1ª análise do projeto e da documentação</w:t>
      </w:r>
      <w:r>
        <w:t>.</w:t>
      </w:r>
      <w:r w:rsidR="00080F26">
        <w:t xml:space="preserve"> </w:t>
      </w:r>
      <w:r w:rsidR="00F22EBB" w:rsidRPr="00CA0B26">
        <w:t>Em virtude das características do projeto, outr</w:t>
      </w:r>
      <w:r w:rsidR="006F7716">
        <w:t>a</w:t>
      </w:r>
      <w:r w:rsidR="00F22EBB" w:rsidRPr="00CA0B26">
        <w:t xml:space="preserve">s informações </w:t>
      </w:r>
      <w:r w:rsidR="006F7716">
        <w:t xml:space="preserve">e </w:t>
      </w:r>
      <w:r w:rsidR="006F7716" w:rsidRPr="00CA0B26">
        <w:t xml:space="preserve">documentos </w:t>
      </w:r>
      <w:r w:rsidR="00F22EBB" w:rsidRPr="00CA0B26">
        <w:t>complementares poderão ser solicitados ao pesquisador responsável.</w:t>
      </w:r>
    </w:p>
    <w:p w14:paraId="7DC7A530" w14:textId="0409B09C" w:rsidR="00CA0B26" w:rsidRDefault="00980462" w:rsidP="004C44B0">
      <w:pPr>
        <w:jc w:val="both"/>
      </w:pPr>
      <w:r>
        <w:t>O contato será feito através d</w:t>
      </w:r>
      <w:r w:rsidR="00080F26">
        <w:t>o</w:t>
      </w:r>
      <w:r>
        <w:t xml:space="preserve"> e-mail</w:t>
      </w:r>
      <w:r w:rsidR="00080F26" w:rsidRPr="00080F26">
        <w:t xml:space="preserve"> </w:t>
      </w:r>
      <w:hyperlink r:id="rId6" w:history="1">
        <w:r w:rsidR="00080F26" w:rsidRPr="00E41C92">
          <w:rPr>
            <w:rStyle w:val="Hyperlink"/>
          </w:rPr>
          <w:t>pesquisa.iema@gmail.com</w:t>
        </w:r>
      </w:hyperlink>
      <w:r>
        <w:t>. Recomendamos salv</w:t>
      </w:r>
      <w:r w:rsidR="00080F26">
        <w:t>á-l</w:t>
      </w:r>
      <w:r>
        <w:t>o na agenda de contatos para evitar que as mensag</w:t>
      </w:r>
      <w:r w:rsidR="003742AA">
        <w:t>ens sejam direcionadas à caixa</w:t>
      </w:r>
      <w:r>
        <w:t xml:space="preserve"> spam.</w:t>
      </w:r>
    </w:p>
    <w:p w14:paraId="6F190AFF" w14:textId="029ECBF0" w:rsidR="00506649" w:rsidRDefault="003742AA" w:rsidP="004C44B0">
      <w:pPr>
        <w:jc w:val="both"/>
      </w:pPr>
      <w:r>
        <w:t xml:space="preserve">Quando da solicitação de esclarecimentos ou outros, a contagem de tempo de tramitação do processo </w:t>
      </w:r>
      <w:r w:rsidR="00080F26">
        <w:t>será</w:t>
      </w:r>
      <w:r>
        <w:t xml:space="preserve"> paralisada até que o pesquisador atenda o solicitado.</w:t>
      </w:r>
    </w:p>
    <w:p w14:paraId="2EC7D817" w14:textId="10ADBDF7" w:rsidR="006F7716" w:rsidRPr="00CD011C" w:rsidRDefault="006F7716" w:rsidP="004C44B0">
      <w:pPr>
        <w:jc w:val="both"/>
      </w:pPr>
      <w:r>
        <w:t xml:space="preserve">Depois de </w:t>
      </w:r>
      <w:r w:rsidR="00062B19" w:rsidRPr="00CD011C">
        <w:t xml:space="preserve">esclarecidas </w:t>
      </w:r>
      <w:r>
        <w:t>todas as dúvidas com o</w:t>
      </w:r>
      <w:r w:rsidR="00080F26">
        <w:t xml:space="preserve"> pesquisador</w:t>
      </w:r>
      <w:r>
        <w:t xml:space="preserve">, o Parecer Técnico é encaminhado para análise </w:t>
      </w:r>
      <w:r w:rsidR="00080F26">
        <w:t>d</w:t>
      </w:r>
      <w:r>
        <w:t>o gestor da Unidade de Conservação</w:t>
      </w:r>
      <w:r w:rsidR="00062B19">
        <w:t xml:space="preserve"> </w:t>
      </w:r>
      <w:r w:rsidR="00062B19" w:rsidRPr="00CD011C">
        <w:t>alvo da pesquisa</w:t>
      </w:r>
      <w:r>
        <w:t>.</w:t>
      </w:r>
      <w:r w:rsidR="00062B19">
        <w:t xml:space="preserve"> </w:t>
      </w:r>
      <w:r w:rsidR="00062B19" w:rsidRPr="00CD011C">
        <w:t>Se houverem dúvidas</w:t>
      </w:r>
      <w:r w:rsidR="00080F26" w:rsidRPr="00CD011C">
        <w:t>,</w:t>
      </w:r>
      <w:r w:rsidR="00062B19" w:rsidRPr="00CD011C">
        <w:t xml:space="preserve"> por parte da Unidade de Conservação, </w:t>
      </w:r>
      <w:r w:rsidR="006E501E" w:rsidRPr="00CD011C">
        <w:t xml:space="preserve">o pesquisador será </w:t>
      </w:r>
      <w:r w:rsidR="00080F26" w:rsidRPr="00CD011C">
        <w:t>contatado</w:t>
      </w:r>
      <w:r w:rsidR="00CD011C" w:rsidRPr="00CD011C">
        <w:t xml:space="preserve">, por e-mail, para </w:t>
      </w:r>
      <w:r w:rsidR="006E501E" w:rsidRPr="00CD011C">
        <w:t>esclarecimentos</w:t>
      </w:r>
      <w:r w:rsidR="00CD011C" w:rsidRPr="00CD011C">
        <w:t>. Por fim,</w:t>
      </w:r>
      <w:r w:rsidR="006E501E" w:rsidRPr="00CD011C">
        <w:t xml:space="preserve"> </w:t>
      </w:r>
      <w:r w:rsidR="00CD011C" w:rsidRPr="00CD011C">
        <w:t xml:space="preserve">a análise </w:t>
      </w:r>
      <w:r w:rsidR="006E501E" w:rsidRPr="00CD011C">
        <w:t>conclu</w:t>
      </w:r>
      <w:r w:rsidR="00CD011C" w:rsidRPr="00CD011C">
        <w:t>irá</w:t>
      </w:r>
      <w:r w:rsidR="006E501E" w:rsidRPr="00CD011C">
        <w:t xml:space="preserve"> pelo deferimento ou indeferimento </w:t>
      </w:r>
      <w:r w:rsidR="00CD011C" w:rsidRPr="00CD011C">
        <w:t>d</w:t>
      </w:r>
      <w:r w:rsidR="006E501E" w:rsidRPr="00CD011C">
        <w:t>a realização da pesquisa na área.</w:t>
      </w:r>
    </w:p>
    <w:p w14:paraId="43B9C325" w14:textId="41D1FFAF" w:rsidR="00106E8E" w:rsidRDefault="00106E8E" w:rsidP="004C44B0">
      <w:pPr>
        <w:jc w:val="both"/>
      </w:pPr>
    </w:p>
    <w:p w14:paraId="488045A5" w14:textId="3417DE01" w:rsidR="00A85491" w:rsidRPr="00320637" w:rsidRDefault="00581FBE" w:rsidP="00C261C4">
      <w:pPr>
        <w:pStyle w:val="Ttulo2"/>
        <w:numPr>
          <w:ilvl w:val="0"/>
          <w:numId w:val="10"/>
        </w:numPr>
      </w:pPr>
      <w:bookmarkStart w:id="9" w:name="_Toc533755756"/>
      <w:r w:rsidRPr="00320637">
        <w:t>Emissão</w:t>
      </w:r>
      <w:r w:rsidR="00A85491" w:rsidRPr="00320637">
        <w:t xml:space="preserve"> de autorização</w:t>
      </w:r>
      <w:bookmarkEnd w:id="9"/>
    </w:p>
    <w:p w14:paraId="2685CF08" w14:textId="77777777" w:rsidR="00E26D7C" w:rsidRDefault="00CD011C" w:rsidP="00A85491">
      <w:pPr>
        <w:jc w:val="both"/>
      </w:pPr>
      <w:r>
        <w:t>Com a</w:t>
      </w:r>
      <w:r w:rsidR="00A85491">
        <w:t xml:space="preserve"> pesquisa </w:t>
      </w:r>
      <w:r w:rsidR="004C7F37" w:rsidRPr="007C2857">
        <w:rPr>
          <w:caps/>
        </w:rPr>
        <w:t>deferida</w:t>
      </w:r>
      <w:r w:rsidR="004C7F37">
        <w:t xml:space="preserve"> </w:t>
      </w:r>
      <w:r>
        <w:t xml:space="preserve">é </w:t>
      </w:r>
      <w:r w:rsidR="004C7F37">
        <w:t>emitida e assinada</w:t>
      </w:r>
      <w:r>
        <w:t xml:space="preserve"> a Autorização de Pesquisa, a qual</w:t>
      </w:r>
      <w:r w:rsidR="004C7F37">
        <w:t xml:space="preserve"> </w:t>
      </w:r>
      <w:r w:rsidR="00A85491">
        <w:t>será enviada</w:t>
      </w:r>
      <w:r w:rsidR="00E26D7C">
        <w:t xml:space="preserve">, </w:t>
      </w:r>
      <w:r w:rsidR="00E26D7C" w:rsidRPr="0098532E">
        <w:rPr>
          <w:u w:val="single"/>
        </w:rPr>
        <w:t>SOMENTE</w:t>
      </w:r>
      <w:r w:rsidR="00A85491" w:rsidRPr="0098532E">
        <w:rPr>
          <w:u w:val="single"/>
        </w:rPr>
        <w:t xml:space="preserve"> </w:t>
      </w:r>
      <w:r w:rsidRPr="0098532E">
        <w:rPr>
          <w:u w:val="single"/>
        </w:rPr>
        <w:t xml:space="preserve">por </w:t>
      </w:r>
      <w:proofErr w:type="spellStart"/>
      <w:r w:rsidRPr="0098532E">
        <w:rPr>
          <w:u w:val="single"/>
        </w:rPr>
        <w:t>email</w:t>
      </w:r>
      <w:proofErr w:type="spellEnd"/>
      <w:r>
        <w:t>, para</w:t>
      </w:r>
      <w:r w:rsidR="00A85491">
        <w:t xml:space="preserve"> o pesquisador responsável</w:t>
      </w:r>
      <w:r>
        <w:t xml:space="preserve"> e </w:t>
      </w:r>
      <w:r w:rsidR="006E501E" w:rsidRPr="00CD011C">
        <w:t xml:space="preserve">o autor </w:t>
      </w:r>
      <w:r w:rsidR="00E26D7C">
        <w:t>do projeto.</w:t>
      </w:r>
    </w:p>
    <w:p w14:paraId="7BFCB7A9" w14:textId="1B2398CF" w:rsidR="00A85491" w:rsidRDefault="00E26D7C" w:rsidP="00A85491">
      <w:pPr>
        <w:jc w:val="both"/>
      </w:pPr>
      <w:r>
        <w:t xml:space="preserve">O recebimento da Autorização de Pesquisa </w:t>
      </w:r>
      <w:r w:rsidR="004C7F37">
        <w:t>deve</w:t>
      </w:r>
      <w:r>
        <w:t>rá</w:t>
      </w:r>
      <w:r w:rsidR="004C7F37">
        <w:t xml:space="preserve"> ser confirmad</w:t>
      </w:r>
      <w:r>
        <w:t xml:space="preserve">a por </w:t>
      </w:r>
      <w:proofErr w:type="spellStart"/>
      <w:r>
        <w:t>email</w:t>
      </w:r>
      <w:proofErr w:type="spellEnd"/>
      <w:r w:rsidR="00A85491">
        <w:t>.</w:t>
      </w:r>
    </w:p>
    <w:p w14:paraId="7974C7A1" w14:textId="7D22A5FC" w:rsidR="00CD011C" w:rsidRDefault="00CD011C" w:rsidP="00CD011C">
      <w:pPr>
        <w:jc w:val="both"/>
      </w:pPr>
      <w:r>
        <w:rPr>
          <w:noProof/>
          <w:lang w:eastAsia="pt-BR"/>
        </w:rPr>
        <mc:AlternateContent>
          <mc:Choice Requires="wps">
            <w:drawing>
              <wp:anchor distT="0" distB="0" distL="114300" distR="114300" simplePos="0" relativeHeight="251656192" behindDoc="1" locked="0" layoutInCell="1" allowOverlap="1" wp14:anchorId="0E20C857" wp14:editId="712FC27F">
                <wp:simplePos x="0" y="0"/>
                <wp:positionH relativeFrom="column">
                  <wp:posOffset>24765</wp:posOffset>
                </wp:positionH>
                <wp:positionV relativeFrom="paragraph">
                  <wp:posOffset>164465</wp:posOffset>
                </wp:positionV>
                <wp:extent cx="5381625" cy="590550"/>
                <wp:effectExtent l="0" t="0" r="28575" b="19050"/>
                <wp:wrapNone/>
                <wp:docPr id="11" name="Retângulo 11"/>
                <wp:cNvGraphicFramePr/>
                <a:graphic xmlns:a="http://schemas.openxmlformats.org/drawingml/2006/main">
                  <a:graphicData uri="http://schemas.microsoft.com/office/word/2010/wordprocessingShape">
                    <wps:wsp>
                      <wps:cNvSpPr/>
                      <wps:spPr>
                        <a:xfrm>
                          <a:off x="0" y="0"/>
                          <a:ext cx="538162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3966E" id="Retângulo 11" o:spid="_x0000_s1026" style="position:absolute;margin-left:1.95pt;margin-top:12.95pt;width:423.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" fillcolor="white [3212]" strokecolor="black [3213]" strokeweight="1pt"/>
            </w:pict>
          </mc:Fallback>
        </mc:AlternateContent>
      </w:r>
    </w:p>
    <w:p w14:paraId="101B604E" w14:textId="083B86D5" w:rsidR="00CD011C" w:rsidRPr="00CD011C" w:rsidRDefault="00CD011C" w:rsidP="00CD011C">
      <w:pPr>
        <w:pStyle w:val="PargrafodaLista"/>
        <w:numPr>
          <w:ilvl w:val="0"/>
          <w:numId w:val="1"/>
        </w:numPr>
        <w:ind w:right="282"/>
        <w:jc w:val="both"/>
        <w:rPr>
          <w:b/>
        </w:rPr>
      </w:pPr>
      <w:r w:rsidRPr="00CD011C">
        <w:rPr>
          <w:b/>
        </w:rPr>
        <w:t>Atenção! A Autorização de Pesquisa emitida não será encaminhada pelo Correios ao endereço indicado no formulário de solicitação.</w:t>
      </w:r>
    </w:p>
    <w:p w14:paraId="054A4AB6" w14:textId="68F8C7AC" w:rsidR="00CD011C" w:rsidRDefault="00CD011C" w:rsidP="00CD011C">
      <w:pPr>
        <w:jc w:val="both"/>
      </w:pPr>
    </w:p>
    <w:p w14:paraId="291EBDBD" w14:textId="7FD64DA4" w:rsidR="00A85491" w:rsidRDefault="00A85491" w:rsidP="00A85491">
      <w:pPr>
        <w:jc w:val="both"/>
      </w:pPr>
      <w:r>
        <w:t>O</w:t>
      </w:r>
      <w:r w:rsidR="007C2857">
        <w:t>s</w:t>
      </w:r>
      <w:r>
        <w:t xml:space="preserve"> pesquisador</w:t>
      </w:r>
      <w:r w:rsidR="007C2857">
        <w:t>es</w:t>
      </w:r>
      <w:r>
        <w:t xml:space="preserve"> deve</w:t>
      </w:r>
      <w:r w:rsidR="007C2857">
        <w:t>m</w:t>
      </w:r>
      <w:r>
        <w:t xml:space="preserve"> observar a validade da Autorização, </w:t>
      </w:r>
      <w:r w:rsidR="00313585">
        <w:t xml:space="preserve">membros da equipe autorizados, </w:t>
      </w:r>
      <w:r w:rsidR="006B4CD7">
        <w:t xml:space="preserve">contato(s) da(s) UC(s) selecionada(s), </w:t>
      </w:r>
      <w:r w:rsidR="00313585">
        <w:t xml:space="preserve">condicionantes e prazos </w:t>
      </w:r>
      <w:r w:rsidR="007C2857">
        <w:t>determinados</w:t>
      </w:r>
      <w:r w:rsidR="00313585">
        <w:t>.</w:t>
      </w:r>
      <w:r w:rsidR="007C2857">
        <w:t xml:space="preserve"> As condicionantes devem ser </w:t>
      </w:r>
      <w:r w:rsidR="007C2857" w:rsidRPr="006B4CD7">
        <w:rPr>
          <w:b/>
        </w:rPr>
        <w:t>rigorosamente</w:t>
      </w:r>
      <w:r w:rsidR="007C2857">
        <w:t xml:space="preserve"> lidas e praticadas,</w:t>
      </w:r>
      <w:r w:rsidR="00E31D8C">
        <w:t xml:space="preserve"> pois </w:t>
      </w:r>
      <w:r w:rsidR="006B4CD7">
        <w:t>podem ser</w:t>
      </w:r>
      <w:r w:rsidR="006B4CD7" w:rsidRPr="00E31D8C">
        <w:t xml:space="preserve"> </w:t>
      </w:r>
      <w:r w:rsidR="006B4CD7">
        <w:t>aplicadas</w:t>
      </w:r>
      <w:r w:rsidR="006B4CD7" w:rsidRPr="00E31D8C">
        <w:t xml:space="preserve"> </w:t>
      </w:r>
      <w:r w:rsidR="006B4CD7">
        <w:t>penalidades n</w:t>
      </w:r>
      <w:r w:rsidR="00E31D8C">
        <w:t>os casos de</w:t>
      </w:r>
      <w:r w:rsidR="0049030D">
        <w:t xml:space="preserve"> descumprimento</w:t>
      </w:r>
      <w:r w:rsidR="007C2857">
        <w:t>.</w:t>
      </w:r>
    </w:p>
    <w:p w14:paraId="1B61D281" w14:textId="62C2D0D6" w:rsidR="003742AA" w:rsidRDefault="003742AA" w:rsidP="00A85491">
      <w:pPr>
        <w:jc w:val="both"/>
      </w:pPr>
      <w:r w:rsidRPr="001E6BC6">
        <w:t xml:space="preserve">A Autorização de pesquisa emitida pelo </w:t>
      </w:r>
      <w:r w:rsidR="001E6BC6">
        <w:t>IEMA</w:t>
      </w:r>
      <w:r w:rsidRPr="001E6BC6">
        <w:t xml:space="preserve"> </w:t>
      </w:r>
      <w:r w:rsidRPr="006B4CD7">
        <w:rPr>
          <w:b/>
        </w:rPr>
        <w:t xml:space="preserve">não isenta </w:t>
      </w:r>
      <w:r w:rsidR="006B4CD7">
        <w:rPr>
          <w:b/>
        </w:rPr>
        <w:t>a necessidade d</w:t>
      </w:r>
      <w:r w:rsidRPr="006B4CD7">
        <w:rPr>
          <w:b/>
        </w:rPr>
        <w:t>o titular do projeto</w:t>
      </w:r>
      <w:r w:rsidR="006B4CD7">
        <w:t xml:space="preserve"> obter </w:t>
      </w:r>
      <w:r w:rsidRPr="001E6BC6">
        <w:t xml:space="preserve">a anuência dos proprietários de áreas </w:t>
      </w:r>
      <w:r w:rsidR="006B4CD7">
        <w:t>particulares</w:t>
      </w:r>
      <w:r w:rsidRPr="001E6BC6">
        <w:t>, nem de outras instituições, no que couber, para a realização das atividades</w:t>
      </w:r>
      <w:r w:rsidR="006B4CD7">
        <w:t xml:space="preserve"> de pesquisa</w:t>
      </w:r>
      <w:r w:rsidR="001E6BC6">
        <w:t>.</w:t>
      </w:r>
      <w:r w:rsidR="006B4CD7">
        <w:t xml:space="preserve"> Ex.: pesquisa em rodovias devem obter anuência da concessionária responsável; pesquisa nas </w:t>
      </w:r>
      <w:proofErr w:type="spellStart"/>
      <w:r w:rsidR="006B4CD7">
        <w:t>APAs</w:t>
      </w:r>
      <w:proofErr w:type="spellEnd"/>
      <w:r w:rsidR="006B4CD7">
        <w:t>, ARIE, MONA, RDS ou no entorno de UC, deve obter anuência dos proprietários rurais/urbanos.</w:t>
      </w:r>
    </w:p>
    <w:p w14:paraId="12D56659" w14:textId="01D4264E" w:rsidR="004C7F37" w:rsidRDefault="004C7F37" w:rsidP="00A85491">
      <w:pPr>
        <w:jc w:val="both"/>
      </w:pPr>
    </w:p>
    <w:p w14:paraId="1FC422C0" w14:textId="0A3E8327" w:rsidR="00A94D46" w:rsidRPr="00320637" w:rsidRDefault="00A94D46" w:rsidP="00697C51">
      <w:pPr>
        <w:pStyle w:val="Ttulo1"/>
      </w:pPr>
      <w:bookmarkStart w:id="10" w:name="_Toc533755757"/>
      <w:r w:rsidRPr="00320637">
        <w:t>Agendamento das atividades de campo</w:t>
      </w:r>
      <w:bookmarkEnd w:id="10"/>
    </w:p>
    <w:p w14:paraId="18BF8DA0" w14:textId="7D4CB06B" w:rsidR="004D3106" w:rsidRDefault="004D3106" w:rsidP="004D3106">
      <w:pPr>
        <w:jc w:val="both"/>
        <w:rPr>
          <w:rFonts w:ascii="Calibri" w:eastAsia="Times New Roman" w:hAnsi="Calibri" w:cs="Calibri"/>
          <w:bCs/>
          <w:szCs w:val="20"/>
        </w:rPr>
      </w:pPr>
      <w:r>
        <w:rPr>
          <w:rFonts w:ascii="Calibri" w:eastAsia="Times New Roman" w:hAnsi="Calibri" w:cs="Calibri"/>
          <w:bCs/>
          <w:szCs w:val="20"/>
        </w:rPr>
        <w:t>Para dar início às atividades de campo</w:t>
      </w:r>
      <w:r w:rsidRPr="007D5CA3">
        <w:rPr>
          <w:rFonts w:ascii="Calibri" w:eastAsia="Times New Roman" w:hAnsi="Calibri" w:cs="Calibri"/>
          <w:bCs/>
          <w:szCs w:val="20"/>
        </w:rPr>
        <w:t>,</w:t>
      </w:r>
      <w:r>
        <w:rPr>
          <w:rFonts w:ascii="Calibri" w:eastAsia="Times New Roman" w:hAnsi="Calibri" w:cs="Calibri"/>
          <w:bCs/>
          <w:szCs w:val="20"/>
        </w:rPr>
        <w:t xml:space="preserve"> o pesquisador deverá agendar</w:t>
      </w:r>
      <w:r w:rsidR="00456D9F">
        <w:rPr>
          <w:rFonts w:ascii="Calibri" w:eastAsia="Times New Roman" w:hAnsi="Calibri" w:cs="Calibri"/>
          <w:bCs/>
          <w:szCs w:val="20"/>
        </w:rPr>
        <w:t>,</w:t>
      </w:r>
      <w:r w:rsidR="00456D9F" w:rsidRPr="00456D9F">
        <w:rPr>
          <w:rFonts w:ascii="Calibri" w:eastAsia="Times New Roman" w:hAnsi="Calibri" w:cs="Calibri"/>
          <w:bCs/>
          <w:szCs w:val="20"/>
        </w:rPr>
        <w:t xml:space="preserve"> </w:t>
      </w:r>
      <w:r w:rsidR="00456D9F">
        <w:rPr>
          <w:rFonts w:ascii="Calibri" w:eastAsia="Times New Roman" w:hAnsi="Calibri" w:cs="Calibri"/>
          <w:bCs/>
          <w:szCs w:val="20"/>
        </w:rPr>
        <w:t xml:space="preserve">por </w:t>
      </w:r>
      <w:proofErr w:type="spellStart"/>
      <w:r w:rsidR="00456D9F">
        <w:rPr>
          <w:rFonts w:ascii="Calibri" w:eastAsia="Times New Roman" w:hAnsi="Calibri" w:cs="Calibri"/>
          <w:bCs/>
          <w:szCs w:val="20"/>
        </w:rPr>
        <w:t>email</w:t>
      </w:r>
      <w:proofErr w:type="spellEnd"/>
      <w:r w:rsidR="00456D9F">
        <w:rPr>
          <w:rFonts w:ascii="Calibri" w:eastAsia="Times New Roman" w:hAnsi="Calibri" w:cs="Calibri"/>
          <w:bCs/>
          <w:szCs w:val="20"/>
        </w:rPr>
        <w:t>,</w:t>
      </w:r>
      <w:r>
        <w:rPr>
          <w:rFonts w:ascii="Calibri" w:eastAsia="Times New Roman" w:hAnsi="Calibri" w:cs="Calibri"/>
          <w:bCs/>
          <w:szCs w:val="20"/>
        </w:rPr>
        <w:t xml:space="preserve"> </w:t>
      </w:r>
      <w:r w:rsidR="00456D9F">
        <w:rPr>
          <w:rFonts w:ascii="Calibri" w:eastAsia="Times New Roman" w:hAnsi="Calibri" w:cs="Calibri"/>
          <w:bCs/>
          <w:szCs w:val="20"/>
        </w:rPr>
        <w:t xml:space="preserve">na UC estabelecida para pesquisa, </w:t>
      </w:r>
      <w:r>
        <w:rPr>
          <w:rFonts w:ascii="Calibri" w:eastAsia="Times New Roman" w:hAnsi="Calibri" w:cs="Calibri"/>
          <w:bCs/>
          <w:szCs w:val="20"/>
        </w:rPr>
        <w:t>informando: data prevista</w:t>
      </w:r>
      <w:r w:rsidR="002A2EC9">
        <w:rPr>
          <w:rFonts w:ascii="Calibri" w:eastAsia="Times New Roman" w:hAnsi="Calibri" w:cs="Calibri"/>
          <w:bCs/>
          <w:szCs w:val="20"/>
        </w:rPr>
        <w:t xml:space="preserve"> da campanha</w:t>
      </w:r>
      <w:r>
        <w:rPr>
          <w:rFonts w:ascii="Calibri" w:eastAsia="Times New Roman" w:hAnsi="Calibri" w:cs="Calibri"/>
          <w:bCs/>
          <w:szCs w:val="20"/>
        </w:rPr>
        <w:t>, nomes completos dos membros da equipe, se utilizará alojamento/cozinha/equipamentos e se necessita de acompanhamento.</w:t>
      </w:r>
    </w:p>
    <w:p w14:paraId="6899F663" w14:textId="7EFDAA74" w:rsidR="002A2EC9" w:rsidRDefault="002A2EC9" w:rsidP="002A2EC9">
      <w:pPr>
        <w:jc w:val="both"/>
      </w:pPr>
      <w:r>
        <w:rPr>
          <w:noProof/>
          <w:lang w:eastAsia="pt-BR"/>
        </w:rPr>
        <mc:AlternateContent>
          <mc:Choice Requires="wps">
            <w:drawing>
              <wp:anchor distT="0" distB="0" distL="114300" distR="114300" simplePos="0" relativeHeight="251655168" behindDoc="1" locked="0" layoutInCell="1" allowOverlap="1" wp14:anchorId="56AAE967" wp14:editId="47D24782">
                <wp:simplePos x="0" y="0"/>
                <wp:positionH relativeFrom="column">
                  <wp:posOffset>15241</wp:posOffset>
                </wp:positionH>
                <wp:positionV relativeFrom="paragraph">
                  <wp:posOffset>168275</wp:posOffset>
                </wp:positionV>
                <wp:extent cx="5353050" cy="590550"/>
                <wp:effectExtent l="0" t="0" r="19050" b="19050"/>
                <wp:wrapNone/>
                <wp:docPr id="12" name="Retângulo 12"/>
                <wp:cNvGraphicFramePr/>
                <a:graphic xmlns:a="http://schemas.openxmlformats.org/drawingml/2006/main">
                  <a:graphicData uri="http://schemas.microsoft.com/office/word/2010/wordprocessingShape">
                    <wps:wsp>
                      <wps:cNvSpPr/>
                      <wps:spPr>
                        <a:xfrm>
                          <a:off x="0" y="0"/>
                          <a:ext cx="5353050"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690AF" id="Retângulo 12" o:spid="_x0000_s1026" style="position:absolute;margin-left:1.2pt;margin-top:13.25pt;width:42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" fillcolor="white [3212]" strokecolor="black [3213]" strokeweight="1pt"/>
            </w:pict>
          </mc:Fallback>
        </mc:AlternateContent>
      </w:r>
    </w:p>
    <w:p w14:paraId="758E23FB" w14:textId="7497BDA7" w:rsidR="002A2EC9" w:rsidRPr="00CD011C" w:rsidRDefault="002A2EC9" w:rsidP="002A2EC9">
      <w:pPr>
        <w:pStyle w:val="PargrafodaLista"/>
        <w:numPr>
          <w:ilvl w:val="0"/>
          <w:numId w:val="1"/>
        </w:numPr>
        <w:ind w:right="282"/>
        <w:jc w:val="both"/>
        <w:rPr>
          <w:b/>
        </w:rPr>
      </w:pPr>
      <w:r w:rsidRPr="00CD011C">
        <w:rPr>
          <w:b/>
        </w:rPr>
        <w:t xml:space="preserve">Atenção! </w:t>
      </w:r>
      <w:r>
        <w:rPr>
          <w:b/>
        </w:rPr>
        <w:t>Observe que o</w:t>
      </w:r>
      <w:r w:rsidRPr="00CD011C">
        <w:rPr>
          <w:b/>
        </w:rPr>
        <w:t xml:space="preserve"> </w:t>
      </w:r>
      <w:r w:rsidRPr="002A2EC9">
        <w:rPr>
          <w:b/>
        </w:rPr>
        <w:t>expediente d</w:t>
      </w:r>
      <w:r>
        <w:rPr>
          <w:b/>
        </w:rPr>
        <w:t>o</w:t>
      </w:r>
      <w:r w:rsidRPr="002A2EC9">
        <w:rPr>
          <w:b/>
        </w:rPr>
        <w:t>s funcionários</w:t>
      </w:r>
      <w:r>
        <w:rPr>
          <w:b/>
        </w:rPr>
        <w:t xml:space="preserve"> das </w:t>
      </w:r>
      <w:proofErr w:type="spellStart"/>
      <w:r>
        <w:rPr>
          <w:b/>
        </w:rPr>
        <w:t>UCs</w:t>
      </w:r>
      <w:proofErr w:type="spellEnd"/>
      <w:r w:rsidRPr="002A2EC9">
        <w:rPr>
          <w:b/>
        </w:rPr>
        <w:t xml:space="preserve"> é das 8h00 às 12h00 e das 13h30 às 17h</w:t>
      </w:r>
      <w:r>
        <w:rPr>
          <w:b/>
        </w:rPr>
        <w:t>0</w:t>
      </w:r>
      <w:r w:rsidRPr="002A2EC9">
        <w:rPr>
          <w:b/>
        </w:rPr>
        <w:t>0</w:t>
      </w:r>
      <w:r w:rsidRPr="00CD011C">
        <w:rPr>
          <w:b/>
        </w:rPr>
        <w:t>.</w:t>
      </w:r>
    </w:p>
    <w:p w14:paraId="5FCD4F7B" w14:textId="6801D8B6" w:rsidR="002A2EC9" w:rsidRDefault="002A2EC9" w:rsidP="004D3106">
      <w:pPr>
        <w:jc w:val="both"/>
        <w:rPr>
          <w:rFonts w:ascii="Calibri" w:eastAsia="Times New Roman" w:hAnsi="Calibri" w:cs="Calibri"/>
          <w:bCs/>
          <w:szCs w:val="20"/>
        </w:rPr>
      </w:pPr>
    </w:p>
    <w:p w14:paraId="3EF87570" w14:textId="0DC4CDF6" w:rsidR="0033329C" w:rsidRDefault="004D3106" w:rsidP="00A94D46">
      <w:pPr>
        <w:jc w:val="both"/>
        <w:rPr>
          <w:rFonts w:ascii="Calibri" w:eastAsia="Times New Roman" w:hAnsi="Calibri" w:cs="Calibri"/>
          <w:bCs/>
          <w:szCs w:val="20"/>
        </w:rPr>
      </w:pPr>
      <w:r>
        <w:rPr>
          <w:rFonts w:ascii="Calibri" w:eastAsia="Times New Roman" w:hAnsi="Calibri" w:cs="Calibri"/>
          <w:bCs/>
          <w:szCs w:val="20"/>
        </w:rPr>
        <w:t xml:space="preserve">O pesquisador </w:t>
      </w:r>
      <w:r w:rsidR="00436857">
        <w:rPr>
          <w:rFonts w:ascii="Calibri" w:eastAsia="Times New Roman" w:hAnsi="Calibri" w:cs="Calibri"/>
          <w:bCs/>
          <w:szCs w:val="20"/>
        </w:rPr>
        <w:t xml:space="preserve">que utilizará o </w:t>
      </w:r>
      <w:r w:rsidR="00436857" w:rsidRPr="00436857">
        <w:rPr>
          <w:rFonts w:ascii="Calibri" w:eastAsia="Times New Roman" w:hAnsi="Calibri" w:cs="Calibri"/>
          <w:b/>
          <w:bCs/>
          <w:szCs w:val="20"/>
        </w:rPr>
        <w:t>alojamento</w:t>
      </w:r>
      <w:r>
        <w:rPr>
          <w:rFonts w:ascii="Calibri" w:eastAsia="Times New Roman" w:hAnsi="Calibri" w:cs="Calibri"/>
          <w:b/>
          <w:bCs/>
          <w:szCs w:val="20"/>
        </w:rPr>
        <w:t xml:space="preserve"> e/ou equipamentos</w:t>
      </w:r>
      <w:r w:rsidR="00436857">
        <w:rPr>
          <w:rFonts w:ascii="Calibri" w:eastAsia="Times New Roman" w:hAnsi="Calibri" w:cs="Calibri"/>
          <w:bCs/>
          <w:szCs w:val="20"/>
        </w:rPr>
        <w:t xml:space="preserve"> deverá </w:t>
      </w:r>
      <w:r w:rsidR="00436857" w:rsidRPr="007D5CA3">
        <w:rPr>
          <w:rFonts w:ascii="Calibri" w:eastAsia="Times New Roman" w:hAnsi="Calibri" w:cs="Calibri"/>
          <w:bCs/>
          <w:szCs w:val="20"/>
        </w:rPr>
        <w:t xml:space="preserve">entrar em contato com </w:t>
      </w:r>
      <w:r w:rsidR="00436857">
        <w:rPr>
          <w:rFonts w:ascii="Calibri" w:eastAsia="Times New Roman" w:hAnsi="Calibri" w:cs="Calibri"/>
          <w:bCs/>
          <w:szCs w:val="20"/>
        </w:rPr>
        <w:t>a UC,</w:t>
      </w:r>
      <w:r w:rsidR="00436857" w:rsidRPr="007D5CA3">
        <w:rPr>
          <w:rFonts w:ascii="Calibri" w:eastAsia="Times New Roman" w:hAnsi="Calibri" w:cs="Calibri"/>
          <w:bCs/>
          <w:szCs w:val="20"/>
        </w:rPr>
        <w:t xml:space="preserve"> </w:t>
      </w:r>
      <w:r w:rsidR="00436857">
        <w:rPr>
          <w:rFonts w:ascii="Calibri" w:eastAsia="Times New Roman" w:hAnsi="Calibri" w:cs="Calibri"/>
          <w:bCs/>
          <w:szCs w:val="20"/>
        </w:rPr>
        <w:t>com uma antecedência mínima de 1</w:t>
      </w:r>
      <w:r>
        <w:rPr>
          <w:rFonts w:ascii="Calibri" w:eastAsia="Times New Roman" w:hAnsi="Calibri" w:cs="Calibri"/>
          <w:bCs/>
          <w:szCs w:val="20"/>
        </w:rPr>
        <w:t>0</w:t>
      </w:r>
      <w:r w:rsidR="00436857">
        <w:rPr>
          <w:rFonts w:ascii="Calibri" w:eastAsia="Times New Roman" w:hAnsi="Calibri" w:cs="Calibri"/>
          <w:bCs/>
          <w:szCs w:val="20"/>
        </w:rPr>
        <w:t xml:space="preserve"> (</w:t>
      </w:r>
      <w:r>
        <w:rPr>
          <w:rFonts w:ascii="Calibri" w:eastAsia="Times New Roman" w:hAnsi="Calibri" w:cs="Calibri"/>
          <w:bCs/>
          <w:szCs w:val="20"/>
        </w:rPr>
        <w:t>dez</w:t>
      </w:r>
      <w:r w:rsidR="00436857">
        <w:rPr>
          <w:rFonts w:ascii="Calibri" w:eastAsia="Times New Roman" w:hAnsi="Calibri" w:cs="Calibri"/>
          <w:bCs/>
          <w:szCs w:val="20"/>
        </w:rPr>
        <w:t>) dias</w:t>
      </w:r>
      <w:r w:rsidR="006F7716">
        <w:rPr>
          <w:rFonts w:ascii="Calibri" w:eastAsia="Times New Roman" w:hAnsi="Calibri" w:cs="Calibri"/>
          <w:bCs/>
          <w:szCs w:val="20"/>
        </w:rPr>
        <w:t xml:space="preserve"> úteis</w:t>
      </w:r>
      <w:r>
        <w:rPr>
          <w:rFonts w:ascii="Calibri" w:eastAsia="Times New Roman" w:hAnsi="Calibri" w:cs="Calibri"/>
          <w:bCs/>
          <w:szCs w:val="20"/>
        </w:rPr>
        <w:t>,</w:t>
      </w:r>
      <w:r w:rsidR="006B4CD7">
        <w:rPr>
          <w:rFonts w:ascii="Calibri" w:eastAsia="Times New Roman" w:hAnsi="Calibri" w:cs="Calibri"/>
          <w:bCs/>
          <w:szCs w:val="20"/>
        </w:rPr>
        <w:t xml:space="preserve"> </w:t>
      </w:r>
      <w:r>
        <w:rPr>
          <w:rFonts w:ascii="Calibri" w:eastAsia="Times New Roman" w:hAnsi="Calibri" w:cs="Calibri"/>
          <w:bCs/>
          <w:szCs w:val="20"/>
        </w:rPr>
        <w:t>sendo</w:t>
      </w:r>
      <w:r w:rsidR="006B4CD7">
        <w:rPr>
          <w:rFonts w:ascii="Calibri" w:eastAsia="Times New Roman" w:hAnsi="Calibri" w:cs="Calibri"/>
          <w:bCs/>
          <w:szCs w:val="20"/>
        </w:rPr>
        <w:t xml:space="preserve"> necessário confirmar</w:t>
      </w:r>
      <w:r>
        <w:rPr>
          <w:rFonts w:ascii="Calibri" w:eastAsia="Times New Roman" w:hAnsi="Calibri" w:cs="Calibri"/>
          <w:bCs/>
          <w:szCs w:val="20"/>
        </w:rPr>
        <w:t xml:space="preserve"> presença (ou desmarcar)</w:t>
      </w:r>
      <w:r w:rsidR="006B4CD7">
        <w:rPr>
          <w:rFonts w:ascii="Calibri" w:eastAsia="Times New Roman" w:hAnsi="Calibri" w:cs="Calibri"/>
          <w:bCs/>
          <w:szCs w:val="20"/>
        </w:rPr>
        <w:t xml:space="preserve"> em até 0</w:t>
      </w:r>
      <w:r>
        <w:rPr>
          <w:rFonts w:ascii="Calibri" w:eastAsia="Times New Roman" w:hAnsi="Calibri" w:cs="Calibri"/>
          <w:bCs/>
          <w:szCs w:val="20"/>
        </w:rPr>
        <w:t>5</w:t>
      </w:r>
      <w:r w:rsidR="006B4CD7">
        <w:rPr>
          <w:rFonts w:ascii="Calibri" w:eastAsia="Times New Roman" w:hAnsi="Calibri" w:cs="Calibri"/>
          <w:bCs/>
          <w:szCs w:val="20"/>
        </w:rPr>
        <w:t xml:space="preserve"> (cinco) dias úteis. </w:t>
      </w:r>
      <w:r>
        <w:rPr>
          <w:rFonts w:ascii="Calibri" w:eastAsia="Times New Roman" w:hAnsi="Calibri" w:cs="Calibri"/>
          <w:bCs/>
          <w:szCs w:val="20"/>
        </w:rPr>
        <w:t>A p</w:t>
      </w:r>
      <w:r w:rsidR="006B4CD7">
        <w:rPr>
          <w:rFonts w:ascii="Calibri" w:eastAsia="Times New Roman" w:hAnsi="Calibri" w:cs="Calibri"/>
          <w:bCs/>
          <w:szCs w:val="20"/>
        </w:rPr>
        <w:t xml:space="preserve">esquisa que não utilizará </w:t>
      </w:r>
      <w:r w:rsidR="00436857">
        <w:rPr>
          <w:rFonts w:ascii="Calibri" w:eastAsia="Times New Roman" w:hAnsi="Calibri" w:cs="Calibri"/>
          <w:bCs/>
          <w:szCs w:val="20"/>
        </w:rPr>
        <w:t>o alojamento</w:t>
      </w:r>
      <w:r w:rsidR="006B4CD7">
        <w:rPr>
          <w:rFonts w:ascii="Calibri" w:eastAsia="Times New Roman" w:hAnsi="Calibri" w:cs="Calibri"/>
          <w:bCs/>
          <w:szCs w:val="20"/>
        </w:rPr>
        <w:t>/cozinha</w:t>
      </w:r>
      <w:r>
        <w:rPr>
          <w:rFonts w:ascii="Calibri" w:eastAsia="Times New Roman" w:hAnsi="Calibri" w:cs="Calibri"/>
          <w:bCs/>
          <w:szCs w:val="20"/>
        </w:rPr>
        <w:t>/equipamentos</w:t>
      </w:r>
      <w:r w:rsidR="00436857">
        <w:rPr>
          <w:rFonts w:ascii="Calibri" w:eastAsia="Times New Roman" w:hAnsi="Calibri" w:cs="Calibri"/>
          <w:bCs/>
          <w:szCs w:val="20"/>
        </w:rPr>
        <w:t xml:space="preserve"> poder</w:t>
      </w:r>
      <w:r>
        <w:rPr>
          <w:rFonts w:ascii="Calibri" w:eastAsia="Times New Roman" w:hAnsi="Calibri" w:cs="Calibri"/>
          <w:bCs/>
          <w:szCs w:val="20"/>
        </w:rPr>
        <w:t>á</w:t>
      </w:r>
      <w:r w:rsidR="00436857">
        <w:rPr>
          <w:rFonts w:ascii="Calibri" w:eastAsia="Times New Roman" w:hAnsi="Calibri" w:cs="Calibri"/>
          <w:bCs/>
          <w:szCs w:val="20"/>
        </w:rPr>
        <w:t xml:space="preserve"> agendar com antecedência mínima de 05 (cinco) dias</w:t>
      </w:r>
      <w:r w:rsidR="006F7716" w:rsidRPr="006F7716">
        <w:rPr>
          <w:rFonts w:ascii="Calibri" w:eastAsia="Times New Roman" w:hAnsi="Calibri" w:cs="Calibri"/>
          <w:bCs/>
          <w:szCs w:val="20"/>
        </w:rPr>
        <w:t xml:space="preserve"> </w:t>
      </w:r>
      <w:r w:rsidR="006F7716">
        <w:rPr>
          <w:rFonts w:ascii="Calibri" w:eastAsia="Times New Roman" w:hAnsi="Calibri" w:cs="Calibri"/>
          <w:bCs/>
          <w:szCs w:val="20"/>
        </w:rPr>
        <w:t>úteis</w:t>
      </w:r>
      <w:r w:rsidR="00436857">
        <w:rPr>
          <w:rFonts w:ascii="Calibri" w:eastAsia="Times New Roman" w:hAnsi="Calibri" w:cs="Calibri"/>
          <w:bCs/>
          <w:szCs w:val="20"/>
        </w:rPr>
        <w:t>.</w:t>
      </w:r>
    </w:p>
    <w:p w14:paraId="1DB22203" w14:textId="5A208498" w:rsidR="00A94D46" w:rsidRPr="004D3106" w:rsidRDefault="00FE630D" w:rsidP="00A94D46">
      <w:pPr>
        <w:jc w:val="both"/>
        <w:rPr>
          <w:rFonts w:ascii="Calibri" w:eastAsia="Times New Roman" w:hAnsi="Calibri" w:cs="Calibri"/>
          <w:bCs/>
          <w:szCs w:val="20"/>
        </w:rPr>
      </w:pPr>
      <w:r w:rsidRPr="004D3106">
        <w:rPr>
          <w:rFonts w:ascii="Calibri" w:eastAsia="Times New Roman" w:hAnsi="Calibri" w:cs="Calibri"/>
          <w:bCs/>
          <w:szCs w:val="20"/>
        </w:rPr>
        <w:t>Atividades que necessitem de acompanhamento devem ser programadas dentro d</w:t>
      </w:r>
      <w:r>
        <w:rPr>
          <w:rFonts w:ascii="Calibri" w:eastAsia="Times New Roman" w:hAnsi="Calibri" w:cs="Calibri"/>
          <w:bCs/>
          <w:szCs w:val="20"/>
        </w:rPr>
        <w:t>os</w:t>
      </w:r>
      <w:r w:rsidRPr="004D3106">
        <w:rPr>
          <w:rFonts w:ascii="Calibri" w:eastAsia="Times New Roman" w:hAnsi="Calibri" w:cs="Calibri"/>
          <w:bCs/>
          <w:szCs w:val="20"/>
        </w:rPr>
        <w:t xml:space="preserve"> horários</w:t>
      </w:r>
      <w:r>
        <w:rPr>
          <w:rFonts w:ascii="Calibri" w:eastAsia="Times New Roman" w:hAnsi="Calibri" w:cs="Calibri"/>
          <w:bCs/>
          <w:szCs w:val="20"/>
        </w:rPr>
        <w:t xml:space="preserve"> de expediente</w:t>
      </w:r>
      <w:r w:rsidRPr="004D3106">
        <w:rPr>
          <w:rFonts w:ascii="Calibri" w:eastAsia="Times New Roman" w:hAnsi="Calibri" w:cs="Calibri"/>
          <w:bCs/>
          <w:szCs w:val="20"/>
        </w:rPr>
        <w:t>.</w:t>
      </w:r>
      <w:r>
        <w:rPr>
          <w:rFonts w:ascii="Calibri" w:eastAsia="Times New Roman" w:hAnsi="Calibri" w:cs="Calibri"/>
          <w:bCs/>
          <w:szCs w:val="20"/>
        </w:rPr>
        <w:t xml:space="preserve"> </w:t>
      </w:r>
      <w:r w:rsidR="00A94D46" w:rsidRPr="004D3106">
        <w:rPr>
          <w:rFonts w:ascii="Calibri" w:eastAsia="Times New Roman" w:hAnsi="Calibri" w:cs="Calibri"/>
          <w:bCs/>
          <w:szCs w:val="20"/>
        </w:rPr>
        <w:t>S</w:t>
      </w:r>
      <w:r>
        <w:rPr>
          <w:rFonts w:ascii="Calibri" w:eastAsia="Times New Roman" w:hAnsi="Calibri" w:cs="Calibri"/>
          <w:bCs/>
          <w:szCs w:val="20"/>
        </w:rPr>
        <w:t xml:space="preserve">omado a isso, </w:t>
      </w:r>
      <w:r w:rsidRPr="004D3106">
        <w:rPr>
          <w:rFonts w:ascii="Calibri" w:eastAsia="Times New Roman" w:hAnsi="Calibri" w:cs="Calibri"/>
          <w:bCs/>
          <w:szCs w:val="20"/>
        </w:rPr>
        <w:t>quando do agendamento da campanha</w:t>
      </w:r>
      <w:r>
        <w:rPr>
          <w:rFonts w:ascii="Calibri" w:eastAsia="Times New Roman" w:hAnsi="Calibri" w:cs="Calibri"/>
          <w:bCs/>
          <w:szCs w:val="20"/>
        </w:rPr>
        <w:t xml:space="preserve">, </w:t>
      </w:r>
      <w:r w:rsidRPr="004D3106">
        <w:rPr>
          <w:rFonts w:ascii="Calibri" w:eastAsia="Times New Roman" w:hAnsi="Calibri" w:cs="Calibri"/>
          <w:bCs/>
          <w:szCs w:val="20"/>
        </w:rPr>
        <w:t xml:space="preserve">o pesquisador deverá informar </w:t>
      </w:r>
      <w:r>
        <w:rPr>
          <w:rFonts w:ascii="Calibri" w:eastAsia="Times New Roman" w:hAnsi="Calibri" w:cs="Calibri"/>
          <w:bCs/>
          <w:szCs w:val="20"/>
        </w:rPr>
        <w:t>s</w:t>
      </w:r>
      <w:r w:rsidR="00A94D46" w:rsidRPr="004D3106">
        <w:rPr>
          <w:rFonts w:ascii="Calibri" w:eastAsia="Times New Roman" w:hAnsi="Calibri" w:cs="Calibri"/>
          <w:bCs/>
          <w:szCs w:val="20"/>
        </w:rPr>
        <w:t xml:space="preserve">e o acompanhamento </w:t>
      </w:r>
      <w:r>
        <w:rPr>
          <w:rFonts w:ascii="Calibri" w:eastAsia="Times New Roman" w:hAnsi="Calibri" w:cs="Calibri"/>
          <w:bCs/>
          <w:szCs w:val="20"/>
        </w:rPr>
        <w:t>é</w:t>
      </w:r>
      <w:r w:rsidR="00A94D46" w:rsidRPr="004D3106">
        <w:rPr>
          <w:rFonts w:ascii="Calibri" w:eastAsia="Times New Roman" w:hAnsi="Calibri" w:cs="Calibri"/>
          <w:bCs/>
          <w:szCs w:val="20"/>
        </w:rPr>
        <w:t xml:space="preserve"> necessário durante todo o dia, para que seja avaliada a possibilidade de disponibilização do servidor sem comprometimento </w:t>
      </w:r>
      <w:r w:rsidR="00D746CA" w:rsidRPr="004D3106">
        <w:rPr>
          <w:rFonts w:ascii="Calibri" w:eastAsia="Times New Roman" w:hAnsi="Calibri" w:cs="Calibri"/>
          <w:bCs/>
          <w:szCs w:val="20"/>
        </w:rPr>
        <w:t xml:space="preserve">das </w:t>
      </w:r>
      <w:r w:rsidR="00A94D46" w:rsidRPr="004D3106">
        <w:rPr>
          <w:rFonts w:ascii="Calibri" w:eastAsia="Times New Roman" w:hAnsi="Calibri" w:cs="Calibri"/>
          <w:bCs/>
          <w:szCs w:val="20"/>
        </w:rPr>
        <w:t xml:space="preserve">atividades </w:t>
      </w:r>
      <w:r w:rsidR="00D746CA" w:rsidRPr="004D3106">
        <w:rPr>
          <w:rFonts w:ascii="Calibri" w:eastAsia="Times New Roman" w:hAnsi="Calibri" w:cs="Calibri"/>
          <w:bCs/>
          <w:szCs w:val="20"/>
        </w:rPr>
        <w:t xml:space="preserve">da UC </w:t>
      </w:r>
      <w:r w:rsidR="00A94D46" w:rsidRPr="004D3106">
        <w:rPr>
          <w:rFonts w:ascii="Calibri" w:eastAsia="Times New Roman" w:hAnsi="Calibri" w:cs="Calibri"/>
          <w:bCs/>
          <w:szCs w:val="20"/>
        </w:rPr>
        <w:t>já programadas.</w:t>
      </w:r>
    </w:p>
    <w:p w14:paraId="42CADD57" w14:textId="4B3E4551" w:rsidR="00FE630D" w:rsidRDefault="00FE630D" w:rsidP="00FE630D">
      <w:pPr>
        <w:jc w:val="both"/>
        <w:rPr>
          <w:rFonts w:ascii="Calibri" w:eastAsia="Times New Roman" w:hAnsi="Calibri" w:cs="Calibri"/>
          <w:bCs/>
          <w:szCs w:val="20"/>
        </w:rPr>
      </w:pPr>
      <w:r>
        <w:rPr>
          <w:rFonts w:ascii="Calibri" w:eastAsia="Times New Roman" w:hAnsi="Calibri" w:cs="Calibri"/>
          <w:bCs/>
          <w:szCs w:val="20"/>
        </w:rPr>
        <w:t>Para segurança dos pesquisadores, o agendamento deve ser feito mesmo quando o acesso à UC não for feito pela portaria principal ou sede da UC, ex.: APA, ARIE ou MONA.</w:t>
      </w:r>
    </w:p>
    <w:p w14:paraId="55CFA129" w14:textId="00DB3232" w:rsidR="00A94D46" w:rsidRDefault="00D746CA" w:rsidP="00A94D46">
      <w:pPr>
        <w:jc w:val="both"/>
        <w:rPr>
          <w:rFonts w:ascii="Calibri" w:eastAsia="Times New Roman" w:hAnsi="Calibri" w:cs="Calibri"/>
          <w:bCs/>
          <w:szCs w:val="20"/>
        </w:rPr>
      </w:pPr>
      <w:r>
        <w:rPr>
          <w:rFonts w:ascii="Calibri" w:eastAsia="Times New Roman" w:hAnsi="Calibri" w:cs="Calibri"/>
          <w:bCs/>
          <w:szCs w:val="20"/>
        </w:rPr>
        <w:t xml:space="preserve">Antes da </w:t>
      </w:r>
      <w:r w:rsidR="00FE630D">
        <w:rPr>
          <w:rFonts w:ascii="Calibri" w:eastAsia="Times New Roman" w:hAnsi="Calibri" w:cs="Calibri"/>
          <w:bCs/>
          <w:szCs w:val="20"/>
        </w:rPr>
        <w:t>1ª</w:t>
      </w:r>
      <w:r>
        <w:rPr>
          <w:rFonts w:ascii="Calibri" w:eastAsia="Times New Roman" w:hAnsi="Calibri" w:cs="Calibri"/>
          <w:bCs/>
          <w:szCs w:val="20"/>
        </w:rPr>
        <w:t xml:space="preserve"> campanha, r</w:t>
      </w:r>
      <w:r w:rsidR="00A94D46">
        <w:rPr>
          <w:rFonts w:ascii="Calibri" w:eastAsia="Times New Roman" w:hAnsi="Calibri" w:cs="Calibri"/>
          <w:bCs/>
          <w:szCs w:val="20"/>
        </w:rPr>
        <w:t xml:space="preserve">ecomenda-se que o pesquisador converse com o gestor </w:t>
      </w:r>
      <w:r>
        <w:rPr>
          <w:rFonts w:ascii="Calibri" w:eastAsia="Times New Roman" w:hAnsi="Calibri" w:cs="Calibri"/>
          <w:bCs/>
          <w:szCs w:val="20"/>
        </w:rPr>
        <w:t>e/</w:t>
      </w:r>
      <w:r w:rsidR="00A94D46">
        <w:rPr>
          <w:rFonts w:ascii="Calibri" w:eastAsia="Times New Roman" w:hAnsi="Calibri" w:cs="Calibri"/>
          <w:bCs/>
          <w:szCs w:val="20"/>
        </w:rPr>
        <w:t>ou servidores da equipe da UC para definição da área de estudo</w:t>
      </w:r>
      <w:r w:rsidR="00A94D46" w:rsidRPr="007D5CA3">
        <w:rPr>
          <w:rFonts w:ascii="Calibri" w:eastAsia="Times New Roman" w:hAnsi="Calibri" w:cs="Calibri"/>
          <w:bCs/>
          <w:szCs w:val="20"/>
        </w:rPr>
        <w:t xml:space="preserve"> </w:t>
      </w:r>
      <w:r w:rsidR="00A94D46">
        <w:rPr>
          <w:rFonts w:ascii="Calibri" w:eastAsia="Times New Roman" w:hAnsi="Calibri" w:cs="Calibri"/>
          <w:bCs/>
          <w:szCs w:val="20"/>
        </w:rPr>
        <w:t>ou ainda que realize uma</w:t>
      </w:r>
      <w:r w:rsidR="00A94D46" w:rsidRPr="007D5CA3">
        <w:rPr>
          <w:rFonts w:ascii="Calibri" w:eastAsia="Times New Roman" w:hAnsi="Calibri" w:cs="Calibri"/>
          <w:bCs/>
          <w:szCs w:val="20"/>
        </w:rPr>
        <w:t xml:space="preserve"> apresentação</w:t>
      </w:r>
      <w:r w:rsidR="00A94D46">
        <w:rPr>
          <w:rFonts w:ascii="Calibri" w:eastAsia="Times New Roman" w:hAnsi="Calibri" w:cs="Calibri"/>
          <w:bCs/>
          <w:szCs w:val="20"/>
        </w:rPr>
        <w:t xml:space="preserve"> do projeto à equipe da UC</w:t>
      </w:r>
      <w:r w:rsidR="00A94D46" w:rsidRPr="007D5CA3">
        <w:rPr>
          <w:rFonts w:ascii="Calibri" w:eastAsia="Times New Roman" w:hAnsi="Calibri" w:cs="Calibri"/>
          <w:bCs/>
          <w:szCs w:val="20"/>
        </w:rPr>
        <w:t xml:space="preserve">, </w:t>
      </w:r>
      <w:r w:rsidR="00A94D46">
        <w:rPr>
          <w:rFonts w:ascii="Calibri" w:eastAsia="Times New Roman" w:hAnsi="Calibri" w:cs="Calibri"/>
          <w:bCs/>
          <w:szCs w:val="20"/>
        </w:rPr>
        <w:t>em linguagem acessível, para socialização dos objetivos e metodologia, esclarecimento e outros.</w:t>
      </w:r>
    </w:p>
    <w:p w14:paraId="27E11214" w14:textId="212BDBE1" w:rsidR="007570AE" w:rsidRDefault="007570AE" w:rsidP="00A85491">
      <w:pPr>
        <w:jc w:val="both"/>
      </w:pPr>
    </w:p>
    <w:p w14:paraId="007F5506" w14:textId="4EA682F7" w:rsidR="007570AE" w:rsidRPr="00320637" w:rsidRDefault="007570AE" w:rsidP="00697C51">
      <w:pPr>
        <w:pStyle w:val="Ttulo1"/>
      </w:pPr>
      <w:bookmarkStart w:id="11" w:name="_Toc533755758"/>
      <w:r w:rsidRPr="00320637">
        <w:t>Normas e Conduta do pesquisador durante a realização da pesquisa</w:t>
      </w:r>
      <w:bookmarkEnd w:id="11"/>
    </w:p>
    <w:p w14:paraId="427388A1" w14:textId="154D510D" w:rsidR="007570AE" w:rsidRPr="000F4285" w:rsidRDefault="007570AE" w:rsidP="00C261C4">
      <w:pPr>
        <w:pStyle w:val="Ttulo2"/>
        <w:numPr>
          <w:ilvl w:val="0"/>
          <w:numId w:val="8"/>
        </w:numPr>
      </w:pPr>
      <w:bookmarkStart w:id="12" w:name="_Toc533755759"/>
      <w:r w:rsidRPr="000F4285">
        <w:t>O pesquisador deverá:</w:t>
      </w:r>
      <w:bookmarkEnd w:id="12"/>
    </w:p>
    <w:p w14:paraId="654D6882" w14:textId="59D54739" w:rsidR="007570AE" w:rsidRDefault="007570AE" w:rsidP="00C403DC">
      <w:pPr>
        <w:pStyle w:val="PargrafodaLista"/>
        <w:numPr>
          <w:ilvl w:val="0"/>
          <w:numId w:val="2"/>
        </w:numPr>
        <w:jc w:val="both"/>
      </w:pPr>
      <w:r>
        <w:t>Agendar</w:t>
      </w:r>
      <w:r w:rsidRPr="004D67E1">
        <w:t xml:space="preserve"> </w:t>
      </w:r>
      <w:r>
        <w:t xml:space="preserve">sua visita à UC, </w:t>
      </w:r>
      <w:r w:rsidRPr="004D67E1">
        <w:t xml:space="preserve">com </w:t>
      </w:r>
      <w:r w:rsidR="00CA384B" w:rsidRPr="00CA384B">
        <w:rPr>
          <w:b/>
        </w:rPr>
        <w:t>antecedência mínima de</w:t>
      </w:r>
      <w:r w:rsidRPr="00CA384B">
        <w:rPr>
          <w:b/>
        </w:rPr>
        <w:t xml:space="preserve"> </w:t>
      </w:r>
      <w:r w:rsidRPr="00B72885">
        <w:rPr>
          <w:b/>
        </w:rPr>
        <w:t>5 dias</w:t>
      </w:r>
      <w:r w:rsidR="006F7716" w:rsidRPr="00CA384B">
        <w:rPr>
          <w:b/>
        </w:rPr>
        <w:t xml:space="preserve"> úteis</w:t>
      </w:r>
      <w:r w:rsidRPr="004D67E1">
        <w:t>,</w:t>
      </w:r>
      <w:r>
        <w:t xml:space="preserve"> informando os nomes dos membros da equipe a participarem da campanha, e detalhando, quando for o caso, a necessidade de apoio da UC (servidor de campo para acompanhamento, alojamento, transporte, </w:t>
      </w:r>
      <w:r w:rsidR="00B44F01">
        <w:t>outros</w:t>
      </w:r>
      <w:r>
        <w:t xml:space="preserve">.), </w:t>
      </w:r>
      <w:r w:rsidRPr="004D67E1">
        <w:t>para verificação d</w:t>
      </w:r>
      <w:r>
        <w:t>e disponibilidade</w:t>
      </w:r>
      <w:r w:rsidRPr="004D67E1">
        <w:t>;</w:t>
      </w:r>
    </w:p>
    <w:p w14:paraId="25F9E64D" w14:textId="0138AB74" w:rsidR="00CA384B" w:rsidRPr="004D67E1" w:rsidRDefault="00CA384B" w:rsidP="00C403DC">
      <w:pPr>
        <w:pStyle w:val="PargrafodaLista"/>
        <w:numPr>
          <w:ilvl w:val="0"/>
          <w:numId w:val="2"/>
        </w:numPr>
        <w:jc w:val="both"/>
      </w:pPr>
      <w:r>
        <w:t xml:space="preserve">Para o agendamento de </w:t>
      </w:r>
      <w:r w:rsidRPr="00CA384B">
        <w:rPr>
          <w:b/>
        </w:rPr>
        <w:t>alojamento</w:t>
      </w:r>
      <w:r>
        <w:t xml:space="preserve"> é necessária </w:t>
      </w:r>
      <w:r w:rsidRPr="00CA384B">
        <w:rPr>
          <w:b/>
        </w:rPr>
        <w:t>antecedência mínima de 1</w:t>
      </w:r>
      <w:r w:rsidR="007428D0">
        <w:rPr>
          <w:b/>
        </w:rPr>
        <w:t>5</w:t>
      </w:r>
      <w:r w:rsidRPr="00CA384B">
        <w:rPr>
          <w:b/>
        </w:rPr>
        <w:t xml:space="preserve"> dias</w:t>
      </w:r>
      <w:r>
        <w:t xml:space="preserve">; </w:t>
      </w:r>
    </w:p>
    <w:p w14:paraId="0B8A74E0" w14:textId="34B5F265" w:rsidR="007570AE" w:rsidRPr="004D67E1" w:rsidRDefault="007570AE" w:rsidP="00C403DC">
      <w:pPr>
        <w:pStyle w:val="PargrafodaLista"/>
        <w:numPr>
          <w:ilvl w:val="0"/>
          <w:numId w:val="2"/>
        </w:numPr>
        <w:jc w:val="both"/>
      </w:pPr>
      <w:r>
        <w:t>L</w:t>
      </w:r>
      <w:r w:rsidRPr="004D67E1">
        <w:t>imitar-se a coletar somente a quantidade e o tipo de material</w:t>
      </w:r>
      <w:r>
        <w:t xml:space="preserve"> </w:t>
      </w:r>
      <w:r w:rsidRPr="004D67E1">
        <w:t>biológico</w:t>
      </w:r>
      <w:r>
        <w:t xml:space="preserve"> ou outro</w:t>
      </w:r>
      <w:r w:rsidRPr="004D67E1">
        <w:t xml:space="preserve"> especificado</w:t>
      </w:r>
      <w:r w:rsidR="00234174">
        <w:t xml:space="preserve"> </w:t>
      </w:r>
      <w:r w:rsidR="00B44F01">
        <w:t>na</w:t>
      </w:r>
      <w:r w:rsidR="00234174">
        <w:t xml:space="preserve"> Autoriza</w:t>
      </w:r>
      <w:r w:rsidR="00B44F01">
        <w:t>ção e</w:t>
      </w:r>
      <w:r w:rsidR="00F53F83">
        <w:t>/ou</w:t>
      </w:r>
      <w:r w:rsidR="00234174" w:rsidRPr="004D67E1">
        <w:t xml:space="preserve"> </w:t>
      </w:r>
      <w:r w:rsidRPr="004D67E1">
        <w:t>no projeto de pesquisa;</w:t>
      </w:r>
    </w:p>
    <w:p w14:paraId="13F6141B" w14:textId="77777777" w:rsidR="00F53F83" w:rsidRPr="004D67E1" w:rsidRDefault="00F53F83" w:rsidP="00F53F83">
      <w:pPr>
        <w:pStyle w:val="PargrafodaLista"/>
        <w:numPr>
          <w:ilvl w:val="0"/>
          <w:numId w:val="2"/>
        </w:numPr>
        <w:jc w:val="both"/>
      </w:pPr>
      <w:r>
        <w:t>R</w:t>
      </w:r>
      <w:r w:rsidRPr="004D67E1">
        <w:t>etirar as marcações, fitas, estacas</w:t>
      </w:r>
      <w:r>
        <w:t xml:space="preserve">, </w:t>
      </w:r>
      <w:r>
        <w:rPr>
          <w:color w:val="4472C4" w:themeColor="accent5"/>
        </w:rPr>
        <w:t>piquetes, armadilhas,</w:t>
      </w:r>
      <w:r w:rsidRPr="004D67E1">
        <w:t xml:space="preserve"> ou outros objetos utilizados</w:t>
      </w:r>
      <w:r>
        <w:t xml:space="preserve"> </w:t>
      </w:r>
      <w:r w:rsidRPr="004D67E1">
        <w:t>na condução dos experimentos,</w:t>
      </w:r>
      <w:r>
        <w:t xml:space="preserve"> assim como, tampar/fechar trincheiras,</w:t>
      </w:r>
      <w:r w:rsidRPr="004D67E1">
        <w:t xml:space="preserve"> imediatamente após o término do projeto</w:t>
      </w:r>
      <w:r>
        <w:t xml:space="preserve"> </w:t>
      </w:r>
      <w:r w:rsidRPr="004D67E1">
        <w:t>de pesquisa;</w:t>
      </w:r>
    </w:p>
    <w:p w14:paraId="19E2AEBD" w14:textId="030931D9" w:rsidR="00F53F83" w:rsidRDefault="00F53F83" w:rsidP="00F53F83">
      <w:pPr>
        <w:pStyle w:val="PargrafodaLista"/>
        <w:numPr>
          <w:ilvl w:val="0"/>
          <w:numId w:val="2"/>
        </w:numPr>
        <w:jc w:val="both"/>
      </w:pPr>
      <w:r w:rsidRPr="00D35AFD">
        <w:t>Cabe destacar a importância de se registrar as datas</w:t>
      </w:r>
      <w:r>
        <w:t>,</w:t>
      </w:r>
      <w:r w:rsidRPr="00D35AFD">
        <w:t xml:space="preserve"> os locais </w:t>
      </w:r>
      <w:r>
        <w:t>e as</w:t>
      </w:r>
      <w:r w:rsidRPr="00D35AFD">
        <w:t xml:space="preserve"> coordenadas geográficas</w:t>
      </w:r>
      <w:r>
        <w:t xml:space="preserve"> </w:t>
      </w:r>
      <w:r w:rsidRPr="00D35AFD">
        <w:t xml:space="preserve">de coleta, visto que essas informações são fundamentais para </w:t>
      </w:r>
      <w:r>
        <w:t>a gestão territorial</w:t>
      </w:r>
      <w:r w:rsidRPr="00D35AFD">
        <w:t xml:space="preserve"> do I</w:t>
      </w:r>
      <w:r>
        <w:t>EM</w:t>
      </w:r>
      <w:r w:rsidRPr="00D35AFD">
        <w:t>A e serão cobradas no</w:t>
      </w:r>
      <w:r>
        <w:t>s</w:t>
      </w:r>
      <w:r w:rsidRPr="00D35AFD">
        <w:t xml:space="preserve"> relatório</w:t>
      </w:r>
      <w:r>
        <w:t>s parcial e final da pesquisa;</w:t>
      </w:r>
    </w:p>
    <w:p w14:paraId="59B26B06" w14:textId="4B15E4CA" w:rsidR="007570AE" w:rsidRDefault="007570AE" w:rsidP="00C403DC">
      <w:pPr>
        <w:pStyle w:val="PargrafodaLista"/>
        <w:numPr>
          <w:ilvl w:val="0"/>
          <w:numId w:val="2"/>
        </w:numPr>
        <w:jc w:val="both"/>
      </w:pPr>
      <w:r w:rsidRPr="004D67E1">
        <w:t xml:space="preserve">Comunicar, </w:t>
      </w:r>
      <w:r w:rsidRPr="00B44F01">
        <w:t xml:space="preserve">por </w:t>
      </w:r>
      <w:proofErr w:type="spellStart"/>
      <w:r w:rsidR="00B44F01">
        <w:t>email</w:t>
      </w:r>
      <w:proofErr w:type="spellEnd"/>
      <w:r w:rsidRPr="004D67E1">
        <w:t xml:space="preserve">, à </w:t>
      </w:r>
      <w:r>
        <w:t>gestão</w:t>
      </w:r>
      <w:r w:rsidRPr="004D67E1">
        <w:t xml:space="preserve"> da </w:t>
      </w:r>
      <w:r>
        <w:t>UC</w:t>
      </w:r>
      <w:r w:rsidR="00234174">
        <w:t xml:space="preserve"> e ao </w:t>
      </w:r>
      <w:r w:rsidR="00B44F01">
        <w:t>GT Pesq</w:t>
      </w:r>
      <w:r w:rsidR="00F53F83">
        <w:t>uisa</w:t>
      </w:r>
      <w:r w:rsidRPr="004D67E1">
        <w:t xml:space="preserve"> algum ato ou conduta julgada inadequada no interior da área por parte de qualquer pessoa</w:t>
      </w:r>
      <w:r w:rsidR="00B44F01">
        <w:t>:</w:t>
      </w:r>
      <w:r w:rsidR="00DA3B73">
        <w:t xml:space="preserve"> </w:t>
      </w:r>
      <w:r w:rsidR="00B44F01">
        <w:t xml:space="preserve">visitante, </w:t>
      </w:r>
      <w:r w:rsidR="00DA3B73">
        <w:t xml:space="preserve">equipe de pesquisa e/ou </w:t>
      </w:r>
      <w:r w:rsidR="00B44F01">
        <w:t xml:space="preserve">servidores </w:t>
      </w:r>
      <w:r w:rsidR="00DA3B73">
        <w:t>da unidade de conservação</w:t>
      </w:r>
      <w:r w:rsidRPr="004D67E1">
        <w:t>;</w:t>
      </w:r>
    </w:p>
    <w:p w14:paraId="2CC0A11E" w14:textId="6E47C11F" w:rsidR="006F7716" w:rsidRDefault="007570AE" w:rsidP="00C403DC">
      <w:pPr>
        <w:pStyle w:val="PargrafodaLista"/>
        <w:numPr>
          <w:ilvl w:val="0"/>
          <w:numId w:val="2"/>
        </w:numPr>
        <w:jc w:val="both"/>
      </w:pPr>
      <w:r>
        <w:t xml:space="preserve">Comunicar, por </w:t>
      </w:r>
      <w:proofErr w:type="spellStart"/>
      <w:r w:rsidR="00B44F01">
        <w:t>email</w:t>
      </w:r>
      <w:proofErr w:type="spellEnd"/>
      <w:r>
        <w:t>, à gestão da UC</w:t>
      </w:r>
      <w:r w:rsidR="006F7716" w:rsidRPr="006F7716">
        <w:t xml:space="preserve"> </w:t>
      </w:r>
      <w:r w:rsidR="006F7716">
        <w:t xml:space="preserve">e ao </w:t>
      </w:r>
      <w:r w:rsidR="00B44F01">
        <w:t>GT Pesq</w:t>
      </w:r>
      <w:r w:rsidR="00F53F83">
        <w:t>uisa</w:t>
      </w:r>
      <w:r>
        <w:t xml:space="preserve">, qualquer problema ou anormalidade observada, como por exemplo: morte de animais ameaçados de extinção; </w:t>
      </w:r>
      <w:r w:rsidRPr="009145EA">
        <w:t>coleta de material biológico não especificado na autorização de pesquisa, tanto em quantidade</w:t>
      </w:r>
      <w:r w:rsidR="006F7716">
        <w:t>,</w:t>
      </w:r>
      <w:r w:rsidRPr="009145EA">
        <w:t xml:space="preserve"> quanto em </w:t>
      </w:r>
      <w:r w:rsidR="0031307D" w:rsidRPr="009145EA">
        <w:t>qualidade;</w:t>
      </w:r>
      <w:r w:rsidRPr="009145EA">
        <w:t xml:space="preserve"> </w:t>
      </w:r>
      <w:r w:rsidR="00DA3B73">
        <w:t>exposição da fauna ou flora silvestre por brincadeira ou para público diverso;</w:t>
      </w:r>
      <w:r w:rsidR="00F53F83" w:rsidRPr="00F53F83">
        <w:t xml:space="preserve"> </w:t>
      </w:r>
      <w:r w:rsidR="00F53F83">
        <w:t>necessidade de manutenção</w:t>
      </w:r>
      <w:r w:rsidR="00F53F83" w:rsidRPr="009145EA">
        <w:t xml:space="preserve"> em equipamentos ou instalações da U</w:t>
      </w:r>
      <w:r w:rsidR="00F53F83">
        <w:t>C</w:t>
      </w:r>
      <w:r w:rsidR="00F53F83" w:rsidRPr="009145EA">
        <w:t>;</w:t>
      </w:r>
    </w:p>
    <w:p w14:paraId="74F1D0DD" w14:textId="427DC3C1" w:rsidR="006F7716" w:rsidRDefault="00553566" w:rsidP="00C403DC">
      <w:pPr>
        <w:pStyle w:val="PargrafodaLista"/>
        <w:numPr>
          <w:ilvl w:val="0"/>
          <w:numId w:val="2"/>
        </w:numPr>
        <w:jc w:val="both"/>
      </w:pPr>
      <w:r>
        <w:t>Comunicar imediatamente à Unidade, pelo telefone listado na Autorização, s</w:t>
      </w:r>
      <w:r w:rsidR="006F7716">
        <w:t xml:space="preserve">inais de incêndio ou </w:t>
      </w:r>
      <w:r w:rsidR="006F7716" w:rsidRPr="009145EA">
        <w:t>ocorrência de acidentes graves</w:t>
      </w:r>
      <w:r w:rsidR="006F7716">
        <w:t xml:space="preserve"> (ex.: ataque de ofídios);</w:t>
      </w:r>
    </w:p>
    <w:p w14:paraId="7BE6ADBC" w14:textId="308734AF" w:rsidR="007570AE" w:rsidRPr="004D67E1" w:rsidRDefault="007570AE" w:rsidP="00C403DC">
      <w:pPr>
        <w:pStyle w:val="PargrafodaLista"/>
        <w:numPr>
          <w:ilvl w:val="0"/>
          <w:numId w:val="2"/>
        </w:numPr>
        <w:jc w:val="both"/>
      </w:pPr>
      <w:r w:rsidRPr="004D67E1">
        <w:t>Fornecer explicação aos usuários, quando for interpelado, sobre</w:t>
      </w:r>
      <w:r>
        <w:t xml:space="preserve"> </w:t>
      </w:r>
      <w:r w:rsidRPr="004D67E1">
        <w:t>suas atividades no interior da Unidade;</w:t>
      </w:r>
    </w:p>
    <w:p w14:paraId="751B302B" w14:textId="2E067D81" w:rsidR="00B44F01" w:rsidRPr="004D67E1" w:rsidRDefault="00B44F01" w:rsidP="00B44F01">
      <w:pPr>
        <w:pStyle w:val="PargrafodaLista"/>
        <w:numPr>
          <w:ilvl w:val="0"/>
          <w:numId w:val="2"/>
        </w:numPr>
        <w:jc w:val="both"/>
      </w:pPr>
      <w:r w:rsidRPr="004D67E1">
        <w:t xml:space="preserve">Respeitar as normas </w:t>
      </w:r>
      <w:r w:rsidR="007428D0">
        <w:t>específicas</w:t>
      </w:r>
      <w:r w:rsidRPr="004D67E1">
        <w:t xml:space="preserve"> </w:t>
      </w:r>
      <w:r>
        <w:t>de cada uma d</w:t>
      </w:r>
      <w:r w:rsidRPr="004D67E1">
        <w:t>as Unidades de Conservação</w:t>
      </w:r>
      <w:r>
        <w:t>;</w:t>
      </w:r>
    </w:p>
    <w:p w14:paraId="5BA40473" w14:textId="4086718A" w:rsidR="007570AE" w:rsidRPr="004D67E1" w:rsidRDefault="007570AE" w:rsidP="00C403DC">
      <w:pPr>
        <w:pStyle w:val="PargrafodaLista"/>
        <w:numPr>
          <w:ilvl w:val="0"/>
          <w:numId w:val="2"/>
        </w:numPr>
        <w:jc w:val="both"/>
      </w:pPr>
      <w:r w:rsidRPr="004D67E1">
        <w:t>Ser responsável pelo funcionamento e manutenção dos equipamentos cedido</w:t>
      </w:r>
      <w:r w:rsidR="00553566">
        <w:t>s</w:t>
      </w:r>
      <w:r w:rsidR="00F53F83">
        <w:t xml:space="preserve"> pela Unidade.</w:t>
      </w:r>
    </w:p>
    <w:p w14:paraId="05F3D550" w14:textId="73D571E7" w:rsidR="00750DAF" w:rsidRDefault="00750DAF" w:rsidP="00750DAF">
      <w:pPr>
        <w:ind w:left="360"/>
        <w:jc w:val="both"/>
      </w:pPr>
    </w:p>
    <w:p w14:paraId="764B1B0D" w14:textId="7EC8C3BD" w:rsidR="007570AE" w:rsidRPr="00750DAF" w:rsidRDefault="007570AE" w:rsidP="00C261C4">
      <w:pPr>
        <w:pStyle w:val="Ttulo2"/>
        <w:numPr>
          <w:ilvl w:val="0"/>
          <w:numId w:val="8"/>
        </w:numPr>
      </w:pPr>
      <w:bookmarkStart w:id="13" w:name="_Toc533755760"/>
      <w:r w:rsidRPr="00750DAF">
        <w:t xml:space="preserve">O pesquisador </w:t>
      </w:r>
      <w:r w:rsidRPr="000F4285">
        <w:t>não</w:t>
      </w:r>
      <w:r w:rsidR="00ED4417">
        <w:t xml:space="preserve"> </w:t>
      </w:r>
      <w:r w:rsidRPr="00750DAF">
        <w:t>deverá:</w:t>
      </w:r>
      <w:bookmarkEnd w:id="13"/>
    </w:p>
    <w:p w14:paraId="3A59BC62" w14:textId="0FBAB373" w:rsidR="007570AE" w:rsidRPr="00D531D5" w:rsidRDefault="007570AE" w:rsidP="00C403DC">
      <w:pPr>
        <w:pStyle w:val="PargrafodaLista"/>
        <w:numPr>
          <w:ilvl w:val="0"/>
          <w:numId w:val="3"/>
        </w:numPr>
        <w:jc w:val="both"/>
      </w:pPr>
      <w:r>
        <w:t>C</w:t>
      </w:r>
      <w:r w:rsidRPr="00D531D5">
        <w:t>onduz</w:t>
      </w:r>
      <w:r>
        <w:t>ir</w:t>
      </w:r>
      <w:r w:rsidRPr="00D531D5">
        <w:t xml:space="preserve"> pessoas </w:t>
      </w:r>
      <w:r>
        <w:t xml:space="preserve">que </w:t>
      </w:r>
      <w:r w:rsidRPr="000F4285">
        <w:rPr>
          <w:b/>
        </w:rPr>
        <w:t>não</w:t>
      </w:r>
      <w:r>
        <w:t xml:space="preserve"> </w:t>
      </w:r>
      <w:r w:rsidR="00F53F83">
        <w:t>estejam listadas como</w:t>
      </w:r>
      <w:r>
        <w:t xml:space="preserve"> da </w:t>
      </w:r>
      <w:r w:rsidRPr="00D531D5">
        <w:t xml:space="preserve">equipe de pesquisa </w:t>
      </w:r>
      <w:r w:rsidR="00F53F83">
        <w:t>nos locais</w:t>
      </w:r>
      <w:r>
        <w:t xml:space="preserve"> </w:t>
      </w:r>
      <w:r w:rsidR="000F4285">
        <w:t>da pesquisa</w:t>
      </w:r>
      <w:r w:rsidR="00750DAF" w:rsidRPr="00750DAF">
        <w:t xml:space="preserve"> </w:t>
      </w:r>
      <w:r w:rsidR="00750DAF">
        <w:t>ou ao alojamento</w:t>
      </w:r>
      <w:r w:rsidR="00F53F83">
        <w:t>, bem como,</w:t>
      </w:r>
      <w:r w:rsidR="000F4285">
        <w:t xml:space="preserve"> </w:t>
      </w:r>
      <w:r w:rsidR="00F53F83">
        <w:t xml:space="preserve">nas </w:t>
      </w:r>
      <w:proofErr w:type="spellStart"/>
      <w:r w:rsidR="00F53F83">
        <w:t>UCs</w:t>
      </w:r>
      <w:proofErr w:type="spellEnd"/>
      <w:r w:rsidR="00F53F83">
        <w:t xml:space="preserve"> </w:t>
      </w:r>
      <w:r>
        <w:t>não autorizadas à visitação</w:t>
      </w:r>
      <w:r w:rsidR="00F53F83">
        <w:t xml:space="preserve"> pública</w:t>
      </w:r>
      <w:r w:rsidR="000F4285">
        <w:t>.</w:t>
      </w:r>
    </w:p>
    <w:p w14:paraId="1F9CBC6B" w14:textId="3D61AFDE" w:rsidR="007570AE" w:rsidRDefault="007570AE" w:rsidP="00C403DC">
      <w:pPr>
        <w:pStyle w:val="PargrafodaLista"/>
        <w:numPr>
          <w:ilvl w:val="0"/>
          <w:numId w:val="3"/>
        </w:numPr>
        <w:jc w:val="both"/>
      </w:pPr>
      <w:r>
        <w:t>C</w:t>
      </w:r>
      <w:r w:rsidRPr="004D67E1">
        <w:t xml:space="preserve">oletar, capturar ou manter em cativeiro animal ou planta que </w:t>
      </w:r>
      <w:r w:rsidRPr="000F4285">
        <w:rPr>
          <w:b/>
        </w:rPr>
        <w:t>não</w:t>
      </w:r>
      <w:r>
        <w:t xml:space="preserve"> </w:t>
      </w:r>
      <w:r w:rsidRPr="004D67E1">
        <w:t>conste no seu projeto de pesquisa</w:t>
      </w:r>
      <w:r w:rsidR="007428D0">
        <w:t xml:space="preserve"> ou autorizado.</w:t>
      </w:r>
    </w:p>
    <w:p w14:paraId="09AE3DB1" w14:textId="6D06D924" w:rsidR="00DA3B73" w:rsidRPr="004D67E1" w:rsidRDefault="00DA3B73" w:rsidP="00C403DC">
      <w:pPr>
        <w:pStyle w:val="PargrafodaLista"/>
        <w:numPr>
          <w:ilvl w:val="0"/>
          <w:numId w:val="3"/>
        </w:numPr>
        <w:jc w:val="both"/>
      </w:pPr>
      <w:r>
        <w:t>Coletar, capturar ou manter em cativeiro fauna silvestre para exposição pública ou por brincadeira, dentro ou fora da unidade de conservação objeto de pesquisa.</w:t>
      </w:r>
    </w:p>
    <w:p w14:paraId="5AF50CEB" w14:textId="364AC249" w:rsidR="007570AE" w:rsidRPr="004D67E1" w:rsidRDefault="007570AE" w:rsidP="00C403DC">
      <w:pPr>
        <w:pStyle w:val="PargrafodaLista"/>
        <w:numPr>
          <w:ilvl w:val="0"/>
          <w:numId w:val="3"/>
        </w:numPr>
        <w:jc w:val="both"/>
      </w:pPr>
      <w:r>
        <w:t>C</w:t>
      </w:r>
      <w:r w:rsidRPr="004D67E1">
        <w:t>onduzir veículos</w:t>
      </w:r>
      <w:r w:rsidR="000F4285">
        <w:t>,</w:t>
      </w:r>
      <w:r w:rsidRPr="004D67E1">
        <w:t xml:space="preserve"> no interior da Unidade</w:t>
      </w:r>
      <w:r w:rsidR="000F4285">
        <w:t>,</w:t>
      </w:r>
      <w:r w:rsidRPr="004D67E1">
        <w:t xml:space="preserve"> em velocidade superior ao</w:t>
      </w:r>
      <w:r>
        <w:t xml:space="preserve"> </w:t>
      </w:r>
      <w:r w:rsidRPr="004D67E1">
        <w:t>limite estabelecido pela U</w:t>
      </w:r>
      <w:r w:rsidR="007428D0">
        <w:t>C</w:t>
      </w:r>
      <w:r w:rsidRPr="004D67E1">
        <w:t xml:space="preserve"> e de maneira imprudente;</w:t>
      </w:r>
    </w:p>
    <w:p w14:paraId="05FD681E" w14:textId="7906C123" w:rsidR="007570AE" w:rsidRPr="00750DAF" w:rsidRDefault="007570AE" w:rsidP="00C403DC">
      <w:pPr>
        <w:pStyle w:val="PargrafodaLista"/>
        <w:numPr>
          <w:ilvl w:val="0"/>
          <w:numId w:val="3"/>
        </w:numPr>
        <w:jc w:val="both"/>
      </w:pPr>
      <w:r w:rsidRPr="00750DAF">
        <w:t xml:space="preserve">Utilizar os cursos d’água para outros fins que </w:t>
      </w:r>
      <w:r w:rsidRPr="00750DAF">
        <w:rPr>
          <w:b/>
        </w:rPr>
        <w:t>não</w:t>
      </w:r>
      <w:r w:rsidRPr="00750DAF">
        <w:t xml:space="preserve"> sejam científicos</w:t>
      </w:r>
      <w:r w:rsidR="0080418F">
        <w:t>, exceto aqueles já destinados à recreação</w:t>
      </w:r>
      <w:r w:rsidR="000F4285" w:rsidRPr="00750DAF">
        <w:t>.</w:t>
      </w:r>
    </w:p>
    <w:p w14:paraId="65900B15" w14:textId="4348DB57" w:rsidR="007570AE" w:rsidRPr="00D97155" w:rsidRDefault="007570AE" w:rsidP="007570AE">
      <w:pPr>
        <w:jc w:val="both"/>
      </w:pPr>
    </w:p>
    <w:p w14:paraId="620609B5" w14:textId="6D774F64" w:rsidR="007570AE" w:rsidRPr="007570AE" w:rsidRDefault="007570AE" w:rsidP="00C261C4">
      <w:pPr>
        <w:pStyle w:val="Ttulo2"/>
        <w:numPr>
          <w:ilvl w:val="0"/>
          <w:numId w:val="8"/>
        </w:numPr>
      </w:pPr>
      <w:bookmarkStart w:id="14" w:name="_Toc533755761"/>
      <w:r w:rsidRPr="007570AE">
        <w:t>Uso do alojamento</w:t>
      </w:r>
      <w:bookmarkEnd w:id="14"/>
    </w:p>
    <w:p w14:paraId="1CAF3FDF" w14:textId="2B0B65FA" w:rsidR="007570AE" w:rsidRDefault="007570AE" w:rsidP="007570AE">
      <w:pPr>
        <w:jc w:val="both"/>
      </w:pPr>
      <w:r w:rsidRPr="00844B1F">
        <w:t xml:space="preserve">O alojamento e </w:t>
      </w:r>
      <w:r w:rsidR="007428D0">
        <w:t>equipamentos</w:t>
      </w:r>
      <w:r w:rsidRPr="00844B1F">
        <w:t xml:space="preserve"> </w:t>
      </w:r>
      <w:r w:rsidR="00750DAF">
        <w:t>das unidades de conservação</w:t>
      </w:r>
      <w:r w:rsidRPr="00844B1F">
        <w:t xml:space="preserve"> </w:t>
      </w:r>
      <w:r w:rsidR="007428D0">
        <w:t xml:space="preserve">poderão </w:t>
      </w:r>
      <w:r w:rsidRPr="00844B1F">
        <w:t>s</w:t>
      </w:r>
      <w:r w:rsidR="007428D0">
        <w:t>er</w:t>
      </w:r>
      <w:r w:rsidRPr="00844B1F">
        <w:t xml:space="preserve"> utilizados por pesquisadores, órgãos ambientais parceiros e funcionários.</w:t>
      </w:r>
      <w:r>
        <w:t xml:space="preserve"> A UC não garante ou é obrigada a disponibilizar</w:t>
      </w:r>
      <w:r w:rsidR="007428D0">
        <w:t xml:space="preserve"> tais</w:t>
      </w:r>
      <w:r>
        <w:t xml:space="preserve"> infraestrutura</w:t>
      </w:r>
      <w:r w:rsidR="007428D0">
        <w:t>s</w:t>
      </w:r>
      <w:r w:rsidR="00750DAF">
        <w:t>. A UC sempre</w:t>
      </w:r>
      <w:r>
        <w:t xml:space="preserve"> procura</w:t>
      </w:r>
      <w:r w:rsidR="00750DAF">
        <w:t>rá</w:t>
      </w:r>
      <w:r>
        <w:t xml:space="preserve"> anteder a demanda dentro de suas possibilidades e interesses. Sendo assim, a</w:t>
      </w:r>
      <w:r w:rsidRPr="00844B1F">
        <w:t xml:space="preserve">gende a visita </w:t>
      </w:r>
      <w:r>
        <w:t xml:space="preserve">e uso de recursos com </w:t>
      </w:r>
      <w:r w:rsidR="00750DAF">
        <w:t>15 (quinze) dias de</w:t>
      </w:r>
      <w:r>
        <w:t xml:space="preserve"> antecedência </w:t>
      </w:r>
      <w:r w:rsidRPr="00844B1F">
        <w:t xml:space="preserve">com a </w:t>
      </w:r>
      <w:r>
        <w:t>administração</w:t>
      </w:r>
      <w:r w:rsidRPr="00844B1F">
        <w:t xml:space="preserve"> da </w:t>
      </w:r>
      <w:r>
        <w:t>UC,</w:t>
      </w:r>
      <w:r w:rsidRPr="00844B1F">
        <w:t xml:space="preserve"> para seu maior conforto.</w:t>
      </w:r>
      <w:r w:rsidRPr="008B7470">
        <w:t xml:space="preserve"> </w:t>
      </w:r>
    </w:p>
    <w:p w14:paraId="0A31FCB2" w14:textId="1648020D" w:rsidR="007570AE" w:rsidRPr="00844B1F" w:rsidRDefault="007428D0" w:rsidP="007570AE">
      <w:pPr>
        <w:jc w:val="both"/>
      </w:pPr>
      <w:r>
        <w:t>De modo geral, n</w:t>
      </w:r>
      <w:r w:rsidR="007570AE">
        <w:t>o</w:t>
      </w:r>
      <w:r>
        <w:t>s</w:t>
      </w:r>
      <w:r w:rsidR="007570AE">
        <w:t xml:space="preserve"> alojamento</w:t>
      </w:r>
      <w:r>
        <w:t>s</w:t>
      </w:r>
      <w:r w:rsidR="00EC11C5">
        <w:t>, banheiros e cozinha</w:t>
      </w:r>
      <w:r w:rsidR="007570AE">
        <w:t>, atente para as seguintes observações:</w:t>
      </w:r>
    </w:p>
    <w:p w14:paraId="702C462B" w14:textId="5D47B0E6" w:rsidR="00EC11C5" w:rsidRDefault="007570AE" w:rsidP="00C403DC">
      <w:pPr>
        <w:pStyle w:val="PargrafodaLista"/>
        <w:numPr>
          <w:ilvl w:val="0"/>
          <w:numId w:val="4"/>
        </w:numPr>
        <w:jc w:val="both"/>
      </w:pPr>
      <w:r w:rsidRPr="00707C40">
        <w:t>Os ocupantes do</w:t>
      </w:r>
      <w:r w:rsidR="00EC11C5">
        <w:t>s</w:t>
      </w:r>
      <w:r w:rsidRPr="00707C40">
        <w:t xml:space="preserve"> alojamento</w:t>
      </w:r>
      <w:r w:rsidR="00EC11C5">
        <w:t>s</w:t>
      </w:r>
      <w:r w:rsidRPr="00707C40">
        <w:t xml:space="preserve"> ficam responsáveis pela limpeza e organização dos quartos</w:t>
      </w:r>
      <w:r w:rsidR="00B92465">
        <w:t xml:space="preserve"> </w:t>
      </w:r>
      <w:r w:rsidRPr="00707C40">
        <w:t>e demais dependências</w:t>
      </w:r>
      <w:r w:rsidR="00EC11C5">
        <w:t xml:space="preserve"> como cozinha e banheiro</w:t>
      </w:r>
      <w:r w:rsidRPr="00707C40">
        <w:t>, durante sua permanência,</w:t>
      </w:r>
      <w:r>
        <w:t xml:space="preserve"> </w:t>
      </w:r>
      <w:r w:rsidRPr="00707C40">
        <w:t>mante</w:t>
      </w:r>
      <w:r w:rsidR="00EC11C5">
        <w:t>ndo a ordem e higiene no local;</w:t>
      </w:r>
    </w:p>
    <w:p w14:paraId="07CB8788" w14:textId="6AF0EAAC" w:rsidR="00EC11C5" w:rsidRDefault="00EC11C5" w:rsidP="00C403DC">
      <w:pPr>
        <w:pStyle w:val="PargrafodaLista"/>
        <w:numPr>
          <w:ilvl w:val="0"/>
          <w:numId w:val="4"/>
        </w:numPr>
        <w:jc w:val="both"/>
      </w:pPr>
      <w:r>
        <w:t>No banheiro não deve ser deixado à amostra peças íntimas, pois os banheiros são de uso coletivo entre servidores, pesquisadores e visitantes;</w:t>
      </w:r>
    </w:p>
    <w:p w14:paraId="3AB7F25C" w14:textId="0D5888FF" w:rsidR="007570AE" w:rsidRPr="00707C40" w:rsidRDefault="007570AE" w:rsidP="00C403DC">
      <w:pPr>
        <w:pStyle w:val="PargrafodaLista"/>
        <w:numPr>
          <w:ilvl w:val="0"/>
          <w:numId w:val="4"/>
        </w:numPr>
        <w:jc w:val="both"/>
      </w:pPr>
      <w:r w:rsidRPr="00707C40">
        <w:t>O lixo produzido</w:t>
      </w:r>
      <w:r>
        <w:t xml:space="preserve"> </w:t>
      </w:r>
      <w:r w:rsidRPr="00707C40">
        <w:t>deverá ser acondicionado em sacos plásticos e depositado</w:t>
      </w:r>
      <w:r>
        <w:t xml:space="preserve"> </w:t>
      </w:r>
      <w:r w:rsidR="00EC11C5">
        <w:t>nos latões próprios;</w:t>
      </w:r>
    </w:p>
    <w:p w14:paraId="3DD98804" w14:textId="7A2062EB" w:rsidR="007570AE" w:rsidRPr="00707C40" w:rsidRDefault="007570AE" w:rsidP="00C403DC">
      <w:pPr>
        <w:pStyle w:val="PargrafodaLista"/>
        <w:numPr>
          <w:ilvl w:val="0"/>
          <w:numId w:val="4"/>
        </w:numPr>
        <w:jc w:val="both"/>
      </w:pPr>
      <w:r w:rsidRPr="00707C40">
        <w:t xml:space="preserve">Todos os equipamentos </w:t>
      </w:r>
      <w:r w:rsidR="00750DAF" w:rsidRPr="00707C40">
        <w:t>eletroeletrônicos</w:t>
      </w:r>
      <w:r w:rsidRPr="00707C40">
        <w:t xml:space="preserve"> que não</w:t>
      </w:r>
      <w:r>
        <w:t xml:space="preserve"> </w:t>
      </w:r>
      <w:r w:rsidRPr="00707C40">
        <w:t>estiverem em uso deverão ser desligados das tomadas</w:t>
      </w:r>
      <w:r w:rsidR="00B92465">
        <w:t>.</w:t>
      </w:r>
      <w:r w:rsidR="00B92465" w:rsidRPr="00B92465">
        <w:t xml:space="preserve"> </w:t>
      </w:r>
      <w:r w:rsidR="00B92465" w:rsidRPr="004D67E1">
        <w:t>Peças ou equipamentos</w:t>
      </w:r>
      <w:r w:rsidR="00B92465">
        <w:t xml:space="preserve"> </w:t>
      </w:r>
      <w:r w:rsidR="00B92465" w:rsidRPr="004D67E1">
        <w:t>danificados deverão ser repostos ou consertados pelos pesquisadores</w:t>
      </w:r>
      <w:r w:rsidR="00EC11C5">
        <w:t>;</w:t>
      </w:r>
    </w:p>
    <w:p w14:paraId="5D43DE10" w14:textId="40C579B0" w:rsidR="007570AE" w:rsidRPr="00707C40" w:rsidRDefault="007570AE" w:rsidP="00C403DC">
      <w:pPr>
        <w:pStyle w:val="PargrafodaLista"/>
        <w:numPr>
          <w:ilvl w:val="0"/>
          <w:numId w:val="4"/>
        </w:numPr>
        <w:jc w:val="both"/>
      </w:pPr>
      <w:r w:rsidRPr="00707C40">
        <w:t>Toda e qualquer avaria e/ou necessidade de manutenção</w:t>
      </w:r>
      <w:r>
        <w:t xml:space="preserve"> </w:t>
      </w:r>
      <w:r w:rsidRPr="00707C40">
        <w:t>da infraestrutura</w:t>
      </w:r>
      <w:r w:rsidR="00EC11C5">
        <w:t>,</w:t>
      </w:r>
      <w:r w:rsidRPr="00707C40">
        <w:t xml:space="preserve"> de apoio a pesquisa</w:t>
      </w:r>
      <w:r w:rsidR="00EC11C5">
        <w:t>,</w:t>
      </w:r>
      <w:r w:rsidRPr="00707C40">
        <w:t xml:space="preserve"> deverá ser comunicada</w:t>
      </w:r>
      <w:r>
        <w:t xml:space="preserve"> à administração da UC</w:t>
      </w:r>
      <w:r w:rsidRPr="00707C40">
        <w:t>, que tomará as medi</w:t>
      </w:r>
      <w:r w:rsidR="00EC11C5">
        <w:t>das cabíveis;</w:t>
      </w:r>
    </w:p>
    <w:p w14:paraId="0FAAF923" w14:textId="121E7697" w:rsidR="007570AE" w:rsidRDefault="007570AE" w:rsidP="00C403DC">
      <w:pPr>
        <w:pStyle w:val="PargrafodaLista"/>
        <w:numPr>
          <w:ilvl w:val="0"/>
          <w:numId w:val="4"/>
        </w:numPr>
        <w:jc w:val="both"/>
      </w:pPr>
      <w:r w:rsidRPr="00707C40">
        <w:t>É proibido manipular material coletado no interior</w:t>
      </w:r>
      <w:r>
        <w:t xml:space="preserve"> do alojamento</w:t>
      </w:r>
      <w:r w:rsidR="00EC11C5">
        <w:t xml:space="preserve"> e na cozinha</w:t>
      </w:r>
      <w:r>
        <w:t>;</w:t>
      </w:r>
    </w:p>
    <w:p w14:paraId="34EBE481" w14:textId="77777777" w:rsidR="00EC11C5" w:rsidRPr="00707C40" w:rsidRDefault="00EC11C5" w:rsidP="00EC11C5">
      <w:pPr>
        <w:pStyle w:val="PargrafodaLista"/>
        <w:numPr>
          <w:ilvl w:val="0"/>
          <w:numId w:val="4"/>
        </w:numPr>
        <w:jc w:val="both"/>
      </w:pPr>
      <w:r>
        <w:t>É</w:t>
      </w:r>
      <w:r w:rsidRPr="00707C40">
        <w:t xml:space="preserve"> proibida a realização de churrascos e festas dentro e</w:t>
      </w:r>
      <w:r>
        <w:t xml:space="preserve"> </w:t>
      </w:r>
      <w:r w:rsidRPr="00707C40">
        <w:t>nos arredores d</w:t>
      </w:r>
      <w:r>
        <w:t>o alojamento;</w:t>
      </w:r>
    </w:p>
    <w:p w14:paraId="2D2467B7" w14:textId="35B82CA3" w:rsidR="007570AE" w:rsidRPr="004D67E1" w:rsidRDefault="007570AE" w:rsidP="00C403DC">
      <w:pPr>
        <w:pStyle w:val="PargrafodaLista"/>
        <w:numPr>
          <w:ilvl w:val="0"/>
          <w:numId w:val="4"/>
        </w:numPr>
        <w:jc w:val="both"/>
      </w:pPr>
      <w:r>
        <w:t>Não é permitido utilizar bebidas alcoólicas ou qualquer outro tipo de droga lícita ou ilícita nas dependências ou em área da UC;</w:t>
      </w:r>
    </w:p>
    <w:p w14:paraId="1E14A495" w14:textId="77777777" w:rsidR="007570AE" w:rsidRPr="00844B1F" w:rsidRDefault="007570AE" w:rsidP="00C403DC">
      <w:pPr>
        <w:pStyle w:val="PargrafodaLista"/>
        <w:numPr>
          <w:ilvl w:val="0"/>
          <w:numId w:val="4"/>
        </w:numPr>
        <w:jc w:val="both"/>
      </w:pPr>
      <w:r w:rsidRPr="00844B1F">
        <w:t xml:space="preserve">Após as </w:t>
      </w:r>
      <w:smartTag w:uri="urn:schemas-microsoft-com:office:smarttags" w:element="time">
        <w:smartTagPr>
          <w:attr w:name="Hour" w:val="22"/>
          <w:attr w:name="Minute" w:val="0"/>
        </w:smartTagPr>
        <w:r w:rsidRPr="00844B1F">
          <w:t>22h,</w:t>
        </w:r>
      </w:smartTag>
      <w:r w:rsidRPr="00844B1F">
        <w:t xml:space="preserve"> pede-se para não realizar barulhos excessivos de modo a perturba</w:t>
      </w:r>
      <w:r>
        <w:t>r outros usuários do alojamento;</w:t>
      </w:r>
      <w:r w:rsidRPr="00844B1F">
        <w:t xml:space="preserve"> </w:t>
      </w:r>
    </w:p>
    <w:p w14:paraId="18FAB8FB" w14:textId="5CAA6EBC" w:rsidR="007570AE" w:rsidRPr="00707C40" w:rsidRDefault="007570AE" w:rsidP="00C403DC">
      <w:pPr>
        <w:pStyle w:val="PargrafodaLista"/>
        <w:numPr>
          <w:ilvl w:val="0"/>
          <w:numId w:val="4"/>
        </w:numPr>
        <w:jc w:val="both"/>
      </w:pPr>
      <w:r w:rsidRPr="00707C40">
        <w:t>Os ocupantes que descumprirem as determinações do</w:t>
      </w:r>
      <w:r>
        <w:t xml:space="preserve"> </w:t>
      </w:r>
      <w:r w:rsidRPr="00707C40">
        <w:t>Regimento ou provocarem problemas no alojamento,</w:t>
      </w:r>
      <w:r>
        <w:t xml:space="preserve"> </w:t>
      </w:r>
      <w:r w:rsidRPr="00707C40">
        <w:t xml:space="preserve">como falta de higiene e </w:t>
      </w:r>
      <w:r w:rsidR="00EC11C5">
        <w:t>des</w:t>
      </w:r>
      <w:r w:rsidRPr="00707C40">
        <w:t>respeito aos colegas</w:t>
      </w:r>
      <w:r w:rsidR="00750DAF">
        <w:t>,</w:t>
      </w:r>
      <w:r w:rsidRPr="00707C40">
        <w:t xml:space="preserve"> durante o</w:t>
      </w:r>
      <w:r>
        <w:t xml:space="preserve"> </w:t>
      </w:r>
      <w:r w:rsidRPr="00707C40">
        <w:t>período em que estiverem alojados, perderão o direito de</w:t>
      </w:r>
      <w:r>
        <w:t xml:space="preserve"> </w:t>
      </w:r>
      <w:r w:rsidRPr="00707C40">
        <w:t>ocupação futura, não sendo mais autorizada sua</w:t>
      </w:r>
      <w:r>
        <w:t xml:space="preserve"> </w:t>
      </w:r>
      <w:r w:rsidRPr="00707C40">
        <w:t xml:space="preserve">permanência </w:t>
      </w:r>
      <w:r w:rsidR="00EC11C5">
        <w:t>nas dependências da UC</w:t>
      </w:r>
      <w:r w:rsidRPr="00707C40">
        <w:t>.</w:t>
      </w:r>
    </w:p>
    <w:p w14:paraId="730DEB2D" w14:textId="77777777" w:rsidR="00B72885" w:rsidRDefault="00B72885" w:rsidP="00B72885">
      <w:pPr>
        <w:jc w:val="both"/>
        <w:rPr>
          <w:b/>
        </w:rPr>
      </w:pPr>
    </w:p>
    <w:p w14:paraId="780424BD" w14:textId="77777777" w:rsidR="00B72885" w:rsidRPr="00320637" w:rsidRDefault="00B72885" w:rsidP="00697C51">
      <w:pPr>
        <w:pStyle w:val="Ttulo1"/>
      </w:pPr>
      <w:bookmarkStart w:id="15" w:name="_Toc533755762"/>
      <w:r w:rsidRPr="00320637">
        <w:t>T</w:t>
      </w:r>
      <w:r>
        <w:t>érmino da</w:t>
      </w:r>
      <w:r w:rsidRPr="00320637">
        <w:t xml:space="preserve"> campanha</w:t>
      </w:r>
      <w:r>
        <w:t xml:space="preserve"> de campo</w:t>
      </w:r>
      <w:bookmarkEnd w:id="15"/>
    </w:p>
    <w:p w14:paraId="52026F8E" w14:textId="5A506566" w:rsidR="00B72885" w:rsidRPr="009145EA" w:rsidRDefault="00B72885" w:rsidP="00B72885">
      <w:pPr>
        <w:jc w:val="both"/>
      </w:pPr>
      <w:r w:rsidRPr="009145EA">
        <w:t>O pesquisador deverá preencher o</w:t>
      </w:r>
      <w:r>
        <w:t xml:space="preserve"> atestado de coleta de ma</w:t>
      </w:r>
      <w:r w:rsidR="003010B8">
        <w:t xml:space="preserve">terial </w:t>
      </w:r>
      <w:proofErr w:type="spellStart"/>
      <w:r w:rsidR="003010B8">
        <w:t>biót</w:t>
      </w:r>
      <w:r w:rsidR="00F87B60">
        <w:t>a</w:t>
      </w:r>
      <w:r>
        <w:t>ico</w:t>
      </w:r>
      <w:proofErr w:type="spellEnd"/>
      <w:r>
        <w:t xml:space="preserve"> e/</w:t>
      </w:r>
      <w:r w:rsidRPr="002328C5">
        <w:t>ou abiótico</w:t>
      </w:r>
      <w:r>
        <w:t xml:space="preserve"> da unidade de conservação</w:t>
      </w:r>
      <w:r w:rsidRPr="009145EA">
        <w:t>, relatando as espécies</w:t>
      </w:r>
      <w:r>
        <w:t>/amostras</w:t>
      </w:r>
      <w:r w:rsidRPr="009145EA">
        <w:t xml:space="preserve"> e as respectivas quantidades</w:t>
      </w:r>
      <w:r>
        <w:t>. O atestado deve ser</w:t>
      </w:r>
      <w:r w:rsidRPr="009145EA">
        <w:t xml:space="preserve"> </w:t>
      </w:r>
      <w:r>
        <w:t>entregue</w:t>
      </w:r>
      <w:r w:rsidRPr="009145EA">
        <w:t xml:space="preserve"> à administração da UC</w:t>
      </w:r>
      <w:r w:rsidR="00FD1379">
        <w:t>,</w:t>
      </w:r>
      <w:r w:rsidRPr="009145EA">
        <w:t xml:space="preserve"> ao fim de cada campanha, inclusive quando </w:t>
      </w:r>
      <w:r>
        <w:t>se tratar de coleta imprevista.</w:t>
      </w:r>
    </w:p>
    <w:p w14:paraId="427E6F08" w14:textId="77777777" w:rsidR="00B72885" w:rsidRDefault="00B72885" w:rsidP="00B72885">
      <w:pPr>
        <w:jc w:val="both"/>
      </w:pPr>
      <w:r w:rsidRPr="00D531D5">
        <w:t>Todos os pacotes, inclusive bagagens</w:t>
      </w:r>
      <w:r>
        <w:t xml:space="preserve"> e sacos de material coletado</w:t>
      </w:r>
      <w:r w:rsidRPr="00D531D5">
        <w:t>, estão sujeitos à</w:t>
      </w:r>
      <w:r>
        <w:t xml:space="preserve"> </w:t>
      </w:r>
      <w:r w:rsidRPr="00D531D5">
        <w:t>inspeção e todo o material poderá ser confiscado no caso de</w:t>
      </w:r>
      <w:r>
        <w:t xml:space="preserve"> </w:t>
      </w:r>
      <w:r w:rsidRPr="00D531D5">
        <w:t>alguma irregularidade.</w:t>
      </w:r>
    </w:p>
    <w:p w14:paraId="07765496" w14:textId="77777777" w:rsidR="00B72885" w:rsidRPr="00CD5333" w:rsidRDefault="00B72885" w:rsidP="00B72885">
      <w:pPr>
        <w:jc w:val="both"/>
      </w:pPr>
      <w:r>
        <w:t>A</w:t>
      </w:r>
      <w:r w:rsidRPr="00CD5333">
        <w:t>presentações</w:t>
      </w:r>
      <w:r>
        <w:t>,</w:t>
      </w:r>
      <w:r w:rsidRPr="00CD5333">
        <w:t xml:space="preserve"> sobre o andamento da pesquisa</w:t>
      </w:r>
      <w:r>
        <w:t>,</w:t>
      </w:r>
      <w:r w:rsidRPr="00CD5333">
        <w:t xml:space="preserve"> poderão ser solicitadas durante a estada dos pesquisadores na </w:t>
      </w:r>
      <w:r>
        <w:t xml:space="preserve">UC, objetivando </w:t>
      </w:r>
      <w:r w:rsidRPr="00CD5333">
        <w:t>o treinamento de grupos de voluntários e estagiários.</w:t>
      </w:r>
    </w:p>
    <w:p w14:paraId="72F14DB6" w14:textId="77777777" w:rsidR="004C7F37" w:rsidRDefault="004C7F37" w:rsidP="00A85491">
      <w:pPr>
        <w:jc w:val="both"/>
      </w:pPr>
    </w:p>
    <w:p w14:paraId="2E3F2D1D" w14:textId="78556CF7" w:rsidR="002E7CDC" w:rsidRPr="00320637" w:rsidRDefault="002E7CDC" w:rsidP="00697C51">
      <w:pPr>
        <w:pStyle w:val="Ttulo1"/>
      </w:pPr>
      <w:bookmarkStart w:id="16" w:name="_Toc533755763"/>
      <w:r w:rsidRPr="00320637">
        <w:t xml:space="preserve">Alterações posteriores </w:t>
      </w:r>
      <w:r w:rsidR="007C2857" w:rsidRPr="00320637">
        <w:t xml:space="preserve">à </w:t>
      </w:r>
      <w:r w:rsidR="004F5B5B">
        <w:t>emissão da</w:t>
      </w:r>
      <w:r w:rsidRPr="00320637">
        <w:t xml:space="preserve"> </w:t>
      </w:r>
      <w:r w:rsidR="004F5B5B">
        <w:t>A</w:t>
      </w:r>
      <w:r w:rsidRPr="00320637">
        <w:t>utorização</w:t>
      </w:r>
      <w:bookmarkEnd w:id="16"/>
    </w:p>
    <w:p w14:paraId="02944AD4" w14:textId="48F62944" w:rsidR="007C2857" w:rsidRPr="00A94D46" w:rsidRDefault="002E7CDC" w:rsidP="00F164F0">
      <w:pPr>
        <w:pStyle w:val="Ttulo2"/>
      </w:pPr>
      <w:bookmarkStart w:id="17" w:name="_Toc533755764"/>
      <w:r w:rsidRPr="00A94D46">
        <w:t>Inclusão de membros</w:t>
      </w:r>
      <w:r w:rsidR="00402F03">
        <w:t>:</w:t>
      </w:r>
      <w:bookmarkEnd w:id="17"/>
    </w:p>
    <w:p w14:paraId="0E0766EF" w14:textId="0567CF6E" w:rsidR="002E7CDC" w:rsidRDefault="002E7CDC" w:rsidP="00C403DC">
      <w:pPr>
        <w:jc w:val="both"/>
      </w:pPr>
      <w:r w:rsidRPr="00620AAB">
        <w:t>No caso de inclusão de novos membros à equipe do projeto, a solicitação</w:t>
      </w:r>
      <w:r>
        <w:t xml:space="preserve"> </w:t>
      </w:r>
      <w:r w:rsidR="00D937CF">
        <w:t>deverá</w:t>
      </w:r>
      <w:r>
        <w:t xml:space="preserve"> ser </w:t>
      </w:r>
      <w:r w:rsidR="00016E33">
        <w:t>encaminhada</w:t>
      </w:r>
      <w:r>
        <w:t xml:space="preserve"> </w:t>
      </w:r>
      <w:r w:rsidR="00016E33">
        <w:t>ao</w:t>
      </w:r>
      <w:r>
        <w:t xml:space="preserve"> e-mail</w:t>
      </w:r>
      <w:r w:rsidR="00016E33">
        <w:t xml:space="preserve"> </w:t>
      </w:r>
      <w:hyperlink r:id="rId7" w:history="1">
        <w:r w:rsidR="004F5B5B" w:rsidRPr="004A1B16">
          <w:rPr>
            <w:rStyle w:val="Hyperlink"/>
          </w:rPr>
          <w:t>pesquisa.iema@gmail.com</w:t>
        </w:r>
      </w:hyperlink>
      <w:r w:rsidR="004F5B5B">
        <w:t>,</w:t>
      </w:r>
      <w:r>
        <w:t xml:space="preserve"> </w:t>
      </w:r>
      <w:r w:rsidR="00402F03" w:rsidRPr="004F5B5B">
        <w:rPr>
          <w:b/>
        </w:rPr>
        <w:t xml:space="preserve">no mínimo </w:t>
      </w:r>
      <w:r w:rsidR="009C0749">
        <w:t xml:space="preserve">com </w:t>
      </w:r>
      <w:r w:rsidR="00402F03" w:rsidRPr="004F5B5B">
        <w:rPr>
          <w:b/>
        </w:rPr>
        <w:t>5 dias úteis de antecedência da campanha</w:t>
      </w:r>
      <w:r w:rsidR="00402F03" w:rsidRPr="00B13202">
        <w:t xml:space="preserve"> em que </w:t>
      </w:r>
      <w:r w:rsidR="00402F03">
        <w:t>o(s) novo(s) membro(s) participará(</w:t>
      </w:r>
      <w:proofErr w:type="spellStart"/>
      <w:r w:rsidR="00402F03">
        <w:t>ão</w:t>
      </w:r>
      <w:proofErr w:type="spellEnd"/>
      <w:r w:rsidR="00402F03">
        <w:t xml:space="preserve">), </w:t>
      </w:r>
      <w:r>
        <w:t xml:space="preserve">informando o(s) nome(s) </w:t>
      </w:r>
      <w:r w:rsidR="00402F03">
        <w:t>completo(</w:t>
      </w:r>
      <w:r>
        <w:t>s</w:t>
      </w:r>
      <w:r w:rsidR="004F5B5B">
        <w:t>)</w:t>
      </w:r>
      <w:r>
        <w:t>, a função</w:t>
      </w:r>
      <w:r w:rsidR="004F5B5B">
        <w:t>/atividade no campo</w:t>
      </w:r>
      <w:r>
        <w:t xml:space="preserve"> e </w:t>
      </w:r>
      <w:r w:rsidR="00402F03">
        <w:t xml:space="preserve">encaminhando </w:t>
      </w:r>
      <w:r>
        <w:t xml:space="preserve">o </w:t>
      </w:r>
      <w:r w:rsidRPr="00620AAB">
        <w:t>Curriculum Lattes ou currículo em formato livre</w:t>
      </w:r>
      <w:r w:rsidR="004F5B5B">
        <w:t xml:space="preserve"> (nos casos de mateiros, guias, outros)</w:t>
      </w:r>
      <w:r w:rsidRPr="00620AAB">
        <w:t>.</w:t>
      </w:r>
    </w:p>
    <w:p w14:paraId="4D048FFB" w14:textId="77777777" w:rsidR="00A94D46" w:rsidRDefault="00A94D46" w:rsidP="002E7CDC">
      <w:pPr>
        <w:jc w:val="both"/>
      </w:pPr>
    </w:p>
    <w:p w14:paraId="64678B0C" w14:textId="77777777" w:rsidR="00EB36B1" w:rsidRPr="00A94D46" w:rsidRDefault="00EB36B1" w:rsidP="00F164F0">
      <w:pPr>
        <w:pStyle w:val="Ttulo2"/>
      </w:pPr>
      <w:bookmarkStart w:id="18" w:name="_Toc533755765"/>
      <w:r w:rsidRPr="00A94D46">
        <w:t>Alteração/complementação de objetivos e/ou metodologia:</w:t>
      </w:r>
      <w:bookmarkEnd w:id="18"/>
    </w:p>
    <w:p w14:paraId="734E3F45" w14:textId="29612BD7" w:rsidR="00EB36B1" w:rsidRDefault="00EB36B1" w:rsidP="00EB36B1">
      <w:pPr>
        <w:jc w:val="both"/>
      </w:pPr>
      <w:r w:rsidRPr="00620AAB">
        <w:t xml:space="preserve">A emissão da Autorização de Pesquisa depende da análise e aprovação do projeto enviado pelo pesquisador. Em virtude disso, o pesquisador fica comprometido a executar </w:t>
      </w:r>
      <w:r w:rsidRPr="00175E9F">
        <w:rPr>
          <w:b/>
        </w:rPr>
        <w:t>exclusivamente</w:t>
      </w:r>
      <w:r w:rsidRPr="00620AAB">
        <w:t xml:space="preserve"> o que foi previsto no projeto aprovado pelo </w:t>
      </w:r>
      <w:r>
        <w:t>IEMA.</w:t>
      </w:r>
      <w:r w:rsidRPr="00620AAB">
        <w:t xml:space="preserve"> </w:t>
      </w:r>
      <w:r>
        <w:t>Caso contrário, deve</w:t>
      </w:r>
      <w:r w:rsidRPr="00620AAB">
        <w:t xml:space="preserve"> comunicar</w:t>
      </w:r>
      <w:r>
        <w:t>, via e-mail,</w:t>
      </w:r>
      <w:r w:rsidRPr="00620AAB">
        <w:t xml:space="preserve"> </w:t>
      </w:r>
      <w:r>
        <w:t xml:space="preserve">com </w:t>
      </w:r>
      <w:r w:rsidRPr="00402F03">
        <w:rPr>
          <w:b/>
        </w:rPr>
        <w:t>antecedência de no mínimo 30 dias</w:t>
      </w:r>
      <w:r>
        <w:t>,</w:t>
      </w:r>
      <w:r w:rsidRPr="00620AAB">
        <w:t xml:space="preserve"> qualquer alteração do projeto antes de sua execução, devidamente justificada.</w:t>
      </w:r>
      <w:r>
        <w:t xml:space="preserve"> </w:t>
      </w:r>
      <w:r w:rsidRPr="00620AAB">
        <w:t>As alterações</w:t>
      </w:r>
      <w:r w:rsidR="00402F03">
        <w:t>,</w:t>
      </w:r>
      <w:r w:rsidRPr="00620AAB">
        <w:t xml:space="preserve"> aprovadas pelo IE</w:t>
      </w:r>
      <w:r>
        <w:t>M</w:t>
      </w:r>
      <w:r w:rsidR="00402F03">
        <w:t>A, serão autorizadas por meio da emissão de</w:t>
      </w:r>
      <w:r w:rsidRPr="00620AAB">
        <w:t xml:space="preserve"> </w:t>
      </w:r>
      <w:r w:rsidRPr="00402F03">
        <w:t>Autorização de Pesquisa</w:t>
      </w:r>
      <w:r>
        <w:t xml:space="preserve"> </w:t>
      </w:r>
      <w:r w:rsidR="00402F03">
        <w:t xml:space="preserve">Alteração ou </w:t>
      </w:r>
      <w:r>
        <w:t>Complementa</w:t>
      </w:r>
      <w:r w:rsidR="00402F03">
        <w:t>ção</w:t>
      </w:r>
      <w:r w:rsidRPr="00620AAB">
        <w:t xml:space="preserve">. </w:t>
      </w:r>
    </w:p>
    <w:p w14:paraId="6CE69178" w14:textId="77777777" w:rsidR="00EB36B1" w:rsidRDefault="00EB36B1" w:rsidP="002E7CDC">
      <w:pPr>
        <w:jc w:val="both"/>
      </w:pPr>
    </w:p>
    <w:p w14:paraId="431460A8" w14:textId="77777777" w:rsidR="00A94D46" w:rsidRPr="00A94D46" w:rsidRDefault="002E7CDC" w:rsidP="00F164F0">
      <w:pPr>
        <w:pStyle w:val="Ttulo2"/>
      </w:pPr>
      <w:bookmarkStart w:id="19" w:name="_Toc533755766"/>
      <w:r w:rsidRPr="00A94D46">
        <w:t>Prorrogação de prazo:</w:t>
      </w:r>
      <w:bookmarkEnd w:id="19"/>
      <w:r w:rsidR="003C4F18" w:rsidRPr="00A94D46">
        <w:t xml:space="preserve"> </w:t>
      </w:r>
    </w:p>
    <w:p w14:paraId="7FCCEA04" w14:textId="602CB9A0" w:rsidR="002E7CDC" w:rsidRDefault="00175E9F" w:rsidP="002E7CDC">
      <w:pPr>
        <w:jc w:val="both"/>
      </w:pPr>
      <w:r>
        <w:t xml:space="preserve">Caso seja </w:t>
      </w:r>
      <w:r w:rsidR="003C4F18">
        <w:t>necessário</w:t>
      </w:r>
      <w:r w:rsidR="00DD1D0D">
        <w:t xml:space="preserve"> maior prazo para </w:t>
      </w:r>
      <w:r w:rsidR="003C4F18">
        <w:t xml:space="preserve">conclusão da pesquisa e envio de relatório final, o pesquisador deverá </w:t>
      </w:r>
      <w:r w:rsidR="009C0749">
        <w:t xml:space="preserve">solicitar, </w:t>
      </w:r>
      <w:r w:rsidR="004271B0">
        <w:t>via e</w:t>
      </w:r>
      <w:r w:rsidR="00A17202">
        <w:t>-</w:t>
      </w:r>
      <w:r w:rsidR="004271B0">
        <w:t>mail</w:t>
      </w:r>
      <w:r w:rsidR="003C4F18">
        <w:t xml:space="preserve">, </w:t>
      </w:r>
      <w:r w:rsidR="00DD1D0D" w:rsidRPr="00F67788">
        <w:rPr>
          <w:b/>
        </w:rPr>
        <w:t>prorrogação</w:t>
      </w:r>
      <w:r w:rsidR="00DD1D0D">
        <w:t xml:space="preserve"> da validade da Autorização </w:t>
      </w:r>
      <w:r w:rsidR="003C4F18">
        <w:t xml:space="preserve">com </w:t>
      </w:r>
      <w:r w:rsidR="003C4F18" w:rsidRPr="009C0749">
        <w:rPr>
          <w:b/>
        </w:rPr>
        <w:t xml:space="preserve">antecedência de no mínimo </w:t>
      </w:r>
      <w:r w:rsidR="009C0749">
        <w:rPr>
          <w:b/>
        </w:rPr>
        <w:t>15</w:t>
      </w:r>
      <w:r w:rsidR="003C4F18" w:rsidRPr="009C0749">
        <w:rPr>
          <w:b/>
        </w:rPr>
        <w:t xml:space="preserve"> dias</w:t>
      </w:r>
      <w:r w:rsidR="003C4F18">
        <w:t xml:space="preserve">, </w:t>
      </w:r>
      <w:r>
        <w:t>justificando a motivação</w:t>
      </w:r>
      <w:r w:rsidR="003C4F18">
        <w:t xml:space="preserve">, informando o andamento do projeto e </w:t>
      </w:r>
      <w:r w:rsidR="009C0749">
        <w:t>datas</w:t>
      </w:r>
      <w:r w:rsidR="003C4F18">
        <w:t xml:space="preserve"> previst</w:t>
      </w:r>
      <w:r w:rsidR="009C0749">
        <w:t>as de finalização</w:t>
      </w:r>
      <w:r w:rsidR="003C4F18">
        <w:t>.</w:t>
      </w:r>
    </w:p>
    <w:p w14:paraId="4D5EEB45" w14:textId="77777777" w:rsidR="00F67788" w:rsidRDefault="00F67788" w:rsidP="002E7CDC">
      <w:pPr>
        <w:jc w:val="both"/>
      </w:pPr>
    </w:p>
    <w:p w14:paraId="3CDF20B3" w14:textId="77777777" w:rsidR="00175E9F" w:rsidRPr="00A94D46" w:rsidRDefault="00175E9F" w:rsidP="00C261C4">
      <w:pPr>
        <w:pStyle w:val="Ttulo2"/>
        <w:numPr>
          <w:ilvl w:val="0"/>
          <w:numId w:val="8"/>
        </w:numPr>
      </w:pPr>
      <w:bookmarkStart w:id="20" w:name="_Toc533755767"/>
      <w:r>
        <w:t>Renovação</w:t>
      </w:r>
      <w:r w:rsidR="00736F0D">
        <w:t xml:space="preserve"> da pesquisa</w:t>
      </w:r>
      <w:r w:rsidRPr="00A94D46">
        <w:t>:</w:t>
      </w:r>
      <w:bookmarkEnd w:id="20"/>
      <w:r w:rsidRPr="00A94D46">
        <w:t xml:space="preserve"> </w:t>
      </w:r>
    </w:p>
    <w:p w14:paraId="0E1A4DED" w14:textId="157C97DC" w:rsidR="00F67788" w:rsidRDefault="00B13202" w:rsidP="00620AAB">
      <w:pPr>
        <w:jc w:val="both"/>
      </w:pPr>
      <w:r>
        <w:t>Nos casos de conclusão da pesquisa e interesse em dar continuidade às atividades do projeto, o</w:t>
      </w:r>
      <w:r w:rsidRPr="00B13202">
        <w:t xml:space="preserve"> </w:t>
      </w:r>
      <w:r w:rsidR="00F67788">
        <w:t xml:space="preserve">Pesquisador-responsável </w:t>
      </w:r>
      <w:r>
        <w:t xml:space="preserve">deverá </w:t>
      </w:r>
      <w:r w:rsidR="00F67788">
        <w:t xml:space="preserve">solicitar, via e-mail, a </w:t>
      </w:r>
      <w:r w:rsidR="00F67788" w:rsidRPr="00F67788">
        <w:rPr>
          <w:b/>
        </w:rPr>
        <w:t>renovação</w:t>
      </w:r>
      <w:r w:rsidR="00F67788">
        <w:t xml:space="preserve"> da validade da Autorização com </w:t>
      </w:r>
      <w:r w:rsidR="00F67788" w:rsidRPr="009C0749">
        <w:rPr>
          <w:b/>
        </w:rPr>
        <w:t>antecedência de no mínimo 30 dias</w:t>
      </w:r>
      <w:r w:rsidR="00F67788">
        <w:t>, justificando a motivação, apresentando novo cronograma da pesquisa (</w:t>
      </w:r>
      <w:r w:rsidR="00F67788" w:rsidRPr="00F67788">
        <w:t xml:space="preserve">disponível no </w:t>
      </w:r>
      <w:r w:rsidR="00F67788">
        <w:t xml:space="preserve">site do IEMA em Recursos Naturais, Autorização de Pesquisa em </w:t>
      </w:r>
      <w:proofErr w:type="spellStart"/>
      <w:r w:rsidR="00F67788">
        <w:t>UCs</w:t>
      </w:r>
      <w:proofErr w:type="spellEnd"/>
      <w:r w:rsidR="00F67788" w:rsidRPr="00F67788">
        <w:t xml:space="preserve">, </w:t>
      </w:r>
      <w:r w:rsidR="00D00390">
        <w:t>Modelos/Formulários</w:t>
      </w:r>
      <w:r w:rsidR="00F67788" w:rsidRPr="00F67788">
        <w:t>)</w:t>
      </w:r>
      <w:r w:rsidR="00F67788">
        <w:t>,</w:t>
      </w:r>
      <w:r w:rsidR="00F67788" w:rsidRPr="00F67788">
        <w:t xml:space="preserve"> </w:t>
      </w:r>
      <w:r w:rsidR="00F67788">
        <w:t>bem como,</w:t>
      </w:r>
      <w:r w:rsidR="00F67788" w:rsidRPr="00F67788">
        <w:t xml:space="preserve"> todos os documentos exigidos na Autorização em vigência, isto é, relatórios, planilha, fotografias, outros produtos finais</w:t>
      </w:r>
      <w:r w:rsidR="00F67788">
        <w:t>.</w:t>
      </w:r>
    </w:p>
    <w:p w14:paraId="307352AC" w14:textId="77777777" w:rsidR="009C0749" w:rsidRDefault="009C0749" w:rsidP="009C0749">
      <w:pPr>
        <w:jc w:val="both"/>
        <w:rPr>
          <w:b/>
        </w:rPr>
      </w:pPr>
      <w:r>
        <w:rPr>
          <w:noProof/>
          <w:lang w:eastAsia="pt-BR"/>
        </w:rPr>
        <mc:AlternateContent>
          <mc:Choice Requires="wps">
            <w:drawing>
              <wp:anchor distT="0" distB="0" distL="114300" distR="114300" simplePos="0" relativeHeight="251658240" behindDoc="1" locked="0" layoutInCell="1" allowOverlap="1" wp14:anchorId="7FF8B354" wp14:editId="54A11A1D">
                <wp:simplePos x="0" y="0"/>
                <wp:positionH relativeFrom="column">
                  <wp:posOffset>15240</wp:posOffset>
                </wp:positionH>
                <wp:positionV relativeFrom="paragraph">
                  <wp:posOffset>85090</wp:posOffset>
                </wp:positionV>
                <wp:extent cx="5467350" cy="57150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546735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2F106" id="Retângulo 3" o:spid="_x0000_s1026" style="position:absolute;margin-left:1.2pt;margin-top:6.7pt;width:43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" fillcolor="white [3212]" strokecolor="black [3213]" strokeweight="1pt"/>
            </w:pict>
          </mc:Fallback>
        </mc:AlternateContent>
      </w:r>
    </w:p>
    <w:p w14:paraId="53375D0F" w14:textId="77777777" w:rsidR="009C0749" w:rsidRPr="00175E9F" w:rsidRDefault="009C0749" w:rsidP="009C0749">
      <w:pPr>
        <w:jc w:val="center"/>
        <w:rPr>
          <w:b/>
        </w:rPr>
      </w:pPr>
      <w:r w:rsidRPr="00175E9F">
        <w:rPr>
          <w:b/>
        </w:rPr>
        <w:t>Fique atento ao prazo de vigência da Autorização!!!</w:t>
      </w:r>
    </w:p>
    <w:p w14:paraId="0DF9FAB8" w14:textId="0CE12EA5" w:rsidR="009C0749" w:rsidRDefault="009C0749" w:rsidP="009C0749">
      <w:pPr>
        <w:jc w:val="both"/>
      </w:pPr>
    </w:p>
    <w:p w14:paraId="458D6543" w14:textId="5ECA4555" w:rsidR="009C0749" w:rsidRDefault="009C0749" w:rsidP="00620AAB">
      <w:pPr>
        <w:jc w:val="both"/>
      </w:pPr>
    </w:p>
    <w:p w14:paraId="320BC371" w14:textId="4AB4C39D" w:rsidR="00A94D46" w:rsidRPr="00A94D46" w:rsidRDefault="00C33C24" w:rsidP="00C261C4">
      <w:pPr>
        <w:pStyle w:val="Ttulo2"/>
        <w:numPr>
          <w:ilvl w:val="0"/>
          <w:numId w:val="8"/>
        </w:numPr>
      </w:pPr>
      <w:bookmarkStart w:id="21" w:name="_Toc533755768"/>
      <w:r w:rsidRPr="00A94D46">
        <w:t>Cancelamento do projeto:</w:t>
      </w:r>
      <w:bookmarkEnd w:id="21"/>
      <w:r w:rsidRPr="00A94D46">
        <w:t xml:space="preserve"> </w:t>
      </w:r>
    </w:p>
    <w:p w14:paraId="08558299" w14:textId="398D2293" w:rsidR="00C33C24" w:rsidRPr="00620AAB" w:rsidRDefault="00246208" w:rsidP="00620AAB">
      <w:pPr>
        <w:jc w:val="both"/>
      </w:pPr>
      <w:r>
        <w:t>Caso o</w:t>
      </w:r>
      <w:r w:rsidR="00C33C24">
        <w:t xml:space="preserve"> pesquisador</w:t>
      </w:r>
      <w:r>
        <w:t xml:space="preserve"> desista da pesquisa</w:t>
      </w:r>
      <w:r w:rsidR="00F67788">
        <w:t>,</w:t>
      </w:r>
      <w:r w:rsidR="00C33C24">
        <w:t xml:space="preserve"> deverá </w:t>
      </w:r>
      <w:r w:rsidR="00FF1B06">
        <w:t>informar, via</w:t>
      </w:r>
      <w:r w:rsidR="00C33C24">
        <w:t xml:space="preserve"> </w:t>
      </w:r>
      <w:r>
        <w:t>e</w:t>
      </w:r>
      <w:r w:rsidR="00A57692">
        <w:t>-</w:t>
      </w:r>
      <w:r>
        <w:t>mail</w:t>
      </w:r>
      <w:r w:rsidR="00FF1B06">
        <w:t>,</w:t>
      </w:r>
      <w:r w:rsidR="00C33C24">
        <w:t xml:space="preserve"> </w:t>
      </w:r>
      <w:r w:rsidR="00EB36B1">
        <w:t>justificando o motivo d</w:t>
      </w:r>
      <w:r>
        <w:t xml:space="preserve">o cancelamento ou </w:t>
      </w:r>
      <w:r w:rsidR="00C33C24">
        <w:t>a paralização das atividades do projeto</w:t>
      </w:r>
      <w:r w:rsidR="00F67788">
        <w:t>,</w:t>
      </w:r>
      <w:r w:rsidR="00C33C24">
        <w:t xml:space="preserve"> </w:t>
      </w:r>
      <w:r w:rsidR="00F67788">
        <w:t>apresentando</w:t>
      </w:r>
      <w:r w:rsidR="00C33C24">
        <w:t xml:space="preserve"> relatório informando atividades realizadas e </w:t>
      </w:r>
      <w:r w:rsidR="0067664C">
        <w:t xml:space="preserve">a </w:t>
      </w:r>
      <w:r w:rsidR="00F67788">
        <w:t xml:space="preserve">planilha dos </w:t>
      </w:r>
      <w:r w:rsidR="00C33C24">
        <w:t>resultados obtidos até então, se for o caso.</w:t>
      </w:r>
    </w:p>
    <w:p w14:paraId="537FD211" w14:textId="135ED25D" w:rsidR="00567536" w:rsidRDefault="00567536" w:rsidP="000E1B56">
      <w:pPr>
        <w:jc w:val="both"/>
      </w:pPr>
      <w:bookmarkStart w:id="22" w:name="X"/>
      <w:bookmarkEnd w:id="22"/>
    </w:p>
    <w:p w14:paraId="69AAAFA3" w14:textId="1B532AB3" w:rsidR="009F10EF" w:rsidRPr="009F10EF" w:rsidRDefault="009F10EF" w:rsidP="00F87B60">
      <w:pPr>
        <w:pStyle w:val="Ttulo1"/>
      </w:pPr>
      <w:bookmarkStart w:id="23" w:name="_Toc533755769"/>
      <w:r w:rsidRPr="009F10EF">
        <w:t>Encerramento</w:t>
      </w:r>
      <w:r w:rsidR="00937B30">
        <w:t xml:space="preserve"> do projeto</w:t>
      </w:r>
      <w:bookmarkEnd w:id="23"/>
    </w:p>
    <w:p w14:paraId="5420FBC5" w14:textId="2B6F0656" w:rsidR="009F10EF" w:rsidRDefault="009F10EF" w:rsidP="009F10EF">
      <w:pPr>
        <w:jc w:val="both"/>
      </w:pPr>
      <w:r w:rsidRPr="009F10EF">
        <w:t>Concluída a pesquisa, o pesquisador</w:t>
      </w:r>
      <w:r w:rsidR="00937B30" w:rsidRPr="00937B30">
        <w:t xml:space="preserve"> </w:t>
      </w:r>
      <w:r w:rsidR="00937B30">
        <w:t xml:space="preserve">deverá observar o atendimento </w:t>
      </w:r>
      <w:r w:rsidR="0067664C">
        <w:t>de todas a</w:t>
      </w:r>
      <w:r w:rsidR="0076332B">
        <w:t xml:space="preserve">s condicionantes </w:t>
      </w:r>
      <w:r w:rsidR="00FF1B06">
        <w:t>descritas n</w:t>
      </w:r>
      <w:r w:rsidR="0076332B">
        <w:t>a Autorização</w:t>
      </w:r>
      <w:r w:rsidR="00FF1B06">
        <w:t xml:space="preserve"> de Pesquisa</w:t>
      </w:r>
      <w:r w:rsidR="0076332B">
        <w:t>.</w:t>
      </w:r>
    </w:p>
    <w:p w14:paraId="1BA982E1" w14:textId="0FFD57B8" w:rsidR="0076332B" w:rsidRDefault="0076332B" w:rsidP="009F10EF">
      <w:pPr>
        <w:jc w:val="both"/>
      </w:pPr>
      <w:r>
        <w:rPr>
          <w:noProof/>
          <w:lang w:eastAsia="pt-BR"/>
        </w:rPr>
        <mc:AlternateContent>
          <mc:Choice Requires="wps">
            <w:drawing>
              <wp:anchor distT="0" distB="0" distL="114300" distR="114300" simplePos="0" relativeHeight="251653120" behindDoc="1" locked="0" layoutInCell="1" allowOverlap="1" wp14:anchorId="5B03FFB7" wp14:editId="69A9A8F5">
                <wp:simplePos x="0" y="0"/>
                <wp:positionH relativeFrom="column">
                  <wp:posOffset>-70485</wp:posOffset>
                </wp:positionH>
                <wp:positionV relativeFrom="paragraph">
                  <wp:posOffset>78740</wp:posOffset>
                </wp:positionV>
                <wp:extent cx="5648325" cy="628650"/>
                <wp:effectExtent l="0" t="0" r="28575" b="19050"/>
                <wp:wrapNone/>
                <wp:docPr id="6" name="Retângulo 6"/>
                <wp:cNvGraphicFramePr/>
                <a:graphic xmlns:a="http://schemas.openxmlformats.org/drawingml/2006/main">
                  <a:graphicData uri="http://schemas.microsoft.com/office/word/2010/wordprocessingShape">
                    <wps:wsp>
                      <wps:cNvSpPr/>
                      <wps:spPr>
                        <a:xfrm>
                          <a:off x="0" y="0"/>
                          <a:ext cx="5648325" cy="628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F6C3" id="Retângulo 6" o:spid="_x0000_s1026" style="position:absolute;margin-left:-5.55pt;margin-top:6.2pt;width:444.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" fillcolor="white [3212]" strokecolor="black [3213]" strokeweight="1pt"/>
            </w:pict>
          </mc:Fallback>
        </mc:AlternateContent>
      </w:r>
    </w:p>
    <w:p w14:paraId="510EBFD0" w14:textId="6ED4BBFF" w:rsidR="0076332B" w:rsidRPr="0076332B" w:rsidRDefault="0076332B" w:rsidP="0076332B">
      <w:pPr>
        <w:jc w:val="center"/>
        <w:rPr>
          <w:b/>
        </w:rPr>
      </w:pPr>
      <w:r>
        <w:rPr>
          <w:b/>
        </w:rPr>
        <w:t xml:space="preserve">  </w:t>
      </w:r>
      <w:r w:rsidRPr="0076332B">
        <w:rPr>
          <w:b/>
        </w:rPr>
        <w:t>Apresentação do relatório final não é a única "obrigação" a ser executada pelo pesquisador.</w:t>
      </w:r>
    </w:p>
    <w:p w14:paraId="3DE172BE" w14:textId="380EA58C" w:rsidR="0076332B" w:rsidRDefault="0076332B" w:rsidP="009F10EF">
      <w:pPr>
        <w:jc w:val="both"/>
      </w:pPr>
    </w:p>
    <w:p w14:paraId="2FB1A5A8" w14:textId="4593CAF6" w:rsidR="0076332B" w:rsidRPr="009F10EF" w:rsidRDefault="0067664C" w:rsidP="009F10EF">
      <w:pPr>
        <w:jc w:val="both"/>
      </w:pPr>
      <w:r>
        <w:t>Assim, d</w:t>
      </w:r>
      <w:r w:rsidR="0076332B">
        <w:t xml:space="preserve">eve </w:t>
      </w:r>
      <w:r>
        <w:t xml:space="preserve">ser </w:t>
      </w:r>
      <w:r w:rsidR="0076332B" w:rsidRPr="009F10EF">
        <w:t>apres</w:t>
      </w:r>
      <w:r w:rsidR="0076332B">
        <w:t>enta</w:t>
      </w:r>
      <w:r>
        <w:t>do</w:t>
      </w:r>
      <w:r w:rsidR="0076332B" w:rsidRPr="009F10EF">
        <w:t xml:space="preserve"> ao </w:t>
      </w:r>
      <w:r w:rsidR="0076332B">
        <w:t>IEMA</w:t>
      </w:r>
      <w:r w:rsidR="00F87B60">
        <w:t xml:space="preserve"> os documentos</w:t>
      </w:r>
      <w:r w:rsidR="00FF1B06">
        <w:t xml:space="preserve">, conforme </w:t>
      </w:r>
      <w:r w:rsidR="00FF1B06" w:rsidRPr="00F67788">
        <w:t xml:space="preserve">disponível no </w:t>
      </w:r>
      <w:r w:rsidR="00FF1B06">
        <w:t>site do IEMA</w:t>
      </w:r>
      <w:r w:rsidR="00F87B60">
        <w:t xml:space="preserve"> em:</w:t>
      </w:r>
      <w:r w:rsidR="00FF1B06">
        <w:t xml:space="preserve"> Recursos Naturais, Autorização de Pesquisa em </w:t>
      </w:r>
      <w:proofErr w:type="spellStart"/>
      <w:r w:rsidR="00FF1B06">
        <w:t>UCs</w:t>
      </w:r>
      <w:proofErr w:type="spellEnd"/>
      <w:r w:rsidR="00FF1B06" w:rsidRPr="00F67788">
        <w:t xml:space="preserve">, </w:t>
      </w:r>
      <w:r w:rsidR="00FF1B06">
        <w:t>Modelos/Formulários</w:t>
      </w:r>
      <w:r w:rsidR="0076332B" w:rsidRPr="009F10EF">
        <w:t>:</w:t>
      </w:r>
    </w:p>
    <w:p w14:paraId="5E05495A" w14:textId="12723EBE" w:rsidR="00D00390" w:rsidRDefault="009F10EF" w:rsidP="009F10EF">
      <w:pPr>
        <w:jc w:val="both"/>
      </w:pPr>
      <w:r w:rsidRPr="009F10EF">
        <w:t xml:space="preserve">a) </w:t>
      </w:r>
      <w:r w:rsidR="00D00390">
        <w:t>Formulário de Autorização</w:t>
      </w:r>
      <w:r w:rsidR="00D00390" w:rsidRPr="00D00390">
        <w:t xml:space="preserve"> </w:t>
      </w:r>
      <w:r w:rsidR="00D00390">
        <w:t>para</w:t>
      </w:r>
      <w:r w:rsidR="00D00390" w:rsidRPr="00D00390">
        <w:t xml:space="preserve"> P</w:t>
      </w:r>
      <w:r w:rsidR="00D00390">
        <w:t>ublicação</w:t>
      </w:r>
      <w:r w:rsidR="00D00390" w:rsidRPr="00D00390">
        <w:t xml:space="preserve"> </w:t>
      </w:r>
      <w:r w:rsidR="00D00390">
        <w:t>da</w:t>
      </w:r>
      <w:r w:rsidR="00D00390" w:rsidRPr="00D00390">
        <w:t xml:space="preserve"> P</w:t>
      </w:r>
      <w:r w:rsidR="00D00390">
        <w:t>esquis</w:t>
      </w:r>
      <w:r w:rsidR="00FF1B06">
        <w:t>a na Biblioteca On-Line do IEMA</w:t>
      </w:r>
      <w:r w:rsidR="00D00390">
        <w:t>.</w:t>
      </w:r>
    </w:p>
    <w:p w14:paraId="72D43AA9" w14:textId="063A82FD" w:rsidR="00A52658" w:rsidRPr="009360DD" w:rsidRDefault="00D00390" w:rsidP="00A52658">
      <w:pPr>
        <w:jc w:val="both"/>
      </w:pPr>
      <w:r>
        <w:t xml:space="preserve">b) </w:t>
      </w:r>
      <w:r w:rsidR="009F10EF" w:rsidRPr="006C1333">
        <w:t>02</w:t>
      </w:r>
      <w:r w:rsidR="009F10EF" w:rsidRPr="009F10EF">
        <w:t xml:space="preserve"> vias </w:t>
      </w:r>
      <w:r w:rsidR="00736F0D" w:rsidRPr="006C1333">
        <w:t xml:space="preserve">(1 impressa </w:t>
      </w:r>
      <w:r w:rsidR="005A4D7A" w:rsidRPr="006C1333">
        <w:t>encadernada sem</w:t>
      </w:r>
      <w:r w:rsidR="00736F0D" w:rsidRPr="006C1333">
        <w:t xml:space="preserve"> capa dura e 1 digital)</w:t>
      </w:r>
      <w:r w:rsidR="00697C51">
        <w:t xml:space="preserve"> </w:t>
      </w:r>
      <w:r w:rsidR="009F10EF" w:rsidRPr="009F10EF">
        <w:t>do relatório final</w:t>
      </w:r>
      <w:r w:rsidR="00697C51">
        <w:t xml:space="preserve"> ou monografia ou dissertação ou tese</w:t>
      </w:r>
      <w:r w:rsidR="009F10EF" w:rsidRPr="009F10EF">
        <w:t xml:space="preserve"> dos trabalhos de pesquisa, dentro do prazo estabelecido</w:t>
      </w:r>
      <w:r w:rsidR="00697C51">
        <w:t xml:space="preserve"> na Autorização</w:t>
      </w:r>
      <w:r w:rsidR="009F10EF" w:rsidRPr="009F10EF">
        <w:t>, redigido em língua portuguesa.</w:t>
      </w:r>
      <w:r w:rsidR="00FF1B06">
        <w:t xml:space="preserve"> </w:t>
      </w:r>
      <w:r w:rsidR="00A52658" w:rsidRPr="009360DD">
        <w:t xml:space="preserve">Caso o pesquisador não envie o relatório final dentro do prazo estipulado, e sem apresentação de justificativa plausível, terá seus pedidos </w:t>
      </w:r>
      <w:r w:rsidR="005A4D7A" w:rsidRPr="009360DD">
        <w:t xml:space="preserve">de pesquisas </w:t>
      </w:r>
      <w:r w:rsidR="00A52658" w:rsidRPr="009360DD">
        <w:t xml:space="preserve">posteriores </w:t>
      </w:r>
      <w:r w:rsidR="00A52658" w:rsidRPr="005A4D7A">
        <w:rPr>
          <w:b/>
        </w:rPr>
        <w:t>indeferidos</w:t>
      </w:r>
      <w:r w:rsidR="00A52658" w:rsidRPr="009360DD">
        <w:t xml:space="preserve"> pelo órgão ambiental estadual competente.</w:t>
      </w:r>
    </w:p>
    <w:p w14:paraId="2112FA5C" w14:textId="249A472C" w:rsidR="009F10EF" w:rsidRDefault="009F10EF" w:rsidP="00C54884">
      <w:pPr>
        <w:jc w:val="both"/>
      </w:pPr>
      <w:r w:rsidRPr="009F10EF">
        <w:t xml:space="preserve">b) </w:t>
      </w:r>
      <w:r w:rsidR="00C54884">
        <w:t>Planilha de Distribuição Espacial das Espécies o</w:t>
      </w:r>
      <w:r w:rsidR="00FF1B06">
        <w:t>u Planilha de Material Abiótico.</w:t>
      </w:r>
    </w:p>
    <w:p w14:paraId="63E51142" w14:textId="1D9928DB" w:rsidR="009360DD" w:rsidRPr="009F10EF" w:rsidRDefault="00937B30" w:rsidP="009F10EF">
      <w:pPr>
        <w:jc w:val="both"/>
      </w:pPr>
      <w:r>
        <w:t>c) D</w:t>
      </w:r>
      <w:r w:rsidR="009360DD">
        <w:t xml:space="preserve">eclaração de </w:t>
      </w:r>
      <w:r w:rsidR="00736F0D">
        <w:t xml:space="preserve">Depósito </w:t>
      </w:r>
      <w:r w:rsidR="009360DD">
        <w:t>fornecida pela instituição, em papel timbrado e assinada pelo curador ou resp</w:t>
      </w:r>
      <w:r>
        <w:t>onsável, informando a relação d</w:t>
      </w:r>
      <w:r w:rsidR="00FF1B06">
        <w:t>as</w:t>
      </w:r>
      <w:r>
        <w:t xml:space="preserve"> espécies</w:t>
      </w:r>
      <w:r w:rsidR="00FF1B06">
        <w:t>; ou apresentar a planilha do sistema do acervo depositado</w:t>
      </w:r>
      <w:r>
        <w:t>.</w:t>
      </w:r>
    </w:p>
    <w:p w14:paraId="65D3F9CD" w14:textId="410428AB" w:rsidR="009F10EF" w:rsidRPr="003C5708" w:rsidRDefault="00937B30" w:rsidP="009F10EF">
      <w:pPr>
        <w:jc w:val="both"/>
      </w:pPr>
      <w:r w:rsidRPr="003C5708">
        <w:t>d</w:t>
      </w:r>
      <w:r w:rsidR="009F10EF" w:rsidRPr="003C5708">
        <w:t xml:space="preserve">) Publicado o trabalho, o pesquisador enviará </w:t>
      </w:r>
      <w:r w:rsidR="003979A1" w:rsidRPr="003C5708">
        <w:t xml:space="preserve">02 </w:t>
      </w:r>
      <w:r w:rsidR="009F10EF" w:rsidRPr="003C5708">
        <w:t>(</w:t>
      </w:r>
      <w:r w:rsidR="003979A1" w:rsidRPr="003C5708">
        <w:t>dois</w:t>
      </w:r>
      <w:r w:rsidR="009F10EF" w:rsidRPr="003C5708">
        <w:t xml:space="preserve">) exemplares ou cópias da publicação referente à pesquisa realizada, </w:t>
      </w:r>
      <w:r w:rsidR="003979A1" w:rsidRPr="003C5708">
        <w:t xml:space="preserve">para o </w:t>
      </w:r>
      <w:proofErr w:type="spellStart"/>
      <w:r w:rsidR="003979A1" w:rsidRPr="003C5708">
        <w:t>email</w:t>
      </w:r>
      <w:proofErr w:type="spellEnd"/>
      <w:r w:rsidR="003979A1" w:rsidRPr="003C5708">
        <w:t xml:space="preserve"> “pesquisa.iema@gmail.com”</w:t>
      </w:r>
      <w:r w:rsidR="009F10EF" w:rsidRPr="003C5708">
        <w:t>.</w:t>
      </w:r>
      <w:r w:rsidRPr="003C5708">
        <w:t xml:space="preserve"> Conforme o </w:t>
      </w:r>
      <w:r w:rsidR="009F10EF" w:rsidRPr="003C5708">
        <w:t>Art. 12</w:t>
      </w:r>
      <w:r w:rsidR="00FF1B06" w:rsidRPr="003C5708">
        <w:t>°</w:t>
      </w:r>
      <w:r w:rsidRPr="003C5708">
        <w:t xml:space="preserve">, do </w:t>
      </w:r>
      <w:r w:rsidRPr="006C1333">
        <w:t>Decreto nº 4.225/</w:t>
      </w:r>
      <w:r w:rsidR="00FF1B06" w:rsidRPr="006C1333">
        <w:t>19</w:t>
      </w:r>
      <w:r w:rsidRPr="006C1333">
        <w:t>98</w:t>
      </w:r>
      <w:r w:rsidRPr="003C5708">
        <w:t>,</w:t>
      </w:r>
      <w:r w:rsidR="009F10EF" w:rsidRPr="003C5708">
        <w:t xml:space="preserve"> a área natural protegida e o órgão ambiental estadual competente deverão ser citados/creditados</w:t>
      </w:r>
      <w:r w:rsidRPr="003C5708">
        <w:t xml:space="preserve"> na publicação da pesquisa desenvolvida</w:t>
      </w:r>
      <w:r w:rsidR="009F10EF" w:rsidRPr="003C5708">
        <w:t>, registrando o apoio dado à realização da pesquisa.</w:t>
      </w:r>
    </w:p>
    <w:p w14:paraId="2B85F21B" w14:textId="033CA4EB" w:rsidR="00567536" w:rsidRDefault="00A52658" w:rsidP="000E1B56">
      <w:pPr>
        <w:jc w:val="both"/>
      </w:pPr>
      <w:r>
        <w:t>Somado à apresentação dos documentos</w:t>
      </w:r>
      <w:r w:rsidR="00567536" w:rsidRPr="00A243A5">
        <w:t xml:space="preserve">, o pesquisador deverá </w:t>
      </w:r>
      <w:r w:rsidR="003C5708">
        <w:t>a</w:t>
      </w:r>
      <w:r w:rsidR="00567536" w:rsidRPr="00A243A5">
        <w:t>presenta</w:t>
      </w:r>
      <w:r w:rsidR="003C5708">
        <w:t>r</w:t>
      </w:r>
      <w:r w:rsidR="00567536" w:rsidRPr="00A243A5">
        <w:t xml:space="preserve"> </w:t>
      </w:r>
      <w:r>
        <w:t xml:space="preserve">a pesquisa e </w:t>
      </w:r>
      <w:r w:rsidR="003C5708">
        <w:t>seus</w:t>
      </w:r>
      <w:r w:rsidR="00567536" w:rsidRPr="00A243A5">
        <w:t xml:space="preserve"> resultados às equipes da</w:t>
      </w:r>
      <w:r w:rsidR="003C5708">
        <w:t>(</w:t>
      </w:r>
      <w:r w:rsidR="00567536" w:rsidRPr="00A243A5">
        <w:t>s</w:t>
      </w:r>
      <w:r w:rsidR="003C5708">
        <w:t>)</w:t>
      </w:r>
      <w:r w:rsidR="00567536" w:rsidRPr="00A243A5">
        <w:t xml:space="preserve"> unidade</w:t>
      </w:r>
      <w:r w:rsidR="003C5708">
        <w:t>(</w:t>
      </w:r>
      <w:r w:rsidR="00567536" w:rsidRPr="00A243A5">
        <w:t>s</w:t>
      </w:r>
      <w:r w:rsidR="003C5708">
        <w:t>)</w:t>
      </w:r>
      <w:r w:rsidR="00567536" w:rsidRPr="00A243A5">
        <w:t xml:space="preserve"> de conservação, </w:t>
      </w:r>
      <w:r w:rsidR="003C5708">
        <w:t xml:space="preserve">técnicos da sede IEMA, </w:t>
      </w:r>
      <w:r w:rsidR="00567536" w:rsidRPr="00A243A5">
        <w:t>comunidades do entorno e/ou aos proprietários d</w:t>
      </w:r>
      <w:r w:rsidR="00A243A5">
        <w:t>e</w:t>
      </w:r>
      <w:r w:rsidR="00567536" w:rsidRPr="00A243A5">
        <w:t xml:space="preserve"> RPPN,</w:t>
      </w:r>
      <w:r w:rsidR="00A243A5">
        <w:t xml:space="preserve"> se for o caso,</w:t>
      </w:r>
      <w:r w:rsidR="00567536" w:rsidRPr="00A243A5">
        <w:t xml:space="preserve"> em linguagem acessível</w:t>
      </w:r>
      <w:r w:rsidR="00A243A5">
        <w:t>.</w:t>
      </w:r>
    </w:p>
    <w:p w14:paraId="4CA5C23C" w14:textId="5BCFF852" w:rsidR="00FD51B8" w:rsidRDefault="005F59CB" w:rsidP="000E1B56">
      <w:pPr>
        <w:jc w:val="both"/>
      </w:pPr>
      <w:r>
        <w:rPr>
          <w:noProof/>
          <w:lang w:eastAsia="pt-BR"/>
        </w:rPr>
        <mc:AlternateContent>
          <mc:Choice Requires="wps">
            <w:drawing>
              <wp:anchor distT="0" distB="0" distL="114300" distR="114300" simplePos="0" relativeHeight="251665408" behindDoc="1" locked="0" layoutInCell="1" allowOverlap="1" wp14:anchorId="012F8190" wp14:editId="6163D7F4">
                <wp:simplePos x="0" y="0"/>
                <wp:positionH relativeFrom="column">
                  <wp:posOffset>-108585</wp:posOffset>
                </wp:positionH>
                <wp:positionV relativeFrom="paragraph">
                  <wp:posOffset>154940</wp:posOffset>
                </wp:positionV>
                <wp:extent cx="5648325" cy="180022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5648325" cy="1800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5837" id="Retângulo 4" o:spid="_x0000_s1026" style="position:absolute;margin-left:-8.55pt;margin-top:12.2pt;width:444.75pt;height:14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" fillcolor="white [3212]" strokecolor="black [3213]" strokeweight="1pt"/>
            </w:pict>
          </mc:Fallback>
        </mc:AlternateContent>
      </w:r>
    </w:p>
    <w:p w14:paraId="7650A7EE" w14:textId="4E609870" w:rsidR="005F59CB" w:rsidRDefault="005F59CB" w:rsidP="005F59CB">
      <w:pPr>
        <w:jc w:val="center"/>
      </w:pPr>
      <w:r w:rsidRPr="00043624">
        <w:rPr>
          <w:b/>
          <w:sz w:val="24"/>
          <w:szCs w:val="24"/>
        </w:rPr>
        <w:t>Atenção</w:t>
      </w:r>
      <w:r>
        <w:rPr>
          <w:b/>
          <w:sz w:val="24"/>
          <w:szCs w:val="24"/>
        </w:rPr>
        <w:t>!</w:t>
      </w:r>
    </w:p>
    <w:p w14:paraId="5E52B273" w14:textId="77777777" w:rsidR="005F59CB" w:rsidRDefault="005F59CB" w:rsidP="005F59CB">
      <w:pPr>
        <w:jc w:val="both"/>
      </w:pPr>
      <w:r w:rsidRPr="00841AF1">
        <w:rPr>
          <w:rFonts w:ascii="Calibri" w:hAnsi="Calibri" w:cs="Calibri"/>
          <w:sz w:val="24"/>
        </w:rPr>
        <w:t xml:space="preserve">Como </w:t>
      </w:r>
      <w:r w:rsidRPr="00841AF1">
        <w:rPr>
          <w:rFonts w:ascii="Calibri" w:hAnsi="Calibri" w:cs="Calibri"/>
          <w:b/>
          <w:sz w:val="24"/>
        </w:rPr>
        <w:t>contrapartida do pesquisador</w:t>
      </w:r>
      <w:r w:rsidRPr="00841AF1">
        <w:rPr>
          <w:rFonts w:ascii="Calibri" w:hAnsi="Calibri" w:cs="Calibri"/>
          <w:sz w:val="24"/>
        </w:rPr>
        <w:t xml:space="preserve">, deve ser disponibilizado todo o material produzido durante a pesquisa, em meio digital, como: audiovisual, </w:t>
      </w:r>
      <w:r>
        <w:rPr>
          <w:rFonts w:ascii="Calibri" w:hAnsi="Calibri" w:cs="Calibri"/>
          <w:sz w:val="24"/>
        </w:rPr>
        <w:t xml:space="preserve">fotografias, </w:t>
      </w:r>
      <w:r w:rsidRPr="00841AF1">
        <w:rPr>
          <w:rFonts w:ascii="Calibri" w:hAnsi="Calibri" w:cs="Calibri"/>
          <w:sz w:val="24"/>
        </w:rPr>
        <w:t>imagens,</w:t>
      </w:r>
      <w:r>
        <w:rPr>
          <w:rFonts w:ascii="Calibri" w:hAnsi="Calibri" w:cs="Calibri"/>
          <w:sz w:val="24"/>
        </w:rPr>
        <w:t xml:space="preserve"> </w:t>
      </w:r>
      <w:r w:rsidRPr="002810DB">
        <w:rPr>
          <w:rFonts w:ascii="Calibri" w:hAnsi="Calibri" w:cs="Calibri"/>
          <w:sz w:val="24"/>
        </w:rPr>
        <w:t>painé</w:t>
      </w:r>
      <w:r w:rsidRPr="009D3902">
        <w:rPr>
          <w:rFonts w:ascii="Calibri" w:hAnsi="Calibri" w:cs="Calibri"/>
          <w:sz w:val="24"/>
          <w:szCs w:val="24"/>
        </w:rPr>
        <w:t>is</w:t>
      </w:r>
      <w:r>
        <w:rPr>
          <w:rFonts w:ascii="Calibri" w:hAnsi="Calibri" w:cs="Calibri"/>
          <w:sz w:val="24"/>
          <w:szCs w:val="24"/>
        </w:rPr>
        <w:t>,</w:t>
      </w:r>
      <w:r w:rsidRPr="00841AF1">
        <w:rPr>
          <w:rFonts w:ascii="Calibri" w:hAnsi="Calibri" w:cs="Calibri"/>
          <w:sz w:val="24"/>
        </w:rPr>
        <w:t xml:space="preserve"> mapas, </w:t>
      </w:r>
      <w:proofErr w:type="spellStart"/>
      <w:r w:rsidRPr="006B2E24">
        <w:rPr>
          <w:rFonts w:ascii="Calibri" w:hAnsi="Calibri" w:cs="Calibri"/>
          <w:i/>
          <w:sz w:val="24"/>
        </w:rPr>
        <w:t>shapes</w:t>
      </w:r>
      <w:proofErr w:type="spellEnd"/>
      <w:r w:rsidRPr="00841AF1">
        <w:rPr>
          <w:rFonts w:ascii="Calibri" w:hAnsi="Calibri" w:cs="Calibri"/>
          <w:sz w:val="24"/>
        </w:rPr>
        <w:t xml:space="preserve"> e outros, os quais </w:t>
      </w:r>
      <w:r w:rsidRPr="00841AF1">
        <w:rPr>
          <w:rFonts w:ascii="Calibri" w:hAnsi="Calibri" w:cs="Calibri"/>
          <w:b/>
          <w:sz w:val="24"/>
        </w:rPr>
        <w:t>comporão o banco de dados das Unidades de Conservação</w:t>
      </w:r>
      <w:r w:rsidRPr="00841AF1">
        <w:rPr>
          <w:rFonts w:ascii="Calibri" w:hAnsi="Calibri" w:cs="Calibri"/>
          <w:sz w:val="24"/>
        </w:rPr>
        <w:t xml:space="preserve"> da pesquisa, visando à melhoria do gerenciamento </w:t>
      </w:r>
      <w:r>
        <w:rPr>
          <w:rFonts w:ascii="Calibri" w:hAnsi="Calibri" w:cs="Calibri"/>
          <w:sz w:val="24"/>
        </w:rPr>
        <w:t xml:space="preserve">e da conservação </w:t>
      </w:r>
      <w:r w:rsidRPr="00841AF1">
        <w:rPr>
          <w:rFonts w:ascii="Calibri" w:hAnsi="Calibri" w:cs="Calibri"/>
          <w:sz w:val="24"/>
        </w:rPr>
        <w:t>desta</w:t>
      </w:r>
      <w:r>
        <w:rPr>
          <w:rFonts w:ascii="Calibri" w:hAnsi="Calibri" w:cs="Calibri"/>
          <w:sz w:val="24"/>
        </w:rPr>
        <w:t xml:space="preserve">, bem como, </w:t>
      </w:r>
      <w:r w:rsidRPr="00757D31">
        <w:rPr>
          <w:rFonts w:ascii="Calibri" w:hAnsi="Calibri" w:cs="Calibri"/>
          <w:sz w:val="24"/>
        </w:rPr>
        <w:t xml:space="preserve">para uso em atividades </w:t>
      </w:r>
      <w:r>
        <w:rPr>
          <w:rFonts w:ascii="Calibri" w:hAnsi="Calibri" w:cs="Calibri"/>
          <w:sz w:val="24"/>
        </w:rPr>
        <w:t xml:space="preserve">internas </w:t>
      </w:r>
      <w:r w:rsidRPr="00757D31">
        <w:rPr>
          <w:rFonts w:ascii="Calibri" w:hAnsi="Calibri" w:cs="Calibri"/>
          <w:sz w:val="24"/>
        </w:rPr>
        <w:t>da</w:t>
      </w:r>
      <w:r>
        <w:rPr>
          <w:rFonts w:ascii="Calibri" w:hAnsi="Calibri" w:cs="Calibri"/>
          <w:sz w:val="24"/>
        </w:rPr>
        <w:t>(s)</w:t>
      </w:r>
      <w:r w:rsidRPr="00757D31">
        <w:rPr>
          <w:rFonts w:ascii="Calibri" w:hAnsi="Calibri" w:cs="Calibri"/>
          <w:sz w:val="24"/>
        </w:rPr>
        <w:t xml:space="preserve"> unidade</w:t>
      </w:r>
      <w:r>
        <w:rPr>
          <w:rFonts w:ascii="Calibri" w:hAnsi="Calibri" w:cs="Calibri"/>
          <w:sz w:val="24"/>
        </w:rPr>
        <w:t>(</w:t>
      </w:r>
      <w:r w:rsidRPr="00757D31">
        <w:rPr>
          <w:rFonts w:ascii="Calibri" w:hAnsi="Calibri" w:cs="Calibri"/>
          <w:sz w:val="24"/>
        </w:rPr>
        <w:t>s</w:t>
      </w:r>
      <w:r>
        <w:rPr>
          <w:rFonts w:ascii="Calibri" w:hAnsi="Calibri" w:cs="Calibri"/>
          <w:sz w:val="24"/>
        </w:rPr>
        <w:t>)</w:t>
      </w:r>
      <w:r w:rsidRPr="00757D31">
        <w:rPr>
          <w:rFonts w:ascii="Calibri" w:hAnsi="Calibri" w:cs="Calibri"/>
          <w:sz w:val="24"/>
        </w:rPr>
        <w:t xml:space="preserve"> de conservação, garantindo-se a indicação da autoria na veiculação</w:t>
      </w:r>
      <w:r>
        <w:rPr>
          <w:rFonts w:ascii="Calibri" w:hAnsi="Calibri" w:cs="Calibri"/>
          <w:sz w:val="24"/>
        </w:rPr>
        <w:t>.</w:t>
      </w:r>
    </w:p>
    <w:p w14:paraId="40E640D1" w14:textId="235A5733" w:rsidR="00F87B60" w:rsidRDefault="00F87B60" w:rsidP="000E1B56">
      <w:pPr>
        <w:jc w:val="both"/>
      </w:pPr>
    </w:p>
    <w:p w14:paraId="5E4FA087" w14:textId="77777777" w:rsidR="00F87B60" w:rsidRDefault="00F87B60" w:rsidP="000E1B56">
      <w:pPr>
        <w:jc w:val="both"/>
      </w:pPr>
    </w:p>
    <w:p w14:paraId="0E195C21" w14:textId="08C8A8F8" w:rsidR="00043624" w:rsidRPr="00320637" w:rsidRDefault="00043624" w:rsidP="00697C51">
      <w:pPr>
        <w:pStyle w:val="Ttulo1"/>
      </w:pPr>
      <w:bookmarkStart w:id="24" w:name="_Toc533755770"/>
      <w:r w:rsidRPr="00320637">
        <w:t>Penalidades</w:t>
      </w:r>
      <w:bookmarkEnd w:id="24"/>
    </w:p>
    <w:p w14:paraId="7E60E7DD" w14:textId="45163DEE" w:rsidR="00EA028D" w:rsidRPr="00C54884" w:rsidRDefault="00EA028D" w:rsidP="00EA028D">
      <w:pPr>
        <w:jc w:val="both"/>
        <w:rPr>
          <w:rFonts w:ascii="Calibri" w:eastAsia="Times New Roman" w:hAnsi="Calibri" w:cs="Calibri"/>
          <w:bCs/>
          <w:szCs w:val="20"/>
        </w:rPr>
      </w:pPr>
      <w:r w:rsidRPr="00C54884">
        <w:rPr>
          <w:rFonts w:ascii="Calibri" w:eastAsia="Times New Roman" w:hAnsi="Calibri" w:cs="Calibri"/>
          <w:bCs/>
          <w:szCs w:val="20"/>
        </w:rPr>
        <w:t xml:space="preserve">A autorização de pesquisa será cancelada, sem prejuízo de outras penalidades, caso haja </w:t>
      </w:r>
      <w:r w:rsidR="003C5708" w:rsidRPr="00C54884">
        <w:rPr>
          <w:rFonts w:ascii="Calibri" w:eastAsia="Times New Roman" w:hAnsi="Calibri" w:cs="Calibri"/>
          <w:bCs/>
          <w:szCs w:val="20"/>
        </w:rPr>
        <w:t>infringência</w:t>
      </w:r>
      <w:r w:rsidRPr="00C54884">
        <w:rPr>
          <w:rFonts w:ascii="Calibri" w:eastAsia="Times New Roman" w:hAnsi="Calibri" w:cs="Calibri"/>
          <w:bCs/>
          <w:szCs w:val="20"/>
        </w:rPr>
        <w:t xml:space="preserve"> ou descumprimento de qua</w:t>
      </w:r>
      <w:r w:rsidR="003C5708">
        <w:rPr>
          <w:rFonts w:ascii="Calibri" w:eastAsia="Times New Roman" w:hAnsi="Calibri" w:cs="Calibri"/>
          <w:bCs/>
          <w:szCs w:val="20"/>
        </w:rPr>
        <w:t>isquer da</w:t>
      </w:r>
      <w:r w:rsidRPr="00C54884">
        <w:rPr>
          <w:rFonts w:ascii="Calibri" w:eastAsia="Times New Roman" w:hAnsi="Calibri" w:cs="Calibri"/>
          <w:bCs/>
          <w:szCs w:val="20"/>
        </w:rPr>
        <w:t xml:space="preserve">s </w:t>
      </w:r>
      <w:r w:rsidR="003C5708">
        <w:rPr>
          <w:rFonts w:ascii="Calibri" w:eastAsia="Times New Roman" w:hAnsi="Calibri" w:cs="Calibri"/>
          <w:bCs/>
          <w:szCs w:val="20"/>
        </w:rPr>
        <w:t>condicionantes da Autorização de Pesquisa, dos artigos</w:t>
      </w:r>
      <w:r w:rsidRPr="00C54884">
        <w:rPr>
          <w:rFonts w:ascii="Calibri" w:eastAsia="Times New Roman" w:hAnsi="Calibri" w:cs="Calibri"/>
          <w:bCs/>
          <w:szCs w:val="20"/>
        </w:rPr>
        <w:t xml:space="preserve"> do Decreto nº 4.225-N/1998 ou das disposições legais em vigor.</w:t>
      </w:r>
    </w:p>
    <w:p w14:paraId="66AC1121" w14:textId="6AD435E9" w:rsidR="00EA028D" w:rsidRPr="00C54884" w:rsidRDefault="00EA028D" w:rsidP="00EA028D">
      <w:pPr>
        <w:jc w:val="both"/>
        <w:rPr>
          <w:rFonts w:ascii="Calibri" w:eastAsia="Times New Roman" w:hAnsi="Calibri" w:cs="Calibri"/>
          <w:bCs/>
          <w:szCs w:val="20"/>
        </w:rPr>
      </w:pPr>
      <w:r w:rsidRPr="00C54884">
        <w:rPr>
          <w:rFonts w:ascii="Calibri" w:eastAsia="Times New Roman" w:hAnsi="Calibri" w:cs="Calibri"/>
          <w:bCs/>
          <w:szCs w:val="20"/>
        </w:rPr>
        <w:t>Caso o pesquisador não envie o relatório final dentro do prazo estipulado, e sem apresentação de justificativa plausível, terá seus pedidos posteriores de pesquisas indeferidos pelo órgão ambiental estadual competente.</w:t>
      </w:r>
    </w:p>
    <w:p w14:paraId="721A04F7" w14:textId="60757F02" w:rsidR="00EA028D" w:rsidRPr="00C54884" w:rsidRDefault="00EA028D" w:rsidP="00EA028D">
      <w:pPr>
        <w:jc w:val="both"/>
        <w:rPr>
          <w:rFonts w:ascii="Calibri" w:eastAsia="Times New Roman" w:hAnsi="Calibri" w:cs="Calibri"/>
          <w:bCs/>
          <w:szCs w:val="20"/>
        </w:rPr>
      </w:pPr>
      <w:r w:rsidRPr="00C54884">
        <w:rPr>
          <w:rFonts w:ascii="Calibri" w:eastAsia="Times New Roman" w:hAnsi="Calibri" w:cs="Calibri"/>
          <w:bCs/>
          <w:szCs w:val="20"/>
        </w:rPr>
        <w:t xml:space="preserve">Os casos omissos serão decididos em </w:t>
      </w:r>
      <w:r w:rsidR="003C5708" w:rsidRPr="00C54884">
        <w:rPr>
          <w:rFonts w:ascii="Calibri" w:eastAsia="Times New Roman" w:hAnsi="Calibri" w:cs="Calibri"/>
          <w:bCs/>
          <w:szCs w:val="20"/>
        </w:rPr>
        <w:t>assembleia</w:t>
      </w:r>
      <w:r w:rsidRPr="00C54884">
        <w:rPr>
          <w:rFonts w:ascii="Calibri" w:eastAsia="Times New Roman" w:hAnsi="Calibri" w:cs="Calibri"/>
          <w:bCs/>
          <w:szCs w:val="20"/>
        </w:rPr>
        <w:t xml:space="preserve"> pelo órgão ambiental estadual competente.</w:t>
      </w:r>
    </w:p>
    <w:p w14:paraId="695869E8" w14:textId="77777777" w:rsidR="00043624" w:rsidRDefault="00043624" w:rsidP="00043624">
      <w:pPr>
        <w:ind w:left="66"/>
        <w:jc w:val="both"/>
        <w:rPr>
          <w:sz w:val="24"/>
          <w:szCs w:val="24"/>
        </w:rPr>
      </w:pPr>
    </w:p>
    <w:p w14:paraId="7FE3CEE1" w14:textId="77777777" w:rsidR="00043624" w:rsidRPr="00043624" w:rsidRDefault="00043624" w:rsidP="00043624">
      <w:pPr>
        <w:ind w:left="66"/>
        <w:jc w:val="center"/>
        <w:rPr>
          <w:b/>
          <w:sz w:val="24"/>
          <w:szCs w:val="24"/>
        </w:rPr>
      </w:pPr>
      <w:r w:rsidRPr="00C54884">
        <w:rPr>
          <w:b/>
          <w:noProof/>
          <w:sz w:val="24"/>
          <w:szCs w:val="24"/>
          <w:lang w:eastAsia="pt-BR"/>
        </w:rPr>
        <mc:AlternateContent>
          <mc:Choice Requires="wps">
            <w:drawing>
              <wp:anchor distT="0" distB="0" distL="114300" distR="114300" simplePos="0" relativeHeight="251652096" behindDoc="0" locked="0" layoutInCell="1" allowOverlap="1" wp14:anchorId="68B1FB39" wp14:editId="0EFFA36F">
                <wp:simplePos x="0" y="0"/>
                <wp:positionH relativeFrom="column">
                  <wp:posOffset>-51435</wp:posOffset>
                </wp:positionH>
                <wp:positionV relativeFrom="paragraph">
                  <wp:posOffset>-194945</wp:posOffset>
                </wp:positionV>
                <wp:extent cx="5534025" cy="1247775"/>
                <wp:effectExtent l="0" t="0" r="28575" b="28575"/>
                <wp:wrapNone/>
                <wp:docPr id="1" name="Retângulo 1"/>
                <wp:cNvGraphicFramePr/>
                <a:graphic xmlns:a="http://schemas.openxmlformats.org/drawingml/2006/main">
                  <a:graphicData uri="http://schemas.microsoft.com/office/word/2010/wordprocessingShape">
                    <wps:wsp>
                      <wps:cNvSpPr/>
                      <wps:spPr>
                        <a:xfrm>
                          <a:off x="0" y="0"/>
                          <a:ext cx="5534025"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F8974" id="Retângulo 1" o:spid="_x0000_s1026" style="position:absolute;margin-left:-4.05pt;margin-top:-15.35pt;width:435.75pt;height:98.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" filled="f" strokecolor="black [3213]" strokeweight="1pt"/>
            </w:pict>
          </mc:Fallback>
        </mc:AlternateContent>
      </w:r>
      <w:r w:rsidRPr="00043624">
        <w:rPr>
          <w:b/>
          <w:sz w:val="24"/>
          <w:szCs w:val="24"/>
        </w:rPr>
        <w:t>Atenção, pesquisadores com pendência na entrega de relatórios!</w:t>
      </w:r>
    </w:p>
    <w:p w14:paraId="618499A1" w14:textId="0FE10E2E" w:rsidR="00043624" w:rsidRDefault="00043624" w:rsidP="00043624">
      <w:pPr>
        <w:ind w:left="66"/>
        <w:jc w:val="center"/>
        <w:rPr>
          <w:b/>
          <w:sz w:val="24"/>
          <w:szCs w:val="24"/>
        </w:rPr>
      </w:pPr>
      <w:r w:rsidRPr="00043624">
        <w:rPr>
          <w:b/>
          <w:sz w:val="24"/>
          <w:szCs w:val="24"/>
        </w:rPr>
        <w:t>É necessário regularizar sua situação junto ao G</w:t>
      </w:r>
      <w:r w:rsidR="003C5708">
        <w:rPr>
          <w:b/>
          <w:sz w:val="24"/>
          <w:szCs w:val="24"/>
        </w:rPr>
        <w:t>T</w:t>
      </w:r>
      <w:r w:rsidRPr="00043624">
        <w:rPr>
          <w:b/>
          <w:sz w:val="24"/>
          <w:szCs w:val="24"/>
        </w:rPr>
        <w:t xml:space="preserve"> Pesquisa/IEMA que apoia à realização de pesquisas científicas em </w:t>
      </w:r>
      <w:proofErr w:type="spellStart"/>
      <w:r w:rsidRPr="00043624">
        <w:rPr>
          <w:b/>
          <w:sz w:val="24"/>
          <w:szCs w:val="24"/>
        </w:rPr>
        <w:t>UCs</w:t>
      </w:r>
      <w:proofErr w:type="spellEnd"/>
      <w:r w:rsidRPr="00043624">
        <w:rPr>
          <w:b/>
          <w:sz w:val="24"/>
          <w:szCs w:val="24"/>
        </w:rPr>
        <w:t xml:space="preserve"> o quanto antes. A não observância desta implicará no </w:t>
      </w:r>
      <w:r w:rsidRPr="00043624">
        <w:rPr>
          <w:b/>
          <w:sz w:val="24"/>
          <w:szCs w:val="24"/>
          <w:u w:val="single"/>
        </w:rPr>
        <w:t>indeferimento</w:t>
      </w:r>
      <w:r w:rsidRPr="00043624">
        <w:rPr>
          <w:b/>
          <w:sz w:val="24"/>
          <w:szCs w:val="24"/>
        </w:rPr>
        <w:t xml:space="preserve"> de pedidos </w:t>
      </w:r>
      <w:r w:rsidR="003A26C7" w:rsidRPr="00043624">
        <w:rPr>
          <w:b/>
          <w:sz w:val="24"/>
          <w:szCs w:val="24"/>
        </w:rPr>
        <w:t xml:space="preserve">posteriores </w:t>
      </w:r>
      <w:r w:rsidRPr="00043624">
        <w:rPr>
          <w:b/>
          <w:sz w:val="24"/>
          <w:szCs w:val="24"/>
        </w:rPr>
        <w:t>de pesquisas.</w:t>
      </w:r>
    </w:p>
    <w:p w14:paraId="37069420" w14:textId="77777777" w:rsidR="00043624" w:rsidRPr="00F87B60" w:rsidRDefault="00043624" w:rsidP="00F87B60">
      <w:pPr>
        <w:ind w:left="66"/>
        <w:jc w:val="both"/>
        <w:rPr>
          <w:sz w:val="24"/>
          <w:szCs w:val="24"/>
        </w:rPr>
      </w:pPr>
    </w:p>
    <w:p w14:paraId="126D52EA" w14:textId="77777777" w:rsidR="00043624" w:rsidRDefault="00043624" w:rsidP="000E1B56">
      <w:pPr>
        <w:jc w:val="both"/>
      </w:pPr>
    </w:p>
    <w:p w14:paraId="3110C8F7" w14:textId="3050047B" w:rsidR="00246564" w:rsidRPr="00320637" w:rsidRDefault="00246564" w:rsidP="00697C51">
      <w:pPr>
        <w:pStyle w:val="Ttulo1"/>
      </w:pPr>
      <w:bookmarkStart w:id="25" w:name="_Toc533755771"/>
      <w:r w:rsidRPr="00320637">
        <w:t>Outros tipos de Autorização de Pesquisa</w:t>
      </w:r>
      <w:bookmarkEnd w:id="25"/>
    </w:p>
    <w:p w14:paraId="071292D5" w14:textId="77777777" w:rsidR="0054057D" w:rsidRPr="00B85644" w:rsidRDefault="0054057D" w:rsidP="00C261C4">
      <w:pPr>
        <w:pStyle w:val="Ttulo2"/>
        <w:numPr>
          <w:ilvl w:val="0"/>
          <w:numId w:val="13"/>
        </w:numPr>
      </w:pPr>
      <w:bookmarkStart w:id="26" w:name="_Toc533755772"/>
      <w:r w:rsidRPr="00B85644">
        <w:t xml:space="preserve">Autorização de Pesquisas em </w:t>
      </w:r>
      <w:proofErr w:type="spellStart"/>
      <w:r w:rsidRPr="00B85644">
        <w:t>RPPNs</w:t>
      </w:r>
      <w:bookmarkEnd w:id="26"/>
      <w:proofErr w:type="spellEnd"/>
      <w:r w:rsidRPr="00B85644">
        <w:t xml:space="preserve"> </w:t>
      </w:r>
    </w:p>
    <w:p w14:paraId="6E97B537" w14:textId="186FB3CB" w:rsidR="0054057D" w:rsidRDefault="0054057D" w:rsidP="0054057D">
      <w:pPr>
        <w:jc w:val="both"/>
        <w:rPr>
          <w:rFonts w:ascii="Calibri" w:eastAsia="Times New Roman" w:hAnsi="Calibri" w:cs="Calibri"/>
          <w:bCs/>
          <w:szCs w:val="20"/>
        </w:rPr>
      </w:pPr>
      <w:r>
        <w:rPr>
          <w:rFonts w:ascii="Calibri" w:eastAsia="Times New Roman" w:hAnsi="Calibri" w:cs="Calibri"/>
          <w:bCs/>
          <w:szCs w:val="20"/>
        </w:rPr>
        <w:t xml:space="preserve">Em </w:t>
      </w:r>
      <w:proofErr w:type="spellStart"/>
      <w:r w:rsidRPr="00B85644">
        <w:rPr>
          <w:rFonts w:ascii="Calibri" w:eastAsia="Times New Roman" w:hAnsi="Calibri" w:cs="Calibri"/>
          <w:bCs/>
          <w:szCs w:val="20"/>
        </w:rPr>
        <w:t>RPPNs</w:t>
      </w:r>
      <w:proofErr w:type="spellEnd"/>
      <w:r w:rsidR="003A26C7">
        <w:rPr>
          <w:rFonts w:ascii="Calibri" w:eastAsia="Times New Roman" w:hAnsi="Calibri" w:cs="Calibri"/>
          <w:bCs/>
          <w:szCs w:val="20"/>
        </w:rPr>
        <w:t>,</w:t>
      </w:r>
      <w:r>
        <w:rPr>
          <w:rFonts w:ascii="Calibri" w:eastAsia="Times New Roman" w:hAnsi="Calibri" w:cs="Calibri"/>
          <w:bCs/>
          <w:szCs w:val="20"/>
        </w:rPr>
        <w:t xml:space="preserve"> reconhecidas pelo IEMA, o procedimento de solicitação de </w:t>
      </w:r>
      <w:r w:rsidR="00FD51B8">
        <w:rPr>
          <w:rFonts w:ascii="Calibri" w:eastAsia="Times New Roman" w:hAnsi="Calibri" w:cs="Calibri"/>
          <w:bCs/>
          <w:szCs w:val="20"/>
        </w:rPr>
        <w:t>A</w:t>
      </w:r>
      <w:r>
        <w:rPr>
          <w:rFonts w:ascii="Calibri" w:eastAsia="Times New Roman" w:hAnsi="Calibri" w:cs="Calibri"/>
          <w:bCs/>
          <w:szCs w:val="20"/>
        </w:rPr>
        <w:t>utorização</w:t>
      </w:r>
      <w:r w:rsidR="00FD51B8">
        <w:rPr>
          <w:rFonts w:ascii="Calibri" w:eastAsia="Times New Roman" w:hAnsi="Calibri" w:cs="Calibri"/>
          <w:bCs/>
          <w:szCs w:val="20"/>
        </w:rPr>
        <w:t xml:space="preserve"> de Pesquisa</w:t>
      </w:r>
      <w:r>
        <w:rPr>
          <w:rFonts w:ascii="Calibri" w:eastAsia="Times New Roman" w:hAnsi="Calibri" w:cs="Calibri"/>
          <w:bCs/>
          <w:szCs w:val="20"/>
        </w:rPr>
        <w:t xml:space="preserve"> é </w:t>
      </w:r>
      <w:r w:rsidR="003A26C7">
        <w:rPr>
          <w:rFonts w:ascii="Calibri" w:eastAsia="Times New Roman" w:hAnsi="Calibri" w:cs="Calibri"/>
          <w:bCs/>
          <w:szCs w:val="20"/>
        </w:rPr>
        <w:t>realizado</w:t>
      </w:r>
      <w:r>
        <w:rPr>
          <w:rFonts w:ascii="Calibri" w:eastAsia="Times New Roman" w:hAnsi="Calibri" w:cs="Calibri"/>
          <w:bCs/>
          <w:szCs w:val="20"/>
        </w:rPr>
        <w:t xml:space="preserve"> da mesma forma que nas </w:t>
      </w:r>
      <w:proofErr w:type="spellStart"/>
      <w:r>
        <w:rPr>
          <w:rFonts w:ascii="Calibri" w:eastAsia="Times New Roman" w:hAnsi="Calibri" w:cs="Calibri"/>
          <w:bCs/>
          <w:szCs w:val="20"/>
        </w:rPr>
        <w:t>UCs</w:t>
      </w:r>
      <w:proofErr w:type="spellEnd"/>
      <w:r>
        <w:rPr>
          <w:rFonts w:ascii="Calibri" w:eastAsia="Times New Roman" w:hAnsi="Calibri" w:cs="Calibri"/>
          <w:bCs/>
          <w:szCs w:val="20"/>
        </w:rPr>
        <w:t xml:space="preserve"> estaduais. </w:t>
      </w:r>
    </w:p>
    <w:p w14:paraId="4D0FF5E4" w14:textId="77777777" w:rsidR="00FD51B8" w:rsidRDefault="00FD51B8" w:rsidP="0054057D">
      <w:pPr>
        <w:jc w:val="both"/>
      </w:pPr>
    </w:p>
    <w:p w14:paraId="78590FDB" w14:textId="77777777" w:rsidR="0054057D" w:rsidRPr="00B85644" w:rsidRDefault="0054057D" w:rsidP="00C261C4">
      <w:pPr>
        <w:pStyle w:val="Ttulo2"/>
        <w:numPr>
          <w:ilvl w:val="0"/>
          <w:numId w:val="13"/>
        </w:numPr>
      </w:pPr>
      <w:bookmarkStart w:id="27" w:name="_Toc533755773"/>
      <w:r w:rsidRPr="00B85644">
        <w:t xml:space="preserve">Autorização de Pesquisas em </w:t>
      </w:r>
      <w:proofErr w:type="spellStart"/>
      <w:r w:rsidRPr="00B85644">
        <w:t>UCs</w:t>
      </w:r>
      <w:proofErr w:type="spellEnd"/>
      <w:r w:rsidRPr="00B85644">
        <w:t xml:space="preserve"> federais e municipais</w:t>
      </w:r>
      <w:bookmarkEnd w:id="27"/>
    </w:p>
    <w:p w14:paraId="0BC23135" w14:textId="2CE0B927" w:rsidR="0054057D" w:rsidRDefault="0054057D" w:rsidP="0054057D">
      <w:pPr>
        <w:jc w:val="both"/>
      </w:pPr>
      <w:r>
        <w:t xml:space="preserve">Para realizar pesquisas em </w:t>
      </w:r>
      <w:proofErr w:type="spellStart"/>
      <w:r>
        <w:t>UCs</w:t>
      </w:r>
      <w:proofErr w:type="spellEnd"/>
      <w:r>
        <w:t xml:space="preserve"> </w:t>
      </w:r>
      <w:r w:rsidR="00250101">
        <w:t xml:space="preserve">e </w:t>
      </w:r>
      <w:proofErr w:type="spellStart"/>
      <w:r w:rsidR="00250101">
        <w:t>RPPNs</w:t>
      </w:r>
      <w:proofErr w:type="spellEnd"/>
      <w:r w:rsidR="00250101">
        <w:t>, reconhecidas pelo governo federal</w:t>
      </w:r>
      <w:r>
        <w:t>, é necessário que o pesquisador solicite autorização por meio do SISBIO (</w:t>
      </w:r>
      <w:hyperlink r:id="rId8" w:history="1">
        <w:r w:rsidRPr="00361F16">
          <w:rPr>
            <w:rStyle w:val="Hyperlink"/>
          </w:rPr>
          <w:t>http://www.icmbio.gov.br/sisbio/</w:t>
        </w:r>
      </w:hyperlink>
      <w:r>
        <w:t>).</w:t>
      </w:r>
    </w:p>
    <w:p w14:paraId="33E6806B" w14:textId="5783659A" w:rsidR="0054057D" w:rsidRDefault="0054057D" w:rsidP="0054057D">
      <w:pPr>
        <w:jc w:val="both"/>
      </w:pPr>
      <w:r>
        <w:t xml:space="preserve">No caso de </w:t>
      </w:r>
      <w:proofErr w:type="spellStart"/>
      <w:r>
        <w:t>UCs</w:t>
      </w:r>
      <w:proofErr w:type="spellEnd"/>
      <w:r w:rsidR="00FD51B8">
        <w:t xml:space="preserve"> municipais</w:t>
      </w:r>
      <w:r>
        <w:t>, o pesquisador deverá entrar em contato com a Secretaria Municipal de Meio Ambiente</w:t>
      </w:r>
      <w:r w:rsidR="00D0610D">
        <w:t xml:space="preserve"> do município desejado</w:t>
      </w:r>
      <w:r>
        <w:t xml:space="preserve"> </w:t>
      </w:r>
      <w:r w:rsidR="00D0610D">
        <w:t>para obter maiores informações</w:t>
      </w:r>
      <w:r>
        <w:t>.</w:t>
      </w:r>
    </w:p>
    <w:p w14:paraId="2CD94B42" w14:textId="77777777" w:rsidR="00FD51B8" w:rsidRDefault="00FD51B8" w:rsidP="0054057D">
      <w:pPr>
        <w:jc w:val="both"/>
      </w:pPr>
    </w:p>
    <w:p w14:paraId="2728FA45" w14:textId="41A9CE2B" w:rsidR="0054057D" w:rsidRPr="00B85644" w:rsidRDefault="0054057D" w:rsidP="00C261C4">
      <w:pPr>
        <w:pStyle w:val="Ttulo2"/>
        <w:numPr>
          <w:ilvl w:val="0"/>
          <w:numId w:val="13"/>
        </w:numPr>
      </w:pPr>
      <w:bookmarkStart w:id="28" w:name="_Toc533755774"/>
      <w:r w:rsidRPr="00B85644">
        <w:t xml:space="preserve">Autorização de Pesquisas fora de </w:t>
      </w:r>
      <w:proofErr w:type="spellStart"/>
      <w:r w:rsidRPr="00B85644">
        <w:t>UCs</w:t>
      </w:r>
      <w:proofErr w:type="spellEnd"/>
      <w:r w:rsidR="00D0610D">
        <w:t xml:space="preserve"> estaduais</w:t>
      </w:r>
      <w:bookmarkEnd w:id="28"/>
    </w:p>
    <w:p w14:paraId="6A15F3FE" w14:textId="016613C1" w:rsidR="000E1B56" w:rsidRDefault="0054057D" w:rsidP="00A81407">
      <w:pPr>
        <w:jc w:val="both"/>
      </w:pPr>
      <w:r>
        <w:t xml:space="preserve">O IEMA </w:t>
      </w:r>
      <w:r w:rsidRPr="00D0610D">
        <w:rPr>
          <w:b/>
        </w:rPr>
        <w:t>não</w:t>
      </w:r>
      <w:r>
        <w:t xml:space="preserve"> </w:t>
      </w:r>
      <w:r w:rsidR="00FD51B8">
        <w:t xml:space="preserve">emite </w:t>
      </w:r>
      <w:r>
        <w:t xml:space="preserve">autorização para pesquisa em áreas </w:t>
      </w:r>
      <w:r w:rsidR="00FD51B8">
        <w:t>d</w:t>
      </w:r>
      <w:r>
        <w:t xml:space="preserve">o Estado fora de </w:t>
      </w:r>
      <w:proofErr w:type="spellStart"/>
      <w:r>
        <w:t>UCs</w:t>
      </w:r>
      <w:proofErr w:type="spellEnd"/>
      <w:r w:rsidR="00D0610D">
        <w:t xml:space="preserve">. </w:t>
      </w:r>
      <w:r>
        <w:t xml:space="preserve">Desse modo, o pesquisador </w:t>
      </w:r>
      <w:r w:rsidR="00D0610D">
        <w:t>deverá</w:t>
      </w:r>
      <w:r>
        <w:t xml:space="preserve"> solicita</w:t>
      </w:r>
      <w:r w:rsidR="00D0610D">
        <w:t>r</w:t>
      </w:r>
      <w:r>
        <w:t xml:space="preserve"> </w:t>
      </w:r>
      <w:r w:rsidR="00D0610D">
        <w:t>a</w:t>
      </w:r>
      <w:r>
        <w:t xml:space="preserve"> autorização por meio do SISBIO</w:t>
      </w:r>
      <w:r w:rsidR="00FD51B8">
        <w:t xml:space="preserve"> ou diretamente com o proprietário</w:t>
      </w:r>
      <w:r>
        <w:t>.</w:t>
      </w:r>
    </w:p>
    <w:p w14:paraId="44107B66" w14:textId="4E7E5052" w:rsidR="00D0610D" w:rsidRDefault="00D0610D" w:rsidP="00A81407">
      <w:pPr>
        <w:jc w:val="both"/>
      </w:pPr>
      <w:r>
        <w:t xml:space="preserve">As </w:t>
      </w:r>
      <w:r w:rsidRPr="00D0610D">
        <w:rPr>
          <w:b/>
        </w:rPr>
        <w:t>exceções</w:t>
      </w:r>
      <w:r>
        <w:t xml:space="preserve"> são as </w:t>
      </w:r>
      <w:proofErr w:type="spellStart"/>
      <w:r>
        <w:t>APAs</w:t>
      </w:r>
      <w:proofErr w:type="spellEnd"/>
      <w:r>
        <w:t>, ARIE, MONA e/ou RDS estaduais que englobam áreas particulares. Neste caso, além da Autorização de Pesquisa emitida pelo IEMA, o pesquisador deve solicitar autorização diretamente com o(s) proprietário(s).</w:t>
      </w:r>
    </w:p>
    <w:p w14:paraId="673E49B0" w14:textId="77777777" w:rsidR="00FD51B8" w:rsidRDefault="00FD51B8" w:rsidP="00A81407">
      <w:pPr>
        <w:jc w:val="both"/>
      </w:pPr>
    </w:p>
    <w:p w14:paraId="7128DC14" w14:textId="37B8641A" w:rsidR="00246564" w:rsidRPr="000E1B56" w:rsidRDefault="00246564" w:rsidP="00C261C4">
      <w:pPr>
        <w:pStyle w:val="Ttulo2"/>
        <w:numPr>
          <w:ilvl w:val="0"/>
          <w:numId w:val="13"/>
        </w:numPr>
      </w:pPr>
      <w:bookmarkStart w:id="29" w:name="_Toc533755775"/>
      <w:r w:rsidRPr="000E1B56">
        <w:t xml:space="preserve">Autorização </w:t>
      </w:r>
      <w:r>
        <w:t>de Pesquisa para Pesquisadores Estrangeiros</w:t>
      </w:r>
      <w:bookmarkEnd w:id="29"/>
    </w:p>
    <w:p w14:paraId="0C6C09BF" w14:textId="77777777" w:rsidR="00CE1160" w:rsidRPr="001629AF" w:rsidRDefault="00CE1160" w:rsidP="00CE1160">
      <w:pPr>
        <w:jc w:val="both"/>
      </w:pPr>
      <w:r w:rsidRPr="00CE1160">
        <w:t>As atividades de campo</w:t>
      </w:r>
      <w:r>
        <w:t>,</w:t>
      </w:r>
      <w:r w:rsidRPr="00CE1160">
        <w:t xml:space="preserve"> exercidas por pessoa natural ou jurídica </w:t>
      </w:r>
      <w:r w:rsidRPr="00D0610D">
        <w:rPr>
          <w:b/>
        </w:rPr>
        <w:t>estrangeira</w:t>
      </w:r>
      <w:r w:rsidRPr="00CE1160">
        <w:t>, que impliquem o deslocamento de recursos humanos e materiais, tendo por objeto coletar dados, materiais, espécimes biológicos e</w:t>
      </w:r>
      <w:r>
        <w:t>/ou</w:t>
      </w:r>
      <w:r w:rsidRPr="00CE1160">
        <w:t xml:space="preserve"> minerais, peças integrantes da cultura nativa e</w:t>
      </w:r>
      <w:r>
        <w:t>/ou</w:t>
      </w:r>
      <w:r w:rsidRPr="00CE1160">
        <w:t xml:space="preserve"> popular, presente e passada, obtidos por meio de recursos e técnicas que se destinem ao estudo, à difusão ou à pesquisa, estão </w:t>
      </w:r>
      <w:r w:rsidRPr="00CE1160">
        <w:rPr>
          <w:b/>
        </w:rPr>
        <w:t>sujeitas a autorização do Ministério de Ciência e Tecnologia</w:t>
      </w:r>
      <w:r w:rsidRPr="00CE1160">
        <w:t>.</w:t>
      </w:r>
    </w:p>
    <w:p w14:paraId="2BE092CE" w14:textId="3AE7BE81" w:rsidR="001629AF" w:rsidRDefault="001629AF" w:rsidP="001629AF">
      <w:pPr>
        <w:jc w:val="both"/>
      </w:pPr>
      <w:r>
        <w:t>Os</w:t>
      </w:r>
      <w:r w:rsidR="00246564" w:rsidRPr="000E1B56">
        <w:t xml:space="preserve"> </w:t>
      </w:r>
      <w:r>
        <w:t>p</w:t>
      </w:r>
      <w:r w:rsidRPr="001629AF">
        <w:t>esquisadores estrangeiros</w:t>
      </w:r>
      <w:r>
        <w:t>,</w:t>
      </w:r>
      <w:r w:rsidRPr="001629AF">
        <w:t xml:space="preserve"> responsáveis pelo projeto ou com participação técnica ao longo de todo o projeto</w:t>
      </w:r>
      <w:r>
        <w:t>,</w:t>
      </w:r>
      <w:r w:rsidRPr="001629AF">
        <w:t xml:space="preserve"> deverão estar devidamente cadastrados e credenciados</w:t>
      </w:r>
      <w:r>
        <w:t xml:space="preserve">, devendo </w:t>
      </w:r>
      <w:r w:rsidR="00CE1160">
        <w:t>entregar</w:t>
      </w:r>
      <w:r>
        <w:t xml:space="preserve"> o</w:t>
      </w:r>
      <w:r w:rsidRPr="001629AF">
        <w:t xml:space="preserve"> termo de apresentação</w:t>
      </w:r>
      <w:r w:rsidR="00D0610D">
        <w:t>,</w:t>
      </w:r>
      <w:r w:rsidRPr="001629AF">
        <w:t xml:space="preserve"> emitido por instituição do país de origem</w:t>
      </w:r>
      <w:r w:rsidR="00D0610D">
        <w:t>,</w:t>
      </w:r>
      <w:r w:rsidR="00CE1160">
        <w:t xml:space="preserve"> e a </w:t>
      </w:r>
      <w:r w:rsidR="00CE1160" w:rsidRPr="00CE1160">
        <w:t>autorização do Ministério de Ciência e Tecnologia</w:t>
      </w:r>
      <w:r w:rsidR="00CE1160">
        <w:t xml:space="preserve">, assim como, </w:t>
      </w:r>
      <w:r w:rsidR="00CE1160" w:rsidRPr="001629AF">
        <w:t>indicar a Instit</w:t>
      </w:r>
      <w:r w:rsidR="00CE1160">
        <w:t xml:space="preserve">uição </w:t>
      </w:r>
      <w:r w:rsidR="00D0610D">
        <w:t xml:space="preserve">de Pesquisa </w:t>
      </w:r>
      <w:r w:rsidR="00CE1160">
        <w:t>Nacional responsável.</w:t>
      </w:r>
    </w:p>
    <w:p w14:paraId="5294A5A7" w14:textId="77777777" w:rsidR="00246564" w:rsidRDefault="00246564" w:rsidP="00246564">
      <w:pPr>
        <w:jc w:val="both"/>
      </w:pPr>
    </w:p>
    <w:p w14:paraId="01709BAE" w14:textId="316F5848" w:rsidR="00F172D5" w:rsidRDefault="00F172D5" w:rsidP="00F172D5">
      <w:pPr>
        <w:jc w:val="both"/>
      </w:pPr>
    </w:p>
    <w:p w14:paraId="1B74A235" w14:textId="030037E1" w:rsidR="004D67E1" w:rsidRPr="00320637" w:rsidRDefault="004D67E1" w:rsidP="00697C51">
      <w:pPr>
        <w:pStyle w:val="Ttulo1"/>
      </w:pPr>
      <w:bookmarkStart w:id="30" w:name="_Toc533755777"/>
      <w:r w:rsidRPr="00320637">
        <w:t>Perguntas Frequentes:</w:t>
      </w:r>
      <w:bookmarkEnd w:id="30"/>
    </w:p>
    <w:p w14:paraId="0AC8D6A0" w14:textId="179A8B97" w:rsidR="00545943" w:rsidRDefault="004167FF" w:rsidP="00C261C4">
      <w:pPr>
        <w:pStyle w:val="PargrafodaLista"/>
        <w:numPr>
          <w:ilvl w:val="0"/>
          <w:numId w:val="11"/>
        </w:numPr>
        <w:spacing w:before="240" w:after="60"/>
        <w:jc w:val="both"/>
      </w:pPr>
      <w:r>
        <w:t>É n</w:t>
      </w:r>
      <w:r w:rsidR="004D67E1">
        <w:t>ecessário pedir autorização para pesquisa em APA</w:t>
      </w:r>
      <w:r w:rsidR="003D6759">
        <w:t>, MONA, ARIE e RDS</w:t>
      </w:r>
      <w:r w:rsidR="004D67E1">
        <w:t>?</w:t>
      </w:r>
      <w:r w:rsidR="00545943" w:rsidRPr="00545943">
        <w:t xml:space="preserve"> </w:t>
      </w:r>
    </w:p>
    <w:p w14:paraId="55DE72CB" w14:textId="2992DEE1" w:rsidR="004D67E1" w:rsidRDefault="00545943" w:rsidP="00EB2A82">
      <w:pPr>
        <w:spacing w:after="240"/>
        <w:jc w:val="both"/>
      </w:pPr>
      <w:r>
        <w:t xml:space="preserve">R.: </w:t>
      </w:r>
      <w:r w:rsidR="00642FB7">
        <w:t>Sim</w:t>
      </w:r>
      <w:r w:rsidR="003D6759">
        <w:t>, o procedimento é o mesmo</w:t>
      </w:r>
      <w:r w:rsidR="00642FB7">
        <w:t xml:space="preserve"> utiliza</w:t>
      </w:r>
      <w:r w:rsidR="00134E68">
        <w:t>do</w:t>
      </w:r>
      <w:r w:rsidR="00642FB7">
        <w:t xml:space="preserve"> </w:t>
      </w:r>
      <w:r w:rsidR="00134E68">
        <w:t>para</w:t>
      </w:r>
      <w:r w:rsidR="00642FB7">
        <w:rPr>
          <w:rFonts w:ascii="Calibri" w:eastAsia="Times New Roman" w:hAnsi="Calibri" w:cs="Calibri"/>
          <w:bCs/>
          <w:szCs w:val="20"/>
        </w:rPr>
        <w:t xml:space="preserve"> solicitação de Autorização de Pesquisa em Unidades de Conservação</w:t>
      </w:r>
      <w:r w:rsidR="00134E68">
        <w:rPr>
          <w:rFonts w:ascii="Calibri" w:eastAsia="Times New Roman" w:hAnsi="Calibri" w:cs="Calibri"/>
          <w:bCs/>
          <w:szCs w:val="20"/>
        </w:rPr>
        <w:t xml:space="preserve"> de Proteção Integral</w:t>
      </w:r>
      <w:r w:rsidR="00642FB7">
        <w:rPr>
          <w:rFonts w:ascii="Calibri" w:eastAsia="Times New Roman" w:hAnsi="Calibri" w:cs="Calibri"/>
          <w:bCs/>
          <w:szCs w:val="20"/>
        </w:rPr>
        <w:t>.</w:t>
      </w:r>
    </w:p>
    <w:p w14:paraId="51E6B833" w14:textId="32687B90" w:rsidR="00545943" w:rsidRDefault="00134E68" w:rsidP="00C261C4">
      <w:pPr>
        <w:pStyle w:val="PargrafodaLista"/>
        <w:numPr>
          <w:ilvl w:val="0"/>
          <w:numId w:val="11"/>
        </w:numPr>
        <w:spacing w:before="240" w:after="60"/>
        <w:jc w:val="both"/>
      </w:pPr>
      <w:r>
        <w:t>É necessário pedir A</w:t>
      </w:r>
      <w:r w:rsidR="004167FF">
        <w:t xml:space="preserve">utorização para </w:t>
      </w:r>
      <w:r>
        <w:t>p</w:t>
      </w:r>
      <w:r w:rsidR="004D67E1">
        <w:t>esquisa</w:t>
      </w:r>
      <w:r>
        <w:t xml:space="preserve"> com uso de metodologia</w:t>
      </w:r>
      <w:r w:rsidR="004D67E1">
        <w:t xml:space="preserve"> </w:t>
      </w:r>
      <w:r>
        <w:t>como</w:t>
      </w:r>
      <w:r w:rsidR="004D67E1">
        <w:t xml:space="preserve"> entrevistas</w:t>
      </w:r>
      <w:r w:rsidR="00D23161" w:rsidRPr="00EB2A82">
        <w:t xml:space="preserve">, </w:t>
      </w:r>
      <w:r w:rsidR="0099191A" w:rsidRPr="00EB2A82">
        <w:t>levantamento bibliográfico,</w:t>
      </w:r>
      <w:r w:rsidR="00D23161">
        <w:t xml:space="preserve"> </w:t>
      </w:r>
      <w:r w:rsidR="00EB2A82">
        <w:t>questionários, gravação de áudio, outros</w:t>
      </w:r>
      <w:r w:rsidR="004167FF">
        <w:t>?</w:t>
      </w:r>
      <w:r w:rsidR="00545943" w:rsidRPr="00545943">
        <w:t xml:space="preserve"> </w:t>
      </w:r>
    </w:p>
    <w:p w14:paraId="1B35704B" w14:textId="338C3E2B" w:rsidR="004D67E1" w:rsidRDefault="00545943" w:rsidP="00EB2A82">
      <w:pPr>
        <w:spacing w:after="240"/>
        <w:jc w:val="both"/>
      </w:pPr>
      <w:r>
        <w:t xml:space="preserve">R.: </w:t>
      </w:r>
      <w:r w:rsidR="00642FB7">
        <w:t>Sim</w:t>
      </w:r>
      <w:r w:rsidR="00134E68">
        <w:t>,</w:t>
      </w:r>
      <w:r w:rsidR="00642FB7">
        <w:t xml:space="preserve"> </w:t>
      </w:r>
      <w:r w:rsidR="00134E68">
        <w:t>o procedimento é o mesmo para quaisquer metodologias</w:t>
      </w:r>
      <w:r w:rsidR="00642FB7" w:rsidRPr="00EB2A82">
        <w:t>.</w:t>
      </w:r>
      <w:r w:rsidR="00134E68">
        <w:t xml:space="preserve"> O objetivo é registrar todas as pesquisas realizadas nas unidades de conservação estaduais, independente da metodologia utilizada na pesquisa.</w:t>
      </w:r>
    </w:p>
    <w:p w14:paraId="6C21B912" w14:textId="59CC680A" w:rsidR="00545943" w:rsidRDefault="004D67E1" w:rsidP="00C261C4">
      <w:pPr>
        <w:pStyle w:val="PargrafodaLista"/>
        <w:numPr>
          <w:ilvl w:val="0"/>
          <w:numId w:val="11"/>
        </w:numPr>
        <w:spacing w:before="240" w:after="60"/>
        <w:jc w:val="both"/>
      </w:pPr>
      <w:r>
        <w:t>Existe modelo de relatório</w:t>
      </w:r>
      <w:r w:rsidR="00134E68">
        <w:t xml:space="preserve"> e de planilha</w:t>
      </w:r>
      <w:r>
        <w:t>?</w:t>
      </w:r>
      <w:r w:rsidR="00545943" w:rsidRPr="00545943">
        <w:t xml:space="preserve"> </w:t>
      </w:r>
    </w:p>
    <w:p w14:paraId="64C5E0D9" w14:textId="5AAB1181" w:rsidR="004D67E1" w:rsidRDefault="00545943" w:rsidP="00EB2A82">
      <w:pPr>
        <w:spacing w:after="240"/>
        <w:jc w:val="both"/>
      </w:pPr>
      <w:r>
        <w:t xml:space="preserve">R.: </w:t>
      </w:r>
      <w:r w:rsidR="004167FF">
        <w:t xml:space="preserve">Sim, </w:t>
      </w:r>
      <w:r w:rsidR="00642FB7">
        <w:t>vide</w:t>
      </w:r>
      <w:r w:rsidR="004167FF">
        <w:t xml:space="preserve"> no site do IEMA</w:t>
      </w:r>
      <w:r w:rsidR="00134E68" w:rsidRPr="00134E68">
        <w:t xml:space="preserve"> </w:t>
      </w:r>
      <w:r w:rsidR="00134E68">
        <w:t xml:space="preserve">em Recursos Naturais, Autorização de Pesquisa em </w:t>
      </w:r>
      <w:proofErr w:type="spellStart"/>
      <w:r w:rsidR="00134E68">
        <w:t>UCs</w:t>
      </w:r>
      <w:proofErr w:type="spellEnd"/>
      <w:r w:rsidR="00134E68" w:rsidRPr="00F67788">
        <w:t xml:space="preserve">, </w:t>
      </w:r>
      <w:r w:rsidR="00134E68">
        <w:t>Modelos/Formulários</w:t>
      </w:r>
      <w:r w:rsidR="004167FF">
        <w:t>.</w:t>
      </w:r>
    </w:p>
    <w:p w14:paraId="138AC98D" w14:textId="798CCCD2" w:rsidR="00545943" w:rsidRDefault="00545943" w:rsidP="00C261C4">
      <w:pPr>
        <w:pStyle w:val="PargrafodaLista"/>
        <w:numPr>
          <w:ilvl w:val="0"/>
          <w:numId w:val="11"/>
        </w:numPr>
        <w:spacing w:before="240" w:after="60"/>
        <w:jc w:val="both"/>
      </w:pPr>
      <w:r>
        <w:t xml:space="preserve">Onde </w:t>
      </w:r>
      <w:r w:rsidR="000961E0">
        <w:t>ou para quem entrego</w:t>
      </w:r>
      <w:r>
        <w:t xml:space="preserve"> os Relatórios</w:t>
      </w:r>
      <w:r w:rsidR="00134E68">
        <w:t>, planilha</w:t>
      </w:r>
      <w:r>
        <w:t xml:space="preserve"> e demais documentos?</w:t>
      </w:r>
      <w:r w:rsidRPr="00545943">
        <w:t xml:space="preserve"> </w:t>
      </w:r>
      <w:r w:rsidR="00134E68">
        <w:t>P</w:t>
      </w:r>
      <w:r w:rsidR="00B376A2" w:rsidRPr="00EB2A82">
        <w:t>ara onde envio o</w:t>
      </w:r>
      <w:r w:rsidR="00134E68">
        <w:t>(s)</w:t>
      </w:r>
      <w:r w:rsidR="00B376A2" w:rsidRPr="00EB2A82">
        <w:t xml:space="preserve"> relatório</w:t>
      </w:r>
      <w:r w:rsidR="00134E68">
        <w:t>(s)</w:t>
      </w:r>
      <w:r w:rsidR="00B376A2" w:rsidRPr="00EB2A82">
        <w:t>?</w:t>
      </w:r>
    </w:p>
    <w:p w14:paraId="4E62DD12" w14:textId="58086929" w:rsidR="00545943" w:rsidRDefault="00545943" w:rsidP="00EB2A82">
      <w:pPr>
        <w:spacing w:after="240"/>
        <w:jc w:val="both"/>
      </w:pPr>
      <w:r>
        <w:t xml:space="preserve">R.: </w:t>
      </w:r>
      <w:r w:rsidR="000961E0">
        <w:t>Os relatórios d</w:t>
      </w:r>
      <w:r>
        <w:t>eve</w:t>
      </w:r>
      <w:r w:rsidR="000961E0">
        <w:t>m</w:t>
      </w:r>
      <w:r>
        <w:t xml:space="preserve"> ser entregue</w:t>
      </w:r>
      <w:r w:rsidR="000961E0">
        <w:t>s</w:t>
      </w:r>
      <w:r>
        <w:t xml:space="preserve"> no setor Protocolo/IEMA, comunicando que se trata de Autorização de Pesquisa</w:t>
      </w:r>
      <w:r w:rsidR="00134E68">
        <w:t>,</w:t>
      </w:r>
      <w:r>
        <w:t xml:space="preserve"> informando o n° do Processo, n° da Autorização de Pesquisa, nome do responsável perante o IEMA e o título original da pesquisa.</w:t>
      </w:r>
      <w:r w:rsidR="00B376A2">
        <w:t xml:space="preserve">   </w:t>
      </w:r>
      <w:r w:rsidR="00134E68" w:rsidRPr="00B376A2">
        <w:t>Este</w:t>
      </w:r>
      <w:r w:rsidR="00134E68">
        <w:t>(s)</w:t>
      </w:r>
      <w:r w:rsidR="00134E68" w:rsidRPr="00B376A2">
        <w:t xml:space="preserve"> documento</w:t>
      </w:r>
      <w:r w:rsidR="00134E68">
        <w:t>(s)</w:t>
      </w:r>
      <w:r w:rsidR="00134E68" w:rsidRPr="00B376A2">
        <w:t xml:space="preserve"> deve</w:t>
      </w:r>
      <w:r w:rsidR="00134E68">
        <w:t>(</w:t>
      </w:r>
      <w:r w:rsidR="00134E68" w:rsidRPr="00B376A2">
        <w:t>m</w:t>
      </w:r>
      <w:r w:rsidR="00134E68">
        <w:t>)</w:t>
      </w:r>
      <w:r w:rsidR="00134E68" w:rsidRPr="00B376A2">
        <w:t xml:space="preserve"> ser encaminhado</w:t>
      </w:r>
      <w:r w:rsidR="00134E68">
        <w:t>(s) via Correios</w:t>
      </w:r>
      <w:r w:rsidR="00134E68" w:rsidRPr="00B376A2">
        <w:t xml:space="preserve"> </w:t>
      </w:r>
      <w:r w:rsidR="00134E68">
        <w:t>(para o</w:t>
      </w:r>
      <w:r w:rsidR="00134E68" w:rsidRPr="00B376A2">
        <w:t xml:space="preserve"> endereço no </w:t>
      </w:r>
      <w:r w:rsidR="00134E68">
        <w:t>rodapé do site do IEMA) ou entregue à sede do IDAF de seu município com destino à sede do IEMA em Cariacica.</w:t>
      </w:r>
    </w:p>
    <w:p w14:paraId="2A183E80" w14:textId="023390C9" w:rsidR="00545943" w:rsidRDefault="00A53601" w:rsidP="00C261C4">
      <w:pPr>
        <w:pStyle w:val="PargrafodaLista"/>
        <w:numPr>
          <w:ilvl w:val="0"/>
          <w:numId w:val="11"/>
        </w:numPr>
        <w:spacing w:before="240" w:after="60"/>
        <w:jc w:val="both"/>
      </w:pPr>
      <w:r>
        <w:t>Além do relatório Final, tenho que apresentar TCC ou Dissertação ou Tese?</w:t>
      </w:r>
    </w:p>
    <w:p w14:paraId="7F226D38" w14:textId="7BBD9338" w:rsidR="00A53601" w:rsidRDefault="00545943" w:rsidP="00EB2A82">
      <w:pPr>
        <w:spacing w:after="240"/>
        <w:jc w:val="both"/>
      </w:pPr>
      <w:r>
        <w:t xml:space="preserve">R.: </w:t>
      </w:r>
      <w:r w:rsidR="00A53601">
        <w:t xml:space="preserve">Consideramos </w:t>
      </w:r>
      <w:r w:rsidR="00CB37EC">
        <w:t xml:space="preserve">TCC ou Dissertação ou Tese </w:t>
      </w:r>
      <w:r w:rsidR="00A53601">
        <w:t xml:space="preserve">como </w:t>
      </w:r>
      <w:r w:rsidR="00CB37EC">
        <w:t>“</w:t>
      </w:r>
      <w:r w:rsidR="00A53601">
        <w:t>relatório final</w:t>
      </w:r>
      <w:r w:rsidR="00CB37EC">
        <w:t>”</w:t>
      </w:r>
      <w:r w:rsidR="00A53601">
        <w:t xml:space="preserve">, </w:t>
      </w:r>
      <w:r w:rsidR="00CB37EC">
        <w:t xml:space="preserve">os quais </w:t>
      </w:r>
      <w:r w:rsidR="00A53601">
        <w:t>não precisa</w:t>
      </w:r>
      <w:r w:rsidR="00CB37EC">
        <w:t>m</w:t>
      </w:r>
      <w:r w:rsidR="00A53601">
        <w:t xml:space="preserve"> ser entregue com capa dura. Contudo, deve ser entregue</w:t>
      </w:r>
      <w:r w:rsidR="00CB37EC">
        <w:t>,</w:t>
      </w:r>
      <w:r w:rsidR="00A53601">
        <w:t xml:space="preserve"> junto com estas publicações</w:t>
      </w:r>
      <w:r w:rsidR="000961E0">
        <w:t>, somente em formato digital:</w:t>
      </w:r>
      <w:r w:rsidR="00A53601">
        <w:t xml:space="preserve"> </w:t>
      </w:r>
      <w:r w:rsidR="00CB37EC">
        <w:t xml:space="preserve">a </w:t>
      </w:r>
      <w:r w:rsidR="00A53601">
        <w:t>planilha</w:t>
      </w:r>
      <w:r w:rsidR="000961E0">
        <w:t xml:space="preserve"> de Distribuição Espacial das Espécies ou</w:t>
      </w:r>
      <w:r w:rsidR="00A53601">
        <w:t xml:space="preserve"> </w:t>
      </w:r>
      <w:r w:rsidR="000961E0">
        <w:t xml:space="preserve">planilha de Espacialização </w:t>
      </w:r>
      <w:r w:rsidR="00CB37EC">
        <w:t>A</w:t>
      </w:r>
      <w:r w:rsidR="000961E0">
        <w:t xml:space="preserve">biótica, </w:t>
      </w:r>
      <w:r w:rsidR="00A53601">
        <w:t>fotografias, audiovisual, painéis, cartilhas, mapas e/ou outros produtos</w:t>
      </w:r>
      <w:r w:rsidR="000961E0">
        <w:t xml:space="preserve"> elaborados na pesquisa</w:t>
      </w:r>
      <w:r w:rsidR="00A53601">
        <w:t>.</w:t>
      </w:r>
    </w:p>
    <w:p w14:paraId="061DE8B7" w14:textId="6763DF85" w:rsidR="006705FC" w:rsidRDefault="006705FC" w:rsidP="00C261C4">
      <w:pPr>
        <w:pStyle w:val="PargrafodaLista"/>
        <w:numPr>
          <w:ilvl w:val="0"/>
          <w:numId w:val="11"/>
        </w:numPr>
        <w:spacing w:before="240" w:after="60"/>
        <w:jc w:val="both"/>
      </w:pPr>
      <w:r>
        <w:t xml:space="preserve">O pesquisador tem que encaminhar os Relatórios – Parcial e Final – </w:t>
      </w:r>
      <w:r w:rsidR="00CB37EC">
        <w:t xml:space="preserve">no formato digital, </w:t>
      </w:r>
      <w:r>
        <w:t>também</w:t>
      </w:r>
      <w:r w:rsidR="00CB37EC">
        <w:t>,</w:t>
      </w:r>
      <w:r>
        <w:t xml:space="preserve"> para o gestor da unidade?</w:t>
      </w:r>
      <w:r w:rsidRPr="00545943">
        <w:t xml:space="preserve"> </w:t>
      </w:r>
    </w:p>
    <w:p w14:paraId="44757418" w14:textId="43F59B85" w:rsidR="006705FC" w:rsidRDefault="006705FC" w:rsidP="00EB2A82">
      <w:pPr>
        <w:spacing w:after="240"/>
        <w:jc w:val="both"/>
      </w:pPr>
      <w:r>
        <w:t>R.: Não há necessidade</w:t>
      </w:r>
      <w:r w:rsidR="00CB37EC">
        <w:t>, b</w:t>
      </w:r>
      <w:r>
        <w:t xml:space="preserve">asta encaminhar para o </w:t>
      </w:r>
      <w:proofErr w:type="spellStart"/>
      <w:r>
        <w:t>email</w:t>
      </w:r>
      <w:proofErr w:type="spellEnd"/>
      <w:r>
        <w:t xml:space="preserve"> d</w:t>
      </w:r>
      <w:r w:rsidR="00CB37EC">
        <w:t>o GT P</w:t>
      </w:r>
      <w:r>
        <w:t xml:space="preserve">esquisa </w:t>
      </w:r>
      <w:hyperlink r:id="rId9" w:history="1">
        <w:r w:rsidR="005D2AAE" w:rsidRPr="00C35D41">
          <w:rPr>
            <w:rStyle w:val="Hyperlink"/>
          </w:rPr>
          <w:t>pesquisa.iema@gmail.com</w:t>
        </w:r>
      </w:hyperlink>
      <w:r w:rsidR="005D2AAE">
        <w:t xml:space="preserve"> e nos colocaremos no banco de dados da(s) UC(s) pesquisada(s)</w:t>
      </w:r>
      <w:r w:rsidRPr="009F10EF">
        <w:t>.</w:t>
      </w:r>
    </w:p>
    <w:p w14:paraId="177544E6" w14:textId="1A5BD196" w:rsidR="000D5CB6" w:rsidRDefault="000D5CB6" w:rsidP="000D5CB6">
      <w:pPr>
        <w:pStyle w:val="PargrafodaLista"/>
        <w:numPr>
          <w:ilvl w:val="0"/>
          <w:numId w:val="11"/>
        </w:numPr>
        <w:spacing w:before="240" w:after="60"/>
        <w:jc w:val="both"/>
      </w:pPr>
      <w:r>
        <w:t>Porque o pesquisador tem que entregar todos os produtos finais da pesquisa?</w:t>
      </w:r>
      <w:r w:rsidRPr="00545943">
        <w:t xml:space="preserve"> </w:t>
      </w:r>
      <w:r w:rsidR="005D2AAE">
        <w:t>Para que serve o banco de dados da UC?</w:t>
      </w:r>
    </w:p>
    <w:p w14:paraId="1DD07686" w14:textId="356E2A89" w:rsidR="005D2AAE" w:rsidRPr="005D2AAE" w:rsidRDefault="000D5CB6" w:rsidP="005D2AAE">
      <w:pPr>
        <w:spacing w:after="240"/>
        <w:jc w:val="both"/>
      </w:pPr>
      <w:r>
        <w:t xml:space="preserve">R.: </w:t>
      </w:r>
      <w:r w:rsidR="005D2AAE" w:rsidRPr="005D2AAE">
        <w:t xml:space="preserve">Referente à entrega dos dados ao IEMA, sim uma parte dos dados entregues são na forma de relatórios, artigos e fotos. Contudo, estamos solicitando todos os dados produzidos na pesquisa, quando forem o caso, como: planilha listando espécies com coordenadas, </w:t>
      </w:r>
      <w:proofErr w:type="spellStart"/>
      <w:r w:rsidR="005D2AAE" w:rsidRPr="005D2AAE">
        <w:t>shapes</w:t>
      </w:r>
      <w:proofErr w:type="spellEnd"/>
      <w:r w:rsidR="005D2AAE" w:rsidRPr="005D2AAE">
        <w:t xml:space="preserve">, mapas, projeções, </w:t>
      </w:r>
      <w:proofErr w:type="spellStart"/>
      <w:r w:rsidR="005D2AAE" w:rsidRPr="005D2AAE">
        <w:t>audio-visual</w:t>
      </w:r>
      <w:proofErr w:type="spellEnd"/>
      <w:r w:rsidR="005D2AAE" w:rsidRPr="005D2AAE">
        <w:t>, painéis, outros.</w:t>
      </w:r>
    </w:p>
    <w:p w14:paraId="615FBD62" w14:textId="77777777" w:rsidR="005D2AAE" w:rsidRPr="005D2AAE" w:rsidRDefault="005D2AAE" w:rsidP="005D2AAE">
      <w:pPr>
        <w:spacing w:after="240"/>
        <w:jc w:val="both"/>
      </w:pPr>
      <w:r w:rsidRPr="005D2AAE">
        <w:t xml:space="preserve">As informações de relatórios, dissertações, teses, fotos - de 10 anos de pesquisa - não nos ajudou a ter informações/dados que possam ser utilizados internamente, visando gerenciar o território das </w:t>
      </w:r>
      <w:proofErr w:type="spellStart"/>
      <w:r w:rsidRPr="005D2AAE">
        <w:t>UCs</w:t>
      </w:r>
      <w:proofErr w:type="spellEnd"/>
      <w:r w:rsidRPr="005D2AAE">
        <w:t xml:space="preserve">, aprimorar o zoneamento com objetivos de conservação, restauração com outras atividades específicas da missão/objetivo das </w:t>
      </w:r>
      <w:proofErr w:type="spellStart"/>
      <w:r w:rsidRPr="005D2AAE">
        <w:t>UCs</w:t>
      </w:r>
      <w:proofErr w:type="spellEnd"/>
      <w:r w:rsidRPr="005D2AAE">
        <w:t xml:space="preserve"> (ex.: visitação, ecoturismo, outros).</w:t>
      </w:r>
    </w:p>
    <w:p w14:paraId="30F1361D" w14:textId="1D3D3CA5" w:rsidR="005D2AAE" w:rsidRPr="005D2AAE" w:rsidRDefault="005D2AAE" w:rsidP="005D2AAE">
      <w:pPr>
        <w:spacing w:after="240"/>
        <w:jc w:val="both"/>
      </w:pPr>
      <w:r w:rsidRPr="005D2AAE">
        <w:t>Atualmente, sabemos, por alto, quais espécies cada UC Estadual possui, mas NÃO sabemos onde, quanto, se as populações estão saudáveis, outros. NÃO sabemos se precisam de maior ou menor proteção, se o local está sendo conservado ou degradado, se o zoneamento definido é eficaz ou ineficaz, e tantas outras informações importantes para a conservação. Por exemplo, SEM a planilha com os dados brutos e coordenadas geográfica das espécies ou os "</w:t>
      </w:r>
      <w:proofErr w:type="spellStart"/>
      <w:r w:rsidRPr="005D2AAE">
        <w:t>shapes</w:t>
      </w:r>
      <w:proofErr w:type="spellEnd"/>
      <w:r w:rsidRPr="005D2AAE">
        <w:t>" dos mapas, não temos como fazer conservação e zoneamento, pois não sabemos especificamente o que está acontecendo dentro da UC.</w:t>
      </w:r>
    </w:p>
    <w:p w14:paraId="30B5C463" w14:textId="7703CFDB" w:rsidR="005D2AAE" w:rsidRPr="005D2AAE" w:rsidRDefault="005D2AAE" w:rsidP="005D2AAE">
      <w:pPr>
        <w:spacing w:after="240"/>
        <w:jc w:val="both"/>
      </w:pPr>
      <w:r w:rsidRPr="005D2AAE">
        <w:t xml:space="preserve">Ressaltamos que tais dados não serão expostos à comunidade externa ao IEMA. Logo, não precisa se preocupar, pois as </w:t>
      </w:r>
      <w:r w:rsidRPr="00902063">
        <w:rPr>
          <w:u w:val="single"/>
        </w:rPr>
        <w:t>regras serão rigorosamente acompanhadas por nós</w:t>
      </w:r>
      <w:r w:rsidRPr="005D2AAE">
        <w:t>.</w:t>
      </w:r>
    </w:p>
    <w:p w14:paraId="483BD93D" w14:textId="733C8D12" w:rsidR="005D2AAE" w:rsidRDefault="005D2AAE" w:rsidP="005D2AAE">
      <w:pPr>
        <w:spacing w:after="240"/>
        <w:jc w:val="both"/>
      </w:pPr>
      <w:r w:rsidRPr="005D2AAE">
        <w:t xml:space="preserve">Afinal de conta, o que adianta as pesquisas, para as </w:t>
      </w:r>
      <w:proofErr w:type="spellStart"/>
      <w:r w:rsidRPr="005D2AAE">
        <w:t>UCs</w:t>
      </w:r>
      <w:proofErr w:type="spellEnd"/>
      <w:r w:rsidRPr="005D2AAE">
        <w:t>, se não realizamos nenhuma melhoria/gestão com elas?</w:t>
      </w:r>
    </w:p>
    <w:p w14:paraId="5828A108" w14:textId="46A254EC" w:rsidR="00902063" w:rsidRDefault="00902063" w:rsidP="00902063">
      <w:pPr>
        <w:pStyle w:val="PargrafodaLista"/>
        <w:numPr>
          <w:ilvl w:val="0"/>
          <w:numId w:val="11"/>
        </w:numPr>
        <w:spacing w:before="240" w:after="60"/>
        <w:jc w:val="both"/>
      </w:pPr>
      <w:r>
        <w:t>Quais são as regras do IEMA-</w:t>
      </w:r>
      <w:proofErr w:type="spellStart"/>
      <w:r>
        <w:t>UCs</w:t>
      </w:r>
      <w:proofErr w:type="spellEnd"/>
      <w:r>
        <w:t xml:space="preserve"> para proteger os dados do pesquisador?</w:t>
      </w:r>
    </w:p>
    <w:p w14:paraId="2FD6A7CF" w14:textId="4F3004F7" w:rsidR="00902063" w:rsidRDefault="00902063" w:rsidP="00902063">
      <w:pPr>
        <w:spacing w:after="120"/>
        <w:jc w:val="both"/>
      </w:pPr>
      <w:r>
        <w:t>R.: N</w:t>
      </w:r>
      <w:r w:rsidRPr="00902063">
        <w:t xml:space="preserve">ossa experiência com os diversos pesquisadores, durante os 10 anos de emissão de Autorização de Pesquisa em </w:t>
      </w:r>
      <w:proofErr w:type="spellStart"/>
      <w:r w:rsidRPr="00902063">
        <w:t>UCs</w:t>
      </w:r>
      <w:proofErr w:type="spellEnd"/>
      <w:r w:rsidRPr="00902063">
        <w:t xml:space="preserve"> estaduais, demonstram a grande preocupação que esses possuem em relação ao possível plágio da pesquisa ou </w:t>
      </w:r>
      <w:r>
        <w:t xml:space="preserve">quebra das </w:t>
      </w:r>
      <w:r w:rsidRPr="00902063">
        <w:t>regras do CNPq</w:t>
      </w:r>
      <w:r>
        <w:t>.</w:t>
      </w:r>
    </w:p>
    <w:p w14:paraId="05F8AB77" w14:textId="4F8FFA27" w:rsidR="00902063" w:rsidRPr="00902063" w:rsidRDefault="00902063" w:rsidP="00902063">
      <w:pPr>
        <w:spacing w:after="120"/>
        <w:jc w:val="both"/>
      </w:pPr>
      <w:r>
        <w:t>Assim, esclarecemos</w:t>
      </w:r>
      <w:r w:rsidRPr="00902063">
        <w:t xml:space="preserve"> as regras por parte do IEMA:</w:t>
      </w:r>
    </w:p>
    <w:p w14:paraId="2FD6A8C2" w14:textId="017DFFA4" w:rsidR="00902063" w:rsidRPr="00902063" w:rsidRDefault="00902063" w:rsidP="00902063">
      <w:pPr>
        <w:spacing w:after="120"/>
        <w:jc w:val="both"/>
      </w:pPr>
      <w:r w:rsidRPr="00902063">
        <w:t>1.    As equipes técnicas d</w:t>
      </w:r>
      <w:r>
        <w:t>e cada</w:t>
      </w:r>
      <w:r w:rsidRPr="00902063">
        <w:t xml:space="preserve"> UC e da</w:t>
      </w:r>
      <w:r>
        <w:t xml:space="preserve"> Coordenação de Gestão e Estruturação das Unidades de Conservação</w:t>
      </w:r>
      <w:r w:rsidRPr="00902063">
        <w:t xml:space="preserve"> </w:t>
      </w:r>
      <w:r>
        <w:t>(</w:t>
      </w:r>
      <w:r w:rsidRPr="00902063">
        <w:t>CGEUC</w:t>
      </w:r>
      <w:r>
        <w:t>/GRN/IEMA)</w:t>
      </w:r>
      <w:r w:rsidRPr="00902063">
        <w:t xml:space="preserve"> se comprometem a utilizar os produtos finais da pesquisa somente na gestão interna da UC durante o prazo estipulado d</w:t>
      </w:r>
      <w:r>
        <w:t>e entrega de artigos publicados.</w:t>
      </w:r>
    </w:p>
    <w:p w14:paraId="1013A576" w14:textId="7453A41C" w:rsidR="00902063" w:rsidRPr="00902063" w:rsidRDefault="00902063" w:rsidP="00902063">
      <w:pPr>
        <w:spacing w:after="120"/>
        <w:jc w:val="both"/>
      </w:pPr>
      <w:r w:rsidRPr="00902063">
        <w:t>2.    O IEMA poderá utilizar tais dados, em publicações externas, </w:t>
      </w:r>
      <w:r w:rsidRPr="00902063">
        <w:rPr>
          <w:b/>
        </w:rPr>
        <w:t>após 02 anos</w:t>
      </w:r>
      <w:r w:rsidRPr="00902063">
        <w:t> da data estimada para a entrega do(s) artigo(s) científico(s) e somente em temas relacionados às Unidades de Conservação e sua gestão, zoneamento, conserva</w:t>
      </w:r>
      <w:r>
        <w:t>ção, restauração e temas afins.</w:t>
      </w:r>
    </w:p>
    <w:p w14:paraId="31F8D3A2" w14:textId="77777777" w:rsidR="00902063" w:rsidRPr="00902063" w:rsidRDefault="00902063" w:rsidP="00902063">
      <w:pPr>
        <w:spacing w:after="120"/>
        <w:jc w:val="both"/>
      </w:pPr>
      <w:r w:rsidRPr="00902063">
        <w:t>3.    Tais dados somente poderão ser disponibilizados à comunidade externa ao IEMA </w:t>
      </w:r>
      <w:r w:rsidRPr="00902063">
        <w:rPr>
          <w:b/>
        </w:rPr>
        <w:t>após 05 anos</w:t>
      </w:r>
      <w:r w:rsidRPr="00902063">
        <w:t> da data estimada para a entrega do(s) artigo(s) científico(s).</w:t>
      </w:r>
    </w:p>
    <w:p w14:paraId="76A83F2D" w14:textId="5A82CAB0" w:rsidR="00902063" w:rsidRPr="00902063" w:rsidRDefault="00902063" w:rsidP="00902063">
      <w:pPr>
        <w:spacing w:after="240"/>
        <w:jc w:val="both"/>
      </w:pPr>
      <w:r w:rsidRPr="00902063">
        <w:t>Ressalt</w:t>
      </w:r>
      <w:r>
        <w:t>am</w:t>
      </w:r>
      <w:r w:rsidRPr="00902063">
        <w:t>o</w:t>
      </w:r>
      <w:r>
        <w:t>s</w:t>
      </w:r>
      <w:r w:rsidRPr="00902063">
        <w:t xml:space="preserve"> que o nosso intuito é possuir dados para o gerenciamento das </w:t>
      </w:r>
      <w:proofErr w:type="spellStart"/>
      <w:r w:rsidRPr="00902063">
        <w:t>UCs</w:t>
      </w:r>
      <w:proofErr w:type="spellEnd"/>
      <w:r w:rsidRPr="00902063">
        <w:t xml:space="preserve"> e aprimoramento da conservação destas.</w:t>
      </w:r>
    </w:p>
    <w:p w14:paraId="66C4EA70" w14:textId="490BE0DF" w:rsidR="00545943" w:rsidRDefault="000961E0" w:rsidP="00C261C4">
      <w:pPr>
        <w:pStyle w:val="PargrafodaLista"/>
        <w:numPr>
          <w:ilvl w:val="0"/>
          <w:numId w:val="11"/>
        </w:numPr>
        <w:spacing w:before="240" w:after="60"/>
        <w:jc w:val="both"/>
      </w:pPr>
      <w:r>
        <w:t>Após recebimento da Autorização c</w:t>
      </w:r>
      <w:r w:rsidR="00022C98">
        <w:t>omo entro em contato com o gestor ou a equipe da unidade de conservação</w:t>
      </w:r>
      <w:r>
        <w:t xml:space="preserve"> para agendar as campanhas de campo</w:t>
      </w:r>
      <w:r w:rsidR="00022C98">
        <w:t>?</w:t>
      </w:r>
      <w:r w:rsidR="00545943" w:rsidRPr="00545943">
        <w:t xml:space="preserve"> </w:t>
      </w:r>
    </w:p>
    <w:p w14:paraId="2B62B683" w14:textId="7F13AA9B" w:rsidR="00022C98" w:rsidRDefault="00545943" w:rsidP="00EB2A82">
      <w:pPr>
        <w:spacing w:after="240"/>
        <w:jc w:val="both"/>
      </w:pPr>
      <w:r>
        <w:t xml:space="preserve">R.: </w:t>
      </w:r>
      <w:r w:rsidR="006705FC">
        <w:t xml:space="preserve">Vide </w:t>
      </w:r>
      <w:r w:rsidR="00C75430">
        <w:t>n</w:t>
      </w:r>
      <w:r w:rsidR="006705FC">
        <w:t>a</w:t>
      </w:r>
      <w:r w:rsidR="00022C98">
        <w:t xml:space="preserve"> Autorização de Pesquisa</w:t>
      </w:r>
      <w:r w:rsidR="006705FC">
        <w:t>, pois ela</w:t>
      </w:r>
      <w:r w:rsidR="00022C98">
        <w:t xml:space="preserve"> possui a relação do</w:t>
      </w:r>
      <w:r w:rsidR="006705FC">
        <w:t>s</w:t>
      </w:r>
      <w:r w:rsidR="00022C98">
        <w:t xml:space="preserve"> contatos das unidades onde ocorrerá a pesquisa.</w:t>
      </w:r>
    </w:p>
    <w:p w14:paraId="46741AE7" w14:textId="101FF823" w:rsidR="00545943" w:rsidRDefault="00A53601" w:rsidP="00C261C4">
      <w:pPr>
        <w:pStyle w:val="PargrafodaLista"/>
        <w:numPr>
          <w:ilvl w:val="0"/>
          <w:numId w:val="11"/>
        </w:numPr>
        <w:spacing w:before="240" w:after="60"/>
        <w:jc w:val="both"/>
      </w:pPr>
      <w:r>
        <w:t>Se o</w:t>
      </w:r>
      <w:r w:rsidR="000A7688">
        <w:t xml:space="preserve"> pesquisador</w:t>
      </w:r>
      <w:r>
        <w:t xml:space="preserve"> perder algum prazo, o que deve fazer?</w:t>
      </w:r>
      <w:r w:rsidR="00545943" w:rsidRPr="00545943">
        <w:t xml:space="preserve"> </w:t>
      </w:r>
    </w:p>
    <w:p w14:paraId="6F38DA78" w14:textId="197B4F3C" w:rsidR="000A7688" w:rsidRDefault="00545943" w:rsidP="00EB2A82">
      <w:pPr>
        <w:spacing w:after="240"/>
        <w:jc w:val="both"/>
      </w:pPr>
      <w:r>
        <w:t xml:space="preserve">R.: </w:t>
      </w:r>
      <w:r w:rsidR="00A53601">
        <w:t xml:space="preserve">Deve encaminhar comunicação, via </w:t>
      </w:r>
      <w:proofErr w:type="spellStart"/>
      <w:r w:rsidR="00A53601">
        <w:t>email</w:t>
      </w:r>
      <w:proofErr w:type="spellEnd"/>
      <w:r w:rsidR="00A53601">
        <w:t>, justificando o motivo</w:t>
      </w:r>
      <w:r w:rsidR="00C75430">
        <w:t xml:space="preserve">. A data futura de entrega pode ser informada pelo pesquisador ou o GT Pesquisa poderá </w:t>
      </w:r>
      <w:r w:rsidR="00A53601">
        <w:t>analisar e estipular novo prazo.</w:t>
      </w:r>
    </w:p>
    <w:p w14:paraId="73222387" w14:textId="2A9B609A" w:rsidR="00545943" w:rsidRDefault="00A53601" w:rsidP="00C261C4">
      <w:pPr>
        <w:pStyle w:val="PargrafodaLista"/>
        <w:numPr>
          <w:ilvl w:val="0"/>
          <w:numId w:val="11"/>
        </w:numPr>
        <w:spacing w:before="240" w:after="60"/>
        <w:jc w:val="both"/>
      </w:pPr>
      <w:r>
        <w:t xml:space="preserve">Como </w:t>
      </w:r>
      <w:r w:rsidR="00250101">
        <w:t>resolvo</w:t>
      </w:r>
      <w:r>
        <w:t xml:space="preserve"> </w:t>
      </w:r>
      <w:r w:rsidR="00250101">
        <w:t>as pendências</w:t>
      </w:r>
      <w:r>
        <w:t xml:space="preserve"> da Pesquisa</w:t>
      </w:r>
      <w:r w:rsidR="00C75430">
        <w:t xml:space="preserve"> para continuar executando a pesquisa</w:t>
      </w:r>
      <w:r>
        <w:t>?</w:t>
      </w:r>
      <w:r w:rsidR="00545943" w:rsidRPr="00545943">
        <w:t xml:space="preserve"> </w:t>
      </w:r>
    </w:p>
    <w:p w14:paraId="7FB9EEA5" w14:textId="79B25290" w:rsidR="00A53601" w:rsidRDefault="00545943" w:rsidP="00EB2A82">
      <w:pPr>
        <w:spacing w:after="240"/>
        <w:jc w:val="both"/>
      </w:pPr>
      <w:r>
        <w:t xml:space="preserve">R.: </w:t>
      </w:r>
      <w:r w:rsidR="00C75430">
        <w:t>O pesquisador deve encaminhar</w:t>
      </w:r>
      <w:r w:rsidR="00A53601">
        <w:t xml:space="preserve">, obrigatoriamente, toda a documentação </w:t>
      </w:r>
      <w:r w:rsidR="00C75430">
        <w:t>e solicitar cumprimento das condicionantes faltantes</w:t>
      </w:r>
      <w:r w:rsidR="00A53601">
        <w:t>. Somente</w:t>
      </w:r>
      <w:r w:rsidR="00C75430">
        <w:t>,</w:t>
      </w:r>
      <w:r w:rsidR="00A53601">
        <w:t xml:space="preserve"> após entrega e análise d</w:t>
      </w:r>
      <w:r w:rsidR="00C75430">
        <w:t>o GT Pesquisa</w:t>
      </w:r>
      <w:r w:rsidR="00A53601">
        <w:t>, a solicitação será considerada Deferida ou Indeferida.</w:t>
      </w:r>
    </w:p>
    <w:p w14:paraId="1B0532D8" w14:textId="36264999" w:rsidR="00545943" w:rsidRDefault="00545943" w:rsidP="00C261C4">
      <w:pPr>
        <w:pStyle w:val="PargrafodaLista"/>
        <w:numPr>
          <w:ilvl w:val="0"/>
          <w:numId w:val="11"/>
        </w:numPr>
        <w:spacing w:before="240" w:after="60"/>
        <w:jc w:val="both"/>
      </w:pPr>
      <w:r>
        <w:t>P</w:t>
      </w:r>
      <w:r w:rsidRPr="00545943">
        <w:t>recis</w:t>
      </w:r>
      <w:r w:rsidR="00C75430">
        <w:t>o</w:t>
      </w:r>
      <w:r w:rsidRPr="00545943">
        <w:t xml:space="preserve"> de dados de </w:t>
      </w:r>
      <w:r w:rsidR="00C75430">
        <w:t>mapa</w:t>
      </w:r>
      <w:r w:rsidRPr="00545943">
        <w:t xml:space="preserve"> (formato </w:t>
      </w:r>
      <w:proofErr w:type="spellStart"/>
      <w:r w:rsidRPr="00545943">
        <w:t>shp</w:t>
      </w:r>
      <w:proofErr w:type="spellEnd"/>
      <w:r w:rsidRPr="00545943">
        <w:t xml:space="preserve">) </w:t>
      </w:r>
      <w:r w:rsidR="00C75430" w:rsidRPr="00545943">
        <w:t xml:space="preserve">das Unidades de Conservação </w:t>
      </w:r>
      <w:r w:rsidR="00C75430">
        <w:t>d</w:t>
      </w:r>
      <w:r w:rsidRPr="00545943">
        <w:t>o ES, no entanto, esses dados sobre localização geográfica não se encontram no site. Há alg</w:t>
      </w:r>
      <w:r w:rsidR="00FE7111">
        <w:t>uma forma de disponibilizá-los?</w:t>
      </w:r>
    </w:p>
    <w:p w14:paraId="317C4889" w14:textId="584E59EF" w:rsidR="00545943" w:rsidRPr="00545943" w:rsidRDefault="00545943" w:rsidP="00EB2A82">
      <w:pPr>
        <w:spacing w:after="240"/>
        <w:jc w:val="both"/>
      </w:pPr>
      <w:r>
        <w:t xml:space="preserve">R.: </w:t>
      </w:r>
      <w:r w:rsidRPr="00545943">
        <w:t>No site do Cadastro Nacional de Unidades de Conservação</w:t>
      </w:r>
      <w:r w:rsidR="00FE7111" w:rsidRPr="00FE7111">
        <w:t xml:space="preserve"> </w:t>
      </w:r>
      <w:r w:rsidR="00FE7111">
        <w:t>(</w:t>
      </w:r>
      <w:r w:rsidR="00FE7111" w:rsidRPr="00545943">
        <w:t>CNUC</w:t>
      </w:r>
      <w:r w:rsidRPr="00545943">
        <w:t xml:space="preserve">), é possível baixar os </w:t>
      </w:r>
      <w:proofErr w:type="spellStart"/>
      <w:r w:rsidRPr="00545943">
        <w:t>aquivos</w:t>
      </w:r>
      <w:proofErr w:type="spellEnd"/>
      <w:r w:rsidR="00FE7111">
        <w:t>, no</w:t>
      </w:r>
      <w:r w:rsidRPr="00545943">
        <w:t xml:space="preserve"> link: </w:t>
      </w:r>
      <w:hyperlink r:id="rId10" w:tgtFrame="_blank" w:history="1">
        <w:r w:rsidRPr="00545943">
          <w:t>http://www.mma.gov.br/areas-protegidas/cadastro-nacional-de-ucs/dados-georreferenciados</w:t>
        </w:r>
      </w:hyperlink>
      <w:r w:rsidR="00FE7111">
        <w:t xml:space="preserve"> ou solicite, por </w:t>
      </w:r>
      <w:proofErr w:type="spellStart"/>
      <w:r w:rsidR="00FE7111">
        <w:t>email</w:t>
      </w:r>
      <w:proofErr w:type="spellEnd"/>
      <w:r w:rsidR="00FE7111">
        <w:t>, ao GT Pesquisa.</w:t>
      </w:r>
    </w:p>
    <w:p w14:paraId="07F76EDD" w14:textId="1E7D1138" w:rsidR="00545943" w:rsidRDefault="007D51A6" w:rsidP="00C261C4">
      <w:pPr>
        <w:pStyle w:val="PargrafodaLista"/>
        <w:numPr>
          <w:ilvl w:val="0"/>
          <w:numId w:val="11"/>
        </w:numPr>
        <w:spacing w:before="240" w:after="60"/>
        <w:jc w:val="both"/>
      </w:pPr>
      <w:r>
        <w:t>Se o pesquisador quiser desistir ou cancelar a pesquisa?</w:t>
      </w:r>
    </w:p>
    <w:p w14:paraId="3A64C584" w14:textId="3F39B924" w:rsidR="007D51A6" w:rsidRPr="00AF7FB3" w:rsidRDefault="007D51A6" w:rsidP="00EB2A82">
      <w:pPr>
        <w:spacing w:after="240"/>
        <w:jc w:val="both"/>
      </w:pPr>
      <w:r>
        <w:t xml:space="preserve">R.: Deve informar, via </w:t>
      </w:r>
      <w:proofErr w:type="spellStart"/>
      <w:r>
        <w:t>email</w:t>
      </w:r>
      <w:proofErr w:type="spellEnd"/>
      <w:r>
        <w:t xml:space="preserve"> “pesquisa.iema@gmail.com”, justificando o motivo</w:t>
      </w:r>
      <w:r w:rsidR="00FE7111">
        <w:t xml:space="preserve"> e apresentando a planilha com os registros da pesquisa até o momento, se houver</w:t>
      </w:r>
      <w:r>
        <w:t>.</w:t>
      </w:r>
      <w:r w:rsidR="00FE7111">
        <w:t xml:space="preserve"> Deve ser informado</w:t>
      </w:r>
      <w:r w:rsidR="00FE7111" w:rsidRPr="00FE7111">
        <w:t xml:space="preserve"> </w:t>
      </w:r>
      <w:r w:rsidR="00FE7111">
        <w:t>se não houver registros.</w:t>
      </w:r>
    </w:p>
    <w:p w14:paraId="46FA1964" w14:textId="7AD68789" w:rsidR="000A7688" w:rsidRPr="00D00719" w:rsidRDefault="00A32365" w:rsidP="00C261C4">
      <w:pPr>
        <w:pStyle w:val="PargrafodaLista"/>
        <w:numPr>
          <w:ilvl w:val="0"/>
          <w:numId w:val="11"/>
        </w:numPr>
        <w:spacing w:before="240" w:after="60"/>
        <w:jc w:val="both"/>
      </w:pPr>
      <w:r>
        <w:t>G</w:t>
      </w:r>
      <w:r w:rsidRPr="00D00719">
        <w:t xml:space="preserve">ostaria de saber quais os procedimentos devem ser tomados para solicitar a extensão </w:t>
      </w:r>
      <w:r w:rsidR="00FE7111">
        <w:t xml:space="preserve">do período </w:t>
      </w:r>
      <w:r w:rsidRPr="00D00719">
        <w:t>d</w:t>
      </w:r>
      <w:r w:rsidR="00FE7111">
        <w:t>o</w:t>
      </w:r>
      <w:r w:rsidRPr="00D00719">
        <w:t xml:space="preserve"> projeto de pesquisa?</w:t>
      </w:r>
    </w:p>
    <w:p w14:paraId="03ACF343" w14:textId="1A9C51B1" w:rsidR="00D00719" w:rsidRPr="00D00719" w:rsidRDefault="00A32365" w:rsidP="00EB2A82">
      <w:pPr>
        <w:spacing w:after="240"/>
        <w:jc w:val="both"/>
      </w:pPr>
      <w:r w:rsidRPr="00D00719">
        <w:t xml:space="preserve">R.: </w:t>
      </w:r>
      <w:r w:rsidR="00D00719" w:rsidRPr="00D00719">
        <w:t>Qualquer mudança no projeto de pesquisa</w:t>
      </w:r>
      <w:r w:rsidR="00FE7111">
        <w:t xml:space="preserve"> (</w:t>
      </w:r>
      <w:proofErr w:type="spellStart"/>
      <w:r w:rsidR="00FE7111">
        <w:t>ex</w:t>
      </w:r>
      <w:proofErr w:type="spellEnd"/>
      <w:r w:rsidR="00FE7111">
        <w:t>:</w:t>
      </w:r>
      <w:r w:rsidR="00D00719" w:rsidRPr="00D00719">
        <w:t xml:space="preserve"> </w:t>
      </w:r>
      <w:r w:rsidR="00FE7111">
        <w:t xml:space="preserve">renovação do período, </w:t>
      </w:r>
      <w:r w:rsidR="00D00719" w:rsidRPr="00D00719">
        <w:t xml:space="preserve">prorrogação de prazo, inclusão de outras Unidades de Conservação ou outras metodologias, novos membros na equipe, </w:t>
      </w:r>
      <w:r w:rsidR="00FE7111">
        <w:t xml:space="preserve">mudança do responsável, outros) </w:t>
      </w:r>
      <w:r w:rsidR="00D00719" w:rsidRPr="00D00719">
        <w:t>de</w:t>
      </w:r>
      <w:r w:rsidR="00FE7111">
        <w:t>ve</w:t>
      </w:r>
      <w:r w:rsidR="00D00719" w:rsidRPr="00D00719">
        <w:t xml:space="preserve"> ser realizada</w:t>
      </w:r>
      <w:r w:rsidR="00FE7111">
        <w:t>,</w:t>
      </w:r>
      <w:r w:rsidR="00D00719" w:rsidRPr="00D00719">
        <w:t xml:space="preserve"> via </w:t>
      </w:r>
      <w:proofErr w:type="spellStart"/>
      <w:r w:rsidR="00D00719" w:rsidRPr="00D00719">
        <w:t>email</w:t>
      </w:r>
      <w:proofErr w:type="spellEnd"/>
      <w:r w:rsidR="00FE7111">
        <w:t>,</w:t>
      </w:r>
      <w:r w:rsidR="00D00719" w:rsidRPr="00D00719">
        <w:t xml:space="preserve"> justificando a mudança. Somado a isso, no caso de:</w:t>
      </w:r>
    </w:p>
    <w:p w14:paraId="34019CD4" w14:textId="77777777" w:rsidR="00D00719" w:rsidRPr="00D00719" w:rsidRDefault="00D00719" w:rsidP="00C403DC">
      <w:pPr>
        <w:pStyle w:val="PargrafodaLista"/>
        <w:numPr>
          <w:ilvl w:val="0"/>
          <w:numId w:val="5"/>
        </w:numPr>
        <w:jc w:val="both"/>
      </w:pPr>
      <w:r w:rsidRPr="00D00719">
        <w:t>prorrogação de prazo: deve encaminhar cronograma com as novas datas das campanhas de campo, entrega de relatórios, finalização da pesquisa, outros.</w:t>
      </w:r>
    </w:p>
    <w:p w14:paraId="3CEA4157" w14:textId="77777777" w:rsidR="00D00719" w:rsidRPr="00D00719" w:rsidRDefault="00D00719" w:rsidP="00C403DC">
      <w:pPr>
        <w:pStyle w:val="PargrafodaLista"/>
        <w:numPr>
          <w:ilvl w:val="0"/>
          <w:numId w:val="5"/>
        </w:numPr>
        <w:jc w:val="both"/>
      </w:pPr>
      <w:r w:rsidRPr="00D00719">
        <w:t>metodologias: detalhar quantidade de coleta/captura, espécies, equipamentos, ações a serem realizadas no campo, outros.</w:t>
      </w:r>
    </w:p>
    <w:p w14:paraId="01D975A9" w14:textId="77777777" w:rsidR="00D00719" w:rsidRPr="00D00719" w:rsidRDefault="00D00719" w:rsidP="00C403DC">
      <w:pPr>
        <w:pStyle w:val="PargrafodaLista"/>
        <w:numPr>
          <w:ilvl w:val="0"/>
          <w:numId w:val="5"/>
        </w:numPr>
        <w:jc w:val="both"/>
      </w:pPr>
      <w:r w:rsidRPr="00D00719">
        <w:t>novos membros: informar nome completo, currículo e função/atividade que realizará no campo  (</w:t>
      </w:r>
      <w:proofErr w:type="spellStart"/>
      <w:r w:rsidRPr="00D00719">
        <w:t>exs</w:t>
      </w:r>
      <w:proofErr w:type="spellEnd"/>
      <w:r w:rsidRPr="00D00719">
        <w:t xml:space="preserve">: auxiliar de campo, mateiro, carregador de equipamentos, outros). Tal informação deve ser enviada com antecedência de, pelo menos, 05 dias, para os </w:t>
      </w:r>
      <w:proofErr w:type="spellStart"/>
      <w:r w:rsidRPr="00D00719">
        <w:t>email</w:t>
      </w:r>
      <w:proofErr w:type="spellEnd"/>
      <w:r w:rsidRPr="00D00719">
        <w:t xml:space="preserve"> este e das </w:t>
      </w:r>
      <w:proofErr w:type="spellStart"/>
      <w:r w:rsidRPr="00D00719">
        <w:t>UCs</w:t>
      </w:r>
      <w:proofErr w:type="spellEnd"/>
      <w:r w:rsidRPr="00D00719">
        <w:t xml:space="preserve"> descritas na Autorização. Nos casos que a pessoa não é estudante (</w:t>
      </w:r>
      <w:proofErr w:type="spellStart"/>
      <w:r w:rsidRPr="00D00719">
        <w:t>ex</w:t>
      </w:r>
      <w:proofErr w:type="spellEnd"/>
      <w:r w:rsidRPr="00D00719">
        <w:t>: mateiro) não haverá currículo, então o nível escolar (ex. ensino fundamental) e as atividades que serão executadas pela pessoa (</w:t>
      </w:r>
      <w:proofErr w:type="spellStart"/>
      <w:r w:rsidRPr="00D00719">
        <w:t>ex</w:t>
      </w:r>
      <w:proofErr w:type="spellEnd"/>
      <w:r w:rsidRPr="00D00719">
        <w:t xml:space="preserve">: ajuda no deslocamento na mata, abertura de trilhas) deverão ser descritas no </w:t>
      </w:r>
      <w:proofErr w:type="spellStart"/>
      <w:r w:rsidRPr="00D00719">
        <w:t>email</w:t>
      </w:r>
      <w:proofErr w:type="spellEnd"/>
      <w:r w:rsidRPr="00D00719">
        <w:t>.</w:t>
      </w:r>
    </w:p>
    <w:p w14:paraId="0E8379B6" w14:textId="77777777" w:rsidR="00D00719" w:rsidRPr="00D00719" w:rsidRDefault="00D00719" w:rsidP="00C403DC">
      <w:pPr>
        <w:pStyle w:val="PargrafodaLista"/>
        <w:numPr>
          <w:ilvl w:val="0"/>
          <w:numId w:val="5"/>
        </w:numPr>
        <w:jc w:val="both"/>
      </w:pPr>
      <w:r w:rsidRPr="00D00719">
        <w:t>Não há necessidade de cadastrar outra instituição já que o pesquisador responsável pela pesquisa no IEMA responde por tudo e todos relacionados à pesquisa. Assim, mesmo que os alunos não sejam da Instituição do pesquisador responsável, ele pode incluí-los.</w:t>
      </w:r>
    </w:p>
    <w:p w14:paraId="26CEC7A2" w14:textId="57DA2831" w:rsidR="00D00719" w:rsidRPr="00D00719" w:rsidRDefault="00D00719" w:rsidP="00D00719">
      <w:pPr>
        <w:jc w:val="both"/>
      </w:pPr>
      <w:r w:rsidRPr="00D00719">
        <w:t>Por fim, assim que o GT Pesquisa (</w:t>
      </w:r>
      <w:hyperlink r:id="rId11" w:history="1">
        <w:r w:rsidRPr="00F85ADB">
          <w:rPr>
            <w:rStyle w:val="Hyperlink"/>
          </w:rPr>
          <w:t>pesquisa.iema@gmail.com</w:t>
        </w:r>
      </w:hyperlink>
      <w:r w:rsidRPr="00D00719">
        <w:t xml:space="preserve">) e os gestores das </w:t>
      </w:r>
      <w:proofErr w:type="spellStart"/>
      <w:r w:rsidRPr="00D00719">
        <w:t>UCs</w:t>
      </w:r>
      <w:proofErr w:type="spellEnd"/>
      <w:r w:rsidRPr="00D00719">
        <w:t xml:space="preserve"> analisarem</w:t>
      </w:r>
      <w:r w:rsidR="00B75370">
        <w:t>, poderão</w:t>
      </w:r>
      <w:r w:rsidRPr="00D00719">
        <w:t xml:space="preserve"> D</w:t>
      </w:r>
      <w:r w:rsidR="00B75370">
        <w:t>eferir ou Indeferir</w:t>
      </w:r>
      <w:r w:rsidRPr="00D00719">
        <w:t>. Em seguida, o GT Pesquisa informa</w:t>
      </w:r>
      <w:r w:rsidR="00B75370">
        <w:t>rá ao pesquisador ou emitirá nova Autorização com as devidas mudanças</w:t>
      </w:r>
      <w:r w:rsidRPr="00D00719">
        <w:t>.</w:t>
      </w:r>
    </w:p>
    <w:p w14:paraId="1272F074" w14:textId="290977BF" w:rsidR="009A7B0B" w:rsidRPr="00EB2A82" w:rsidRDefault="009A7B0B" w:rsidP="00C261C4">
      <w:pPr>
        <w:pStyle w:val="PargrafodaLista"/>
        <w:numPr>
          <w:ilvl w:val="0"/>
          <w:numId w:val="11"/>
        </w:numPr>
        <w:spacing w:before="240" w:after="60"/>
        <w:jc w:val="both"/>
      </w:pPr>
      <w:r w:rsidRPr="00EB2A82">
        <w:t>Como proceder para incluir novos membros da instituição proponente original</w:t>
      </w:r>
      <w:r w:rsidR="002C72F3" w:rsidRPr="00EB2A82">
        <w:t xml:space="preserve"> na equipe executora do projeto</w:t>
      </w:r>
      <w:r w:rsidRPr="00EB2A82">
        <w:t>?</w:t>
      </w:r>
    </w:p>
    <w:p w14:paraId="5E7F4B62" w14:textId="04494718" w:rsidR="002C72F3" w:rsidRDefault="009A7B0B" w:rsidP="00EB2A82">
      <w:pPr>
        <w:spacing w:after="240"/>
        <w:jc w:val="both"/>
      </w:pPr>
      <w:r w:rsidRPr="002C72F3">
        <w:t xml:space="preserve">R.: </w:t>
      </w:r>
      <w:r w:rsidR="002C72F3" w:rsidRPr="002C72F3">
        <w:t>O procedimento de inclusão de novo membro na Autorização é simples.</w:t>
      </w:r>
      <w:r w:rsidR="002C72F3">
        <w:t xml:space="preserve"> </w:t>
      </w:r>
      <w:r w:rsidR="002C72F3" w:rsidRPr="002C72F3">
        <w:t xml:space="preserve">Basta enviar, com antecedência de 05 dias, para o </w:t>
      </w:r>
      <w:proofErr w:type="spellStart"/>
      <w:r w:rsidR="002C72F3" w:rsidRPr="002C72F3">
        <w:t>email</w:t>
      </w:r>
      <w:proofErr w:type="spellEnd"/>
      <w:r w:rsidR="002C72F3" w:rsidRPr="002C72F3">
        <w:t xml:space="preserve"> </w:t>
      </w:r>
      <w:r w:rsidR="00B75370">
        <w:t>d</w:t>
      </w:r>
      <w:r w:rsidR="00B75370" w:rsidRPr="00D00719">
        <w:t>o GT Pesquisa (</w:t>
      </w:r>
      <w:hyperlink r:id="rId12" w:history="1">
        <w:r w:rsidR="00B75370" w:rsidRPr="00F85ADB">
          <w:rPr>
            <w:rStyle w:val="Hyperlink"/>
          </w:rPr>
          <w:t>pesquisa.iema@gmail.com</w:t>
        </w:r>
      </w:hyperlink>
      <w:r w:rsidR="00B75370" w:rsidRPr="00D00719">
        <w:t>)</w:t>
      </w:r>
      <w:r w:rsidR="002C72F3" w:rsidRPr="002C72F3">
        <w:t>: nome completo</w:t>
      </w:r>
      <w:r w:rsidR="00B75370">
        <w:t xml:space="preserve"> do(s) novo(s) membro(s)</w:t>
      </w:r>
      <w:r w:rsidR="002C72F3" w:rsidRPr="002C72F3">
        <w:t>, currículo</w:t>
      </w:r>
      <w:r w:rsidR="00B75370">
        <w:t>(s)</w:t>
      </w:r>
      <w:r w:rsidR="002C72F3" w:rsidRPr="002C72F3">
        <w:t xml:space="preserve"> e </w:t>
      </w:r>
      <w:r w:rsidR="00B75370">
        <w:t xml:space="preserve">descrever a </w:t>
      </w:r>
      <w:r w:rsidR="002C72F3" w:rsidRPr="002C72F3">
        <w:t>função em campo (</w:t>
      </w:r>
      <w:proofErr w:type="spellStart"/>
      <w:r w:rsidR="002C72F3" w:rsidRPr="002C72F3">
        <w:t>ex</w:t>
      </w:r>
      <w:proofErr w:type="spellEnd"/>
      <w:r w:rsidR="002C72F3" w:rsidRPr="002C72F3">
        <w:t>: auxiliar de campo, mateiro, carregador de equipamentos, outros).</w:t>
      </w:r>
      <w:r w:rsidR="002C72F3">
        <w:t xml:space="preserve"> </w:t>
      </w:r>
      <w:r w:rsidR="002C72F3" w:rsidRPr="002C72F3">
        <w:t xml:space="preserve">Nos casos que a pessoa não </w:t>
      </w:r>
      <w:r w:rsidR="00B75370">
        <w:t xml:space="preserve">cursa o ensino superior </w:t>
      </w:r>
      <w:r w:rsidR="002C72F3" w:rsidRPr="002C72F3">
        <w:t xml:space="preserve"> (</w:t>
      </w:r>
      <w:proofErr w:type="spellStart"/>
      <w:r w:rsidR="002C72F3" w:rsidRPr="002C72F3">
        <w:t>ex</w:t>
      </w:r>
      <w:proofErr w:type="spellEnd"/>
      <w:r w:rsidR="002C72F3" w:rsidRPr="002C72F3">
        <w:t>: mateiro) não haverá currículo, então as atividades que serão executadas pela pessoa (</w:t>
      </w:r>
      <w:proofErr w:type="spellStart"/>
      <w:r w:rsidR="002C72F3" w:rsidRPr="002C72F3">
        <w:t>ex</w:t>
      </w:r>
      <w:proofErr w:type="spellEnd"/>
      <w:r w:rsidR="002C72F3" w:rsidRPr="002C72F3">
        <w:t xml:space="preserve">: deslocamento na mata e abertura de trilhas) deverão ser descritas no </w:t>
      </w:r>
      <w:proofErr w:type="spellStart"/>
      <w:r w:rsidR="002C72F3" w:rsidRPr="002C72F3">
        <w:t>email</w:t>
      </w:r>
      <w:proofErr w:type="spellEnd"/>
      <w:r w:rsidR="002C72F3" w:rsidRPr="002C72F3">
        <w:t>.</w:t>
      </w:r>
      <w:r w:rsidR="002C72F3">
        <w:t xml:space="preserve"> </w:t>
      </w:r>
      <w:r w:rsidR="002C72F3" w:rsidRPr="002C72F3">
        <w:t xml:space="preserve">Assim que o GT Pesquisa receber a solicitação de inclusão de novo membro, irá analisar, DEFERIR e encaminhar para as </w:t>
      </w:r>
      <w:proofErr w:type="spellStart"/>
      <w:r w:rsidR="002C72F3" w:rsidRPr="002C72F3">
        <w:t>UCs</w:t>
      </w:r>
      <w:proofErr w:type="spellEnd"/>
      <w:r w:rsidR="002C72F3" w:rsidRPr="002C72F3">
        <w:t xml:space="preserve"> que estão determinadas na Autorização, bem como, informar o pesquisador.</w:t>
      </w:r>
    </w:p>
    <w:p w14:paraId="547BE61C" w14:textId="5092C12B" w:rsidR="002C72F3" w:rsidRPr="00EB2A82" w:rsidRDefault="002C72F3" w:rsidP="00C261C4">
      <w:pPr>
        <w:pStyle w:val="PargrafodaLista"/>
        <w:numPr>
          <w:ilvl w:val="0"/>
          <w:numId w:val="11"/>
        </w:numPr>
        <w:spacing w:before="240" w:after="60"/>
        <w:jc w:val="both"/>
      </w:pPr>
      <w:r w:rsidRPr="00EB2A82">
        <w:t>É possível cadastrar uma outra instituição para que novos alunos possam participar do mesmo?</w:t>
      </w:r>
    </w:p>
    <w:p w14:paraId="3037B583" w14:textId="77777777" w:rsidR="002C72F3" w:rsidRPr="002C72F3" w:rsidRDefault="002C72F3" w:rsidP="00EB2A82">
      <w:pPr>
        <w:spacing w:after="240"/>
        <w:jc w:val="both"/>
      </w:pPr>
      <w:r w:rsidRPr="00EB2A82">
        <w:t>R.: Não há necessidade de cadastrar outra instituição já que o pesquisador responsável pela pesquisa no IEMA responde por tudo relacionado à pesquisa em seu nome. Assim, mesmo que os alunos não sejam da Instituição do pesquisador responsável, ele pode incluí-los.</w:t>
      </w:r>
    </w:p>
    <w:p w14:paraId="6EC92B94" w14:textId="0D25A8CC" w:rsidR="00682EEA" w:rsidRPr="00682EEA" w:rsidRDefault="00682EEA" w:rsidP="00C261C4">
      <w:pPr>
        <w:pStyle w:val="PargrafodaLista"/>
        <w:numPr>
          <w:ilvl w:val="0"/>
          <w:numId w:val="11"/>
        </w:numPr>
        <w:spacing w:before="240" w:after="60"/>
        <w:jc w:val="both"/>
      </w:pPr>
      <w:r w:rsidRPr="00682EEA">
        <w:t>Gostaria de saber se o relat</w:t>
      </w:r>
      <w:r w:rsidR="00EB2A82">
        <w:t>ó</w:t>
      </w:r>
      <w:r w:rsidRPr="00682EEA">
        <w:t xml:space="preserve">rio referente a renovação pode ser enviado por </w:t>
      </w:r>
      <w:proofErr w:type="spellStart"/>
      <w:r w:rsidRPr="00682EEA">
        <w:t>email</w:t>
      </w:r>
      <w:proofErr w:type="spellEnd"/>
      <w:r w:rsidRPr="00682EEA">
        <w:t xml:space="preserve"> ou é preciso protocolar na sede do </w:t>
      </w:r>
      <w:r w:rsidR="00EB2A82">
        <w:t>IEMA</w:t>
      </w:r>
      <w:r w:rsidRPr="00682EEA">
        <w:t>?</w:t>
      </w:r>
    </w:p>
    <w:p w14:paraId="03AC310C" w14:textId="7DFE1D28" w:rsidR="00682EEA" w:rsidRPr="00AF7FB3" w:rsidRDefault="00682EEA" w:rsidP="00EB2A82">
      <w:pPr>
        <w:spacing w:after="240"/>
        <w:jc w:val="both"/>
      </w:pPr>
      <w:r w:rsidRPr="00682EEA">
        <w:t xml:space="preserve">R.: O relatório parcial pode ser enviado somente via </w:t>
      </w:r>
      <w:proofErr w:type="spellStart"/>
      <w:r w:rsidRPr="00682EEA">
        <w:t>email</w:t>
      </w:r>
      <w:proofErr w:type="spellEnd"/>
      <w:r w:rsidRPr="00682EEA">
        <w:t xml:space="preserve">. Todavia, o relatório final (que pode ser um TCC, dissertação, tese) tem que ser apresentado na sede do IEMA em 02 cópias, encadernado (mas sem ser capa dura), os quais distribuirei internamente (biblioteca e unidade de conservação); bem como, deve ser enviado no formato digital para ser incluído no banco de dados da UC. Favor, abaixar os </w:t>
      </w:r>
      <w:r w:rsidR="00D00390">
        <w:t xml:space="preserve">Modelos/Formulários </w:t>
      </w:r>
      <w:r w:rsidRPr="00682EEA">
        <w:t>dos relatórios e da planilha de dados no site do IEMA.</w:t>
      </w:r>
    </w:p>
    <w:sectPr w:rsidR="00682EEA" w:rsidRPr="00AF7FB3" w:rsidSect="0082359F">
      <w:pgSz w:w="11906" w:h="16838"/>
      <w:pgMar w:top="1417" w:right="1701" w:bottom="1417" w:left="1701" w:header="708" w:footer="708" w:gutter="0"/>
      <w:pgBorders w:offsetFrom="page">
        <w:top w:val="thinThickSmallGap" w:sz="12" w:space="24" w:color="auto"/>
        <w:left w:val="thinThickSmallGap" w:sz="12" w:space="24" w:color="auto"/>
        <w:bottom w:val="thinThickSmallGap" w:sz="12" w:space="24" w:color="auto"/>
        <w:right w:val="thinThick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957"/>
    <w:multiLevelType w:val="hybridMultilevel"/>
    <w:tmpl w:val="F1F6EC14"/>
    <w:lvl w:ilvl="0" w:tplc="6950AD14">
      <w:start w:val="1"/>
      <w:numFmt w:val="bullet"/>
      <w:pStyle w:val="Ttulo3"/>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FD1776C"/>
    <w:multiLevelType w:val="hybridMultilevel"/>
    <w:tmpl w:val="E6BE837E"/>
    <w:lvl w:ilvl="0" w:tplc="02DE5F9A">
      <w:start w:val="1"/>
      <w:numFmt w:val="lowerLetter"/>
      <w:pStyle w:val="Ttulo2"/>
      <w:lvlText w:val="%1)"/>
      <w:lvlJc w:val="left"/>
      <w:pPr>
        <w:ind w:left="587" w:hanging="360"/>
      </w:pPr>
      <w:rPr>
        <w:rFonts w:hint="default"/>
      </w:rPr>
    </w:lvl>
    <w:lvl w:ilvl="1" w:tplc="3E1E90A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604653"/>
    <w:multiLevelType w:val="hybridMultilevel"/>
    <w:tmpl w:val="65F873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54448C"/>
    <w:multiLevelType w:val="hybridMultilevel"/>
    <w:tmpl w:val="F710D0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49D0B81"/>
    <w:multiLevelType w:val="hybridMultilevel"/>
    <w:tmpl w:val="16309D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06A3F9E"/>
    <w:multiLevelType w:val="hybridMultilevel"/>
    <w:tmpl w:val="8292C4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2AD620F"/>
    <w:multiLevelType w:val="hybridMultilevel"/>
    <w:tmpl w:val="FF249678"/>
    <w:lvl w:ilvl="0" w:tplc="C6DA11B4">
      <w:start w:val="1"/>
      <w:numFmt w:val="upperRoman"/>
      <w:pStyle w:val="Ttulo1"/>
      <w:lvlText w:val="%1."/>
      <w:lvlJc w:val="right"/>
      <w:pPr>
        <w:ind w:left="720" w:hanging="360"/>
      </w:pPr>
    </w:lvl>
    <w:lvl w:ilvl="1" w:tplc="14705F76">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246094"/>
    <w:multiLevelType w:val="hybridMultilevel"/>
    <w:tmpl w:val="C8BC6B2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69F653FB"/>
    <w:multiLevelType w:val="hybridMultilevel"/>
    <w:tmpl w:val="8DF69B8A"/>
    <w:lvl w:ilvl="0" w:tplc="CDA492AA">
      <w:start w:val="1"/>
      <w:numFmt w:val="lowerLetter"/>
      <w:lvlText w:val="%1)"/>
      <w:lvlJc w:val="left"/>
      <w:pPr>
        <w:ind w:left="587" w:hanging="360"/>
      </w:pPr>
      <w:rPr>
        <w:rFonts w:hint="default"/>
      </w:rPr>
    </w:lvl>
    <w:lvl w:ilvl="1" w:tplc="3E1E90A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4770BE"/>
    <w:multiLevelType w:val="hybridMultilevel"/>
    <w:tmpl w:val="0C16F08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3D8714A"/>
    <w:multiLevelType w:val="hybridMultilevel"/>
    <w:tmpl w:val="E9AE58A8"/>
    <w:lvl w:ilvl="0" w:tplc="04160011">
      <w:start w:val="1"/>
      <w:numFmt w:val="decimal"/>
      <w:lvlText w:val="%1)"/>
      <w:lvlJc w:val="left"/>
      <w:pPr>
        <w:ind w:left="360" w:hanging="360"/>
      </w:pPr>
    </w:lvl>
    <w:lvl w:ilvl="1" w:tplc="04160011">
      <w:start w:val="1"/>
      <w:numFmt w:val="decimal"/>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78AC2CD1"/>
    <w:multiLevelType w:val="hybridMultilevel"/>
    <w:tmpl w:val="285CAD20"/>
    <w:lvl w:ilvl="0" w:tplc="04160017">
      <w:start w:val="1"/>
      <w:numFmt w:val="lowerLetter"/>
      <w:lvlText w:val="%1)"/>
      <w:lvlJc w:val="left"/>
      <w:pPr>
        <w:ind w:left="587" w:hanging="360"/>
      </w:pPr>
      <w:rPr>
        <w:rFonts w:hint="default"/>
      </w:rPr>
    </w:lvl>
    <w:lvl w:ilvl="1" w:tplc="3E1E90A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F1F25BC"/>
    <w:multiLevelType w:val="hybridMultilevel"/>
    <w:tmpl w:val="B9382D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3"/>
  </w:num>
  <w:num w:numId="5">
    <w:abstractNumId w:val="5"/>
  </w:num>
  <w:num w:numId="6">
    <w:abstractNumId w:val="0"/>
  </w:num>
  <w:num w:numId="7">
    <w:abstractNumId w:val="6"/>
  </w:num>
  <w:num w:numId="8">
    <w:abstractNumId w:val="8"/>
    <w:lvlOverride w:ilvl="0">
      <w:startOverride w:val="1"/>
    </w:lvlOverride>
  </w:num>
  <w:num w:numId="9">
    <w:abstractNumId w:val="7"/>
  </w:num>
  <w:num w:numId="10">
    <w:abstractNumId w:val="12"/>
  </w:num>
  <w:num w:numId="11">
    <w:abstractNumId w:val="10"/>
  </w:num>
  <w:num w:numId="12">
    <w:abstractNumId w:val="1"/>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B3"/>
    <w:rsid w:val="000024F2"/>
    <w:rsid w:val="00016E33"/>
    <w:rsid w:val="00022C98"/>
    <w:rsid w:val="000275BD"/>
    <w:rsid w:val="00034642"/>
    <w:rsid w:val="000410DA"/>
    <w:rsid w:val="00043624"/>
    <w:rsid w:val="00062B19"/>
    <w:rsid w:val="00076FE6"/>
    <w:rsid w:val="00080F26"/>
    <w:rsid w:val="00090CEE"/>
    <w:rsid w:val="000930BF"/>
    <w:rsid w:val="000961E0"/>
    <w:rsid w:val="000A7688"/>
    <w:rsid w:val="000A7FB8"/>
    <w:rsid w:val="000D5CB6"/>
    <w:rsid w:val="000E1B56"/>
    <w:rsid w:val="000E3FB4"/>
    <w:rsid w:val="000F19E7"/>
    <w:rsid w:val="000F4285"/>
    <w:rsid w:val="000F6699"/>
    <w:rsid w:val="00102A2A"/>
    <w:rsid w:val="00106E8E"/>
    <w:rsid w:val="00113598"/>
    <w:rsid w:val="00113653"/>
    <w:rsid w:val="001171E2"/>
    <w:rsid w:val="00134E68"/>
    <w:rsid w:val="0014105F"/>
    <w:rsid w:val="001414B6"/>
    <w:rsid w:val="00145315"/>
    <w:rsid w:val="001629AF"/>
    <w:rsid w:val="00175E9F"/>
    <w:rsid w:val="00180B85"/>
    <w:rsid w:val="0019162A"/>
    <w:rsid w:val="001A66E8"/>
    <w:rsid w:val="001C6113"/>
    <w:rsid w:val="001C7339"/>
    <w:rsid w:val="001C7C1C"/>
    <w:rsid w:val="001E2AF7"/>
    <w:rsid w:val="001E582C"/>
    <w:rsid w:val="001E6BC6"/>
    <w:rsid w:val="001F72A3"/>
    <w:rsid w:val="001F7A48"/>
    <w:rsid w:val="00225F95"/>
    <w:rsid w:val="002328C5"/>
    <w:rsid w:val="00234174"/>
    <w:rsid w:val="00246208"/>
    <w:rsid w:val="00246564"/>
    <w:rsid w:val="00250101"/>
    <w:rsid w:val="00286D67"/>
    <w:rsid w:val="002A2EC9"/>
    <w:rsid w:val="002A568B"/>
    <w:rsid w:val="002C72F3"/>
    <w:rsid w:val="002E5E7F"/>
    <w:rsid w:val="002E7CDC"/>
    <w:rsid w:val="003010B8"/>
    <w:rsid w:val="003125CF"/>
    <w:rsid w:val="0031307D"/>
    <w:rsid w:val="00313585"/>
    <w:rsid w:val="00320637"/>
    <w:rsid w:val="00327244"/>
    <w:rsid w:val="0033329C"/>
    <w:rsid w:val="00333E15"/>
    <w:rsid w:val="00343AA3"/>
    <w:rsid w:val="00350ABD"/>
    <w:rsid w:val="003566D3"/>
    <w:rsid w:val="003613D3"/>
    <w:rsid w:val="003742AA"/>
    <w:rsid w:val="00380E41"/>
    <w:rsid w:val="003979A1"/>
    <w:rsid w:val="003A26C7"/>
    <w:rsid w:val="003C4F18"/>
    <w:rsid w:val="003C5708"/>
    <w:rsid w:val="003D0C83"/>
    <w:rsid w:val="003D6759"/>
    <w:rsid w:val="003E046A"/>
    <w:rsid w:val="003F7846"/>
    <w:rsid w:val="00402F03"/>
    <w:rsid w:val="00414ED0"/>
    <w:rsid w:val="004167FF"/>
    <w:rsid w:val="00420877"/>
    <w:rsid w:val="004271B0"/>
    <w:rsid w:val="00427A40"/>
    <w:rsid w:val="00434427"/>
    <w:rsid w:val="00436857"/>
    <w:rsid w:val="00437BF1"/>
    <w:rsid w:val="0044279B"/>
    <w:rsid w:val="004437AD"/>
    <w:rsid w:val="00456D9F"/>
    <w:rsid w:val="00476B26"/>
    <w:rsid w:val="0048395D"/>
    <w:rsid w:val="00483DAA"/>
    <w:rsid w:val="0049030D"/>
    <w:rsid w:val="004A3BF3"/>
    <w:rsid w:val="004C44B0"/>
    <w:rsid w:val="004C7F37"/>
    <w:rsid w:val="004D00C8"/>
    <w:rsid w:val="004D3106"/>
    <w:rsid w:val="004D67E1"/>
    <w:rsid w:val="004F2B0F"/>
    <w:rsid w:val="004F5B5B"/>
    <w:rsid w:val="005027A3"/>
    <w:rsid w:val="00506649"/>
    <w:rsid w:val="005219AD"/>
    <w:rsid w:val="00523D52"/>
    <w:rsid w:val="0054057D"/>
    <w:rsid w:val="00545943"/>
    <w:rsid w:val="005469A2"/>
    <w:rsid w:val="00553566"/>
    <w:rsid w:val="00566C42"/>
    <w:rsid w:val="00567536"/>
    <w:rsid w:val="00581FBE"/>
    <w:rsid w:val="005A4D7A"/>
    <w:rsid w:val="005C1A8E"/>
    <w:rsid w:val="005D2AAE"/>
    <w:rsid w:val="005E2A21"/>
    <w:rsid w:val="005F59CB"/>
    <w:rsid w:val="005F743D"/>
    <w:rsid w:val="006106FD"/>
    <w:rsid w:val="00614EC6"/>
    <w:rsid w:val="00620AAB"/>
    <w:rsid w:val="006301E8"/>
    <w:rsid w:val="00631CC2"/>
    <w:rsid w:val="0063427E"/>
    <w:rsid w:val="006357D6"/>
    <w:rsid w:val="00642FB7"/>
    <w:rsid w:val="006705FC"/>
    <w:rsid w:val="00675E47"/>
    <w:rsid w:val="0067664C"/>
    <w:rsid w:val="00682EEA"/>
    <w:rsid w:val="006853C5"/>
    <w:rsid w:val="00695890"/>
    <w:rsid w:val="00696D16"/>
    <w:rsid w:val="00697B3F"/>
    <w:rsid w:val="00697C51"/>
    <w:rsid w:val="006A05A4"/>
    <w:rsid w:val="006B4CD7"/>
    <w:rsid w:val="006B5465"/>
    <w:rsid w:val="006C1333"/>
    <w:rsid w:val="006C1C5D"/>
    <w:rsid w:val="006C2203"/>
    <w:rsid w:val="006C5959"/>
    <w:rsid w:val="006E501E"/>
    <w:rsid w:val="006F179E"/>
    <w:rsid w:val="006F7716"/>
    <w:rsid w:val="00707C40"/>
    <w:rsid w:val="007104D7"/>
    <w:rsid w:val="00733022"/>
    <w:rsid w:val="00736F0D"/>
    <w:rsid w:val="007428D0"/>
    <w:rsid w:val="00750DAF"/>
    <w:rsid w:val="00751270"/>
    <w:rsid w:val="00753D2E"/>
    <w:rsid w:val="007570AE"/>
    <w:rsid w:val="0076073E"/>
    <w:rsid w:val="0076332B"/>
    <w:rsid w:val="007941F0"/>
    <w:rsid w:val="007C2857"/>
    <w:rsid w:val="007D51A6"/>
    <w:rsid w:val="007D5CA3"/>
    <w:rsid w:val="007E0080"/>
    <w:rsid w:val="007E1A6A"/>
    <w:rsid w:val="007E5D76"/>
    <w:rsid w:val="0080418F"/>
    <w:rsid w:val="00811E7D"/>
    <w:rsid w:val="00822D1C"/>
    <w:rsid w:val="0082359F"/>
    <w:rsid w:val="008260A9"/>
    <w:rsid w:val="0083317C"/>
    <w:rsid w:val="00833DE5"/>
    <w:rsid w:val="008358AF"/>
    <w:rsid w:val="00844B1F"/>
    <w:rsid w:val="00863A30"/>
    <w:rsid w:val="008666D4"/>
    <w:rsid w:val="008B072B"/>
    <w:rsid w:val="008B7470"/>
    <w:rsid w:val="009013BE"/>
    <w:rsid w:val="00902063"/>
    <w:rsid w:val="00906A7F"/>
    <w:rsid w:val="009145EA"/>
    <w:rsid w:val="009360DD"/>
    <w:rsid w:val="00937B30"/>
    <w:rsid w:val="009469C2"/>
    <w:rsid w:val="00970EF2"/>
    <w:rsid w:val="00980462"/>
    <w:rsid w:val="0098532E"/>
    <w:rsid w:val="0099136A"/>
    <w:rsid w:val="0099191A"/>
    <w:rsid w:val="009937D3"/>
    <w:rsid w:val="00997216"/>
    <w:rsid w:val="009A7B0B"/>
    <w:rsid w:val="009C0749"/>
    <w:rsid w:val="009D67A5"/>
    <w:rsid w:val="009E05FB"/>
    <w:rsid w:val="009F10EF"/>
    <w:rsid w:val="009F619B"/>
    <w:rsid w:val="00A15F36"/>
    <w:rsid w:val="00A17202"/>
    <w:rsid w:val="00A243A5"/>
    <w:rsid w:val="00A2685A"/>
    <w:rsid w:val="00A305F8"/>
    <w:rsid w:val="00A32365"/>
    <w:rsid w:val="00A467F7"/>
    <w:rsid w:val="00A52658"/>
    <w:rsid w:val="00A53601"/>
    <w:rsid w:val="00A57692"/>
    <w:rsid w:val="00A80B13"/>
    <w:rsid w:val="00A81407"/>
    <w:rsid w:val="00A85491"/>
    <w:rsid w:val="00A93422"/>
    <w:rsid w:val="00A94D46"/>
    <w:rsid w:val="00AA7D28"/>
    <w:rsid w:val="00AD7EBA"/>
    <w:rsid w:val="00AE0FC6"/>
    <w:rsid w:val="00AF7FB3"/>
    <w:rsid w:val="00B11540"/>
    <w:rsid w:val="00B13202"/>
    <w:rsid w:val="00B376A2"/>
    <w:rsid w:val="00B44F01"/>
    <w:rsid w:val="00B62BF5"/>
    <w:rsid w:val="00B72885"/>
    <w:rsid w:val="00B75370"/>
    <w:rsid w:val="00B81F44"/>
    <w:rsid w:val="00B82E08"/>
    <w:rsid w:val="00B85644"/>
    <w:rsid w:val="00B86851"/>
    <w:rsid w:val="00B92465"/>
    <w:rsid w:val="00BA05C1"/>
    <w:rsid w:val="00BB1979"/>
    <w:rsid w:val="00BC5E07"/>
    <w:rsid w:val="00BD25D8"/>
    <w:rsid w:val="00BD3110"/>
    <w:rsid w:val="00BE20B9"/>
    <w:rsid w:val="00C13F04"/>
    <w:rsid w:val="00C22624"/>
    <w:rsid w:val="00C261C4"/>
    <w:rsid w:val="00C33C24"/>
    <w:rsid w:val="00C403DC"/>
    <w:rsid w:val="00C54884"/>
    <w:rsid w:val="00C75430"/>
    <w:rsid w:val="00CA016C"/>
    <w:rsid w:val="00CA0B26"/>
    <w:rsid w:val="00CA384B"/>
    <w:rsid w:val="00CB37EC"/>
    <w:rsid w:val="00CB4868"/>
    <w:rsid w:val="00CB76D2"/>
    <w:rsid w:val="00CD011C"/>
    <w:rsid w:val="00CD5333"/>
    <w:rsid w:val="00CE1160"/>
    <w:rsid w:val="00CF6FB4"/>
    <w:rsid w:val="00CF7EA2"/>
    <w:rsid w:val="00D00390"/>
    <w:rsid w:val="00D00719"/>
    <w:rsid w:val="00D0610D"/>
    <w:rsid w:val="00D12885"/>
    <w:rsid w:val="00D16806"/>
    <w:rsid w:val="00D23161"/>
    <w:rsid w:val="00D35AFD"/>
    <w:rsid w:val="00D363A4"/>
    <w:rsid w:val="00D407D7"/>
    <w:rsid w:val="00D423E7"/>
    <w:rsid w:val="00D455CE"/>
    <w:rsid w:val="00D531D5"/>
    <w:rsid w:val="00D7209C"/>
    <w:rsid w:val="00D746CA"/>
    <w:rsid w:val="00D82424"/>
    <w:rsid w:val="00D8731A"/>
    <w:rsid w:val="00D937CF"/>
    <w:rsid w:val="00D97155"/>
    <w:rsid w:val="00DA3B73"/>
    <w:rsid w:val="00DA3ED3"/>
    <w:rsid w:val="00DA5029"/>
    <w:rsid w:val="00DD1D0D"/>
    <w:rsid w:val="00DE129A"/>
    <w:rsid w:val="00DF7A70"/>
    <w:rsid w:val="00E02835"/>
    <w:rsid w:val="00E26D7C"/>
    <w:rsid w:val="00E31D8C"/>
    <w:rsid w:val="00E336A0"/>
    <w:rsid w:val="00E44C39"/>
    <w:rsid w:val="00E536AA"/>
    <w:rsid w:val="00E53AAD"/>
    <w:rsid w:val="00E53DB2"/>
    <w:rsid w:val="00E57A6C"/>
    <w:rsid w:val="00E70A8B"/>
    <w:rsid w:val="00E719DB"/>
    <w:rsid w:val="00E84951"/>
    <w:rsid w:val="00E958B0"/>
    <w:rsid w:val="00EA028D"/>
    <w:rsid w:val="00EB2A82"/>
    <w:rsid w:val="00EB36B1"/>
    <w:rsid w:val="00EB7EF1"/>
    <w:rsid w:val="00EC11C5"/>
    <w:rsid w:val="00EC60DE"/>
    <w:rsid w:val="00ED3944"/>
    <w:rsid w:val="00ED4417"/>
    <w:rsid w:val="00EE68FD"/>
    <w:rsid w:val="00EF1EF5"/>
    <w:rsid w:val="00EF4835"/>
    <w:rsid w:val="00F11D92"/>
    <w:rsid w:val="00F164F0"/>
    <w:rsid w:val="00F172D5"/>
    <w:rsid w:val="00F22EBB"/>
    <w:rsid w:val="00F239A9"/>
    <w:rsid w:val="00F25281"/>
    <w:rsid w:val="00F32B36"/>
    <w:rsid w:val="00F53F83"/>
    <w:rsid w:val="00F67788"/>
    <w:rsid w:val="00F87B60"/>
    <w:rsid w:val="00FA14EA"/>
    <w:rsid w:val="00FD1379"/>
    <w:rsid w:val="00FD51B8"/>
    <w:rsid w:val="00FE630D"/>
    <w:rsid w:val="00FE7111"/>
    <w:rsid w:val="00FF1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4E8B85D"/>
  <w15:docId w15:val="{51A74BB9-4211-4585-912D-A9F2D810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BF5"/>
  </w:style>
  <w:style w:type="paragraph" w:styleId="Ttulo1">
    <w:name w:val="heading 1"/>
    <w:basedOn w:val="Normal"/>
    <w:next w:val="Normal"/>
    <w:link w:val="Ttulo1Char"/>
    <w:autoRedefine/>
    <w:uiPriority w:val="9"/>
    <w:rsid w:val="00697C51"/>
    <w:pPr>
      <w:keepNext/>
      <w:keepLines/>
      <w:numPr>
        <w:numId w:val="7"/>
      </w:numPr>
      <w:spacing w:before="120" w:after="120" w:line="360" w:lineRule="auto"/>
      <w:jc w:val="both"/>
      <w:outlineLvl w:val="0"/>
    </w:pPr>
    <w:rPr>
      <w:rFonts w:asciiTheme="majorHAnsi" w:eastAsiaTheme="majorEastAsia" w:hAnsiTheme="majorHAnsi" w:cstheme="majorBidi"/>
      <w:sz w:val="28"/>
      <w:szCs w:val="32"/>
    </w:rPr>
  </w:style>
  <w:style w:type="paragraph" w:styleId="Ttulo2">
    <w:name w:val="heading 2"/>
    <w:basedOn w:val="Normal"/>
    <w:next w:val="Normal"/>
    <w:link w:val="Ttulo2Char"/>
    <w:autoRedefine/>
    <w:uiPriority w:val="9"/>
    <w:unhideWhenUsed/>
    <w:qFormat/>
    <w:rsid w:val="00F164F0"/>
    <w:pPr>
      <w:keepNext/>
      <w:keepLines/>
      <w:numPr>
        <w:numId w:val="12"/>
      </w:numPr>
      <w:spacing w:before="60" w:after="120" w:line="360" w:lineRule="auto"/>
      <w:jc w:val="both"/>
      <w:outlineLvl w:val="1"/>
    </w:pPr>
    <w:rPr>
      <w:rFonts w:asciiTheme="majorHAnsi" w:eastAsiaTheme="majorEastAsia" w:hAnsiTheme="majorHAnsi" w:cstheme="majorBidi"/>
      <w:sz w:val="26"/>
      <w:szCs w:val="26"/>
    </w:rPr>
  </w:style>
  <w:style w:type="paragraph" w:styleId="Ttulo3">
    <w:name w:val="heading 3"/>
    <w:basedOn w:val="Normal"/>
    <w:next w:val="Normal"/>
    <w:link w:val="Ttulo3Char"/>
    <w:autoRedefine/>
    <w:uiPriority w:val="9"/>
    <w:unhideWhenUsed/>
    <w:qFormat/>
    <w:rsid w:val="006301E8"/>
    <w:pPr>
      <w:keepNext/>
      <w:keepLines/>
      <w:numPr>
        <w:numId w:val="6"/>
      </w:numPr>
      <w:spacing w:before="40" w:after="60" w:line="360" w:lineRule="auto"/>
      <w:ind w:left="284" w:hanging="284"/>
      <w:jc w:val="both"/>
      <w:outlineLvl w:val="2"/>
    </w:pPr>
    <w:rPr>
      <w:rFonts w:eastAsiaTheme="majorEastAsia"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753D2E"/>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B85644"/>
    <w:rPr>
      <w:color w:val="0563C1" w:themeColor="hyperlink"/>
      <w:u w:val="single"/>
    </w:rPr>
  </w:style>
  <w:style w:type="character" w:styleId="Forte">
    <w:name w:val="Strong"/>
    <w:basedOn w:val="Fontepargpadro"/>
    <w:uiPriority w:val="22"/>
    <w:qFormat/>
    <w:rsid w:val="00620AAB"/>
    <w:rPr>
      <w:b/>
      <w:bCs/>
    </w:rPr>
  </w:style>
  <w:style w:type="paragraph" w:customStyle="1" w:styleId="Default">
    <w:name w:val="Default"/>
    <w:rsid w:val="00D16806"/>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34"/>
    <w:qFormat/>
    <w:rsid w:val="00523D52"/>
    <w:pPr>
      <w:ind w:left="720"/>
      <w:contextualSpacing/>
    </w:pPr>
  </w:style>
  <w:style w:type="paragraph" w:styleId="Textodebalo">
    <w:name w:val="Balloon Text"/>
    <w:basedOn w:val="Normal"/>
    <w:link w:val="TextodebaloChar"/>
    <w:uiPriority w:val="99"/>
    <w:semiHidden/>
    <w:unhideWhenUsed/>
    <w:rsid w:val="00F32B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B36"/>
    <w:rPr>
      <w:rFonts w:ascii="Tahoma" w:hAnsi="Tahoma" w:cs="Tahoma"/>
      <w:sz w:val="16"/>
      <w:szCs w:val="16"/>
    </w:rPr>
  </w:style>
  <w:style w:type="character" w:styleId="Refdecomentrio">
    <w:name w:val="annotation reference"/>
    <w:basedOn w:val="Fontepargpadro"/>
    <w:uiPriority w:val="99"/>
    <w:semiHidden/>
    <w:unhideWhenUsed/>
    <w:rsid w:val="000275BD"/>
    <w:rPr>
      <w:sz w:val="16"/>
      <w:szCs w:val="16"/>
    </w:rPr>
  </w:style>
  <w:style w:type="paragraph" w:styleId="Textodecomentrio">
    <w:name w:val="annotation text"/>
    <w:basedOn w:val="Normal"/>
    <w:link w:val="TextodecomentrioChar"/>
    <w:uiPriority w:val="99"/>
    <w:semiHidden/>
    <w:unhideWhenUsed/>
    <w:rsid w:val="000275B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75BD"/>
    <w:rPr>
      <w:sz w:val="20"/>
      <w:szCs w:val="20"/>
    </w:rPr>
  </w:style>
  <w:style w:type="paragraph" w:styleId="Assuntodocomentrio">
    <w:name w:val="annotation subject"/>
    <w:basedOn w:val="Textodecomentrio"/>
    <w:next w:val="Textodecomentrio"/>
    <w:link w:val="AssuntodocomentrioChar"/>
    <w:uiPriority w:val="99"/>
    <w:semiHidden/>
    <w:unhideWhenUsed/>
    <w:rsid w:val="000275BD"/>
    <w:rPr>
      <w:b/>
      <w:bCs/>
    </w:rPr>
  </w:style>
  <w:style w:type="character" w:customStyle="1" w:styleId="AssuntodocomentrioChar">
    <w:name w:val="Assunto do comentário Char"/>
    <w:basedOn w:val="TextodecomentrioChar"/>
    <w:link w:val="Assuntodocomentrio"/>
    <w:uiPriority w:val="99"/>
    <w:semiHidden/>
    <w:rsid w:val="000275BD"/>
    <w:rPr>
      <w:b/>
      <w:bCs/>
      <w:sz w:val="20"/>
      <w:szCs w:val="20"/>
    </w:rPr>
  </w:style>
  <w:style w:type="character" w:customStyle="1" w:styleId="grame">
    <w:name w:val="grame"/>
    <w:basedOn w:val="Fontepargpadro"/>
    <w:rsid w:val="006C5959"/>
  </w:style>
  <w:style w:type="character" w:customStyle="1" w:styleId="Ttulo1Char">
    <w:name w:val="Título 1 Char"/>
    <w:basedOn w:val="Fontepargpadro"/>
    <w:link w:val="Ttulo1"/>
    <w:uiPriority w:val="9"/>
    <w:rsid w:val="00697C51"/>
    <w:rPr>
      <w:rFonts w:asciiTheme="majorHAnsi" w:eastAsiaTheme="majorEastAsia" w:hAnsiTheme="majorHAnsi" w:cstheme="majorBidi"/>
      <w:sz w:val="28"/>
      <w:szCs w:val="32"/>
    </w:rPr>
  </w:style>
  <w:style w:type="paragraph" w:styleId="CabealhodoSumrio">
    <w:name w:val="TOC Heading"/>
    <w:basedOn w:val="Ttulo1"/>
    <w:next w:val="Normal"/>
    <w:uiPriority w:val="39"/>
    <w:unhideWhenUsed/>
    <w:qFormat/>
    <w:rsid w:val="00F239A9"/>
    <w:pPr>
      <w:outlineLvl w:val="9"/>
    </w:pPr>
    <w:rPr>
      <w:lang w:eastAsia="pt-BR"/>
    </w:rPr>
  </w:style>
  <w:style w:type="character" w:customStyle="1" w:styleId="Ttulo2Char">
    <w:name w:val="Título 2 Char"/>
    <w:basedOn w:val="Fontepargpadro"/>
    <w:link w:val="Ttulo2"/>
    <w:uiPriority w:val="9"/>
    <w:rsid w:val="00F164F0"/>
    <w:rPr>
      <w:rFonts w:asciiTheme="majorHAnsi" w:eastAsiaTheme="majorEastAsia" w:hAnsiTheme="majorHAnsi" w:cstheme="majorBidi"/>
      <w:sz w:val="26"/>
      <w:szCs w:val="26"/>
    </w:rPr>
  </w:style>
  <w:style w:type="character" w:customStyle="1" w:styleId="Ttulo3Char">
    <w:name w:val="Título 3 Char"/>
    <w:basedOn w:val="Fontepargpadro"/>
    <w:link w:val="Ttulo3"/>
    <w:uiPriority w:val="9"/>
    <w:rsid w:val="006301E8"/>
    <w:rPr>
      <w:rFonts w:eastAsiaTheme="majorEastAsia" w:cstheme="majorBidi"/>
      <w:color w:val="1F4D78" w:themeColor="accent1" w:themeShade="7F"/>
      <w:sz w:val="24"/>
      <w:szCs w:val="24"/>
    </w:rPr>
  </w:style>
  <w:style w:type="paragraph" w:styleId="Sumrio1">
    <w:name w:val="toc 1"/>
    <w:basedOn w:val="Normal"/>
    <w:next w:val="Normal"/>
    <w:autoRedefine/>
    <w:uiPriority w:val="39"/>
    <w:unhideWhenUsed/>
    <w:rsid w:val="00DE129A"/>
    <w:pPr>
      <w:tabs>
        <w:tab w:val="left" w:pos="440"/>
        <w:tab w:val="right" w:pos="8494"/>
      </w:tabs>
      <w:spacing w:after="100"/>
    </w:pPr>
  </w:style>
  <w:style w:type="paragraph" w:styleId="Sumrio2">
    <w:name w:val="toc 2"/>
    <w:basedOn w:val="Normal"/>
    <w:next w:val="Normal"/>
    <w:autoRedefine/>
    <w:uiPriority w:val="39"/>
    <w:unhideWhenUsed/>
    <w:rsid w:val="00BD3110"/>
    <w:pPr>
      <w:spacing w:after="100"/>
      <w:ind w:left="220"/>
    </w:pPr>
  </w:style>
  <w:style w:type="paragraph" w:styleId="Sumrio3">
    <w:name w:val="toc 3"/>
    <w:basedOn w:val="Normal"/>
    <w:next w:val="Normal"/>
    <w:autoRedefine/>
    <w:uiPriority w:val="39"/>
    <w:unhideWhenUsed/>
    <w:rsid w:val="00BD3110"/>
    <w:pPr>
      <w:spacing w:after="100"/>
      <w:ind w:left="440"/>
    </w:pPr>
  </w:style>
  <w:style w:type="paragraph" w:styleId="Reviso">
    <w:name w:val="Revision"/>
    <w:hidden/>
    <w:uiPriority w:val="99"/>
    <w:semiHidden/>
    <w:rsid w:val="007428D0"/>
    <w:pPr>
      <w:spacing w:after="0" w:line="240" w:lineRule="auto"/>
    </w:pPr>
  </w:style>
  <w:style w:type="character" w:styleId="HiperlinkVisitado">
    <w:name w:val="FollowedHyperlink"/>
    <w:basedOn w:val="Fontepargpadro"/>
    <w:uiPriority w:val="99"/>
    <w:semiHidden/>
    <w:unhideWhenUsed/>
    <w:rsid w:val="003A2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2171">
      <w:bodyDiv w:val="1"/>
      <w:marLeft w:val="0"/>
      <w:marRight w:val="0"/>
      <w:marTop w:val="0"/>
      <w:marBottom w:val="0"/>
      <w:divBdr>
        <w:top w:val="none" w:sz="0" w:space="0" w:color="auto"/>
        <w:left w:val="none" w:sz="0" w:space="0" w:color="auto"/>
        <w:bottom w:val="none" w:sz="0" w:space="0" w:color="auto"/>
        <w:right w:val="none" w:sz="0" w:space="0" w:color="auto"/>
      </w:divBdr>
    </w:div>
    <w:div w:id="199783233">
      <w:bodyDiv w:val="1"/>
      <w:marLeft w:val="0"/>
      <w:marRight w:val="0"/>
      <w:marTop w:val="0"/>
      <w:marBottom w:val="0"/>
      <w:divBdr>
        <w:top w:val="none" w:sz="0" w:space="0" w:color="auto"/>
        <w:left w:val="none" w:sz="0" w:space="0" w:color="auto"/>
        <w:bottom w:val="none" w:sz="0" w:space="0" w:color="auto"/>
        <w:right w:val="none" w:sz="0" w:space="0" w:color="auto"/>
      </w:divBdr>
    </w:div>
    <w:div w:id="316543484">
      <w:bodyDiv w:val="1"/>
      <w:marLeft w:val="0"/>
      <w:marRight w:val="0"/>
      <w:marTop w:val="0"/>
      <w:marBottom w:val="0"/>
      <w:divBdr>
        <w:top w:val="none" w:sz="0" w:space="0" w:color="auto"/>
        <w:left w:val="none" w:sz="0" w:space="0" w:color="auto"/>
        <w:bottom w:val="none" w:sz="0" w:space="0" w:color="auto"/>
        <w:right w:val="none" w:sz="0" w:space="0" w:color="auto"/>
      </w:divBdr>
    </w:div>
    <w:div w:id="970399920">
      <w:bodyDiv w:val="1"/>
      <w:marLeft w:val="0"/>
      <w:marRight w:val="0"/>
      <w:marTop w:val="0"/>
      <w:marBottom w:val="0"/>
      <w:divBdr>
        <w:top w:val="none" w:sz="0" w:space="0" w:color="auto"/>
        <w:left w:val="none" w:sz="0" w:space="0" w:color="auto"/>
        <w:bottom w:val="none" w:sz="0" w:space="0" w:color="auto"/>
        <w:right w:val="none" w:sz="0" w:space="0" w:color="auto"/>
      </w:divBdr>
    </w:div>
    <w:div w:id="994071657">
      <w:bodyDiv w:val="1"/>
      <w:marLeft w:val="0"/>
      <w:marRight w:val="0"/>
      <w:marTop w:val="0"/>
      <w:marBottom w:val="0"/>
      <w:divBdr>
        <w:top w:val="none" w:sz="0" w:space="0" w:color="auto"/>
        <w:left w:val="none" w:sz="0" w:space="0" w:color="auto"/>
        <w:bottom w:val="none" w:sz="0" w:space="0" w:color="auto"/>
        <w:right w:val="none" w:sz="0" w:space="0" w:color="auto"/>
      </w:divBdr>
      <w:divsChild>
        <w:div w:id="2103645829">
          <w:marLeft w:val="0"/>
          <w:marRight w:val="0"/>
          <w:marTop w:val="0"/>
          <w:marBottom w:val="0"/>
          <w:divBdr>
            <w:top w:val="none" w:sz="0" w:space="0" w:color="auto"/>
            <w:left w:val="none" w:sz="0" w:space="0" w:color="auto"/>
            <w:bottom w:val="none" w:sz="0" w:space="0" w:color="auto"/>
            <w:right w:val="none" w:sz="0" w:space="0" w:color="auto"/>
          </w:divBdr>
        </w:div>
        <w:div w:id="2104836355">
          <w:marLeft w:val="0"/>
          <w:marRight w:val="0"/>
          <w:marTop w:val="0"/>
          <w:marBottom w:val="0"/>
          <w:divBdr>
            <w:top w:val="none" w:sz="0" w:space="0" w:color="auto"/>
            <w:left w:val="none" w:sz="0" w:space="0" w:color="auto"/>
            <w:bottom w:val="none" w:sz="0" w:space="0" w:color="auto"/>
            <w:right w:val="none" w:sz="0" w:space="0" w:color="auto"/>
          </w:divBdr>
        </w:div>
        <w:div w:id="629093586">
          <w:marLeft w:val="0"/>
          <w:marRight w:val="0"/>
          <w:marTop w:val="0"/>
          <w:marBottom w:val="0"/>
          <w:divBdr>
            <w:top w:val="none" w:sz="0" w:space="0" w:color="auto"/>
            <w:left w:val="none" w:sz="0" w:space="0" w:color="auto"/>
            <w:bottom w:val="none" w:sz="0" w:space="0" w:color="auto"/>
            <w:right w:val="none" w:sz="0" w:space="0" w:color="auto"/>
          </w:divBdr>
        </w:div>
        <w:div w:id="1814175845">
          <w:marLeft w:val="0"/>
          <w:marRight w:val="0"/>
          <w:marTop w:val="0"/>
          <w:marBottom w:val="0"/>
          <w:divBdr>
            <w:top w:val="none" w:sz="0" w:space="0" w:color="auto"/>
            <w:left w:val="none" w:sz="0" w:space="0" w:color="auto"/>
            <w:bottom w:val="none" w:sz="0" w:space="0" w:color="auto"/>
            <w:right w:val="none" w:sz="0" w:space="0" w:color="auto"/>
          </w:divBdr>
        </w:div>
        <w:div w:id="1276208083">
          <w:marLeft w:val="0"/>
          <w:marRight w:val="0"/>
          <w:marTop w:val="0"/>
          <w:marBottom w:val="0"/>
          <w:divBdr>
            <w:top w:val="none" w:sz="0" w:space="0" w:color="auto"/>
            <w:left w:val="none" w:sz="0" w:space="0" w:color="auto"/>
            <w:bottom w:val="none" w:sz="0" w:space="0" w:color="auto"/>
            <w:right w:val="none" w:sz="0" w:space="0" w:color="auto"/>
          </w:divBdr>
        </w:div>
      </w:divsChild>
    </w:div>
    <w:div w:id="1213494278">
      <w:bodyDiv w:val="1"/>
      <w:marLeft w:val="0"/>
      <w:marRight w:val="0"/>
      <w:marTop w:val="0"/>
      <w:marBottom w:val="0"/>
      <w:divBdr>
        <w:top w:val="none" w:sz="0" w:space="0" w:color="auto"/>
        <w:left w:val="none" w:sz="0" w:space="0" w:color="auto"/>
        <w:bottom w:val="none" w:sz="0" w:space="0" w:color="auto"/>
        <w:right w:val="none" w:sz="0" w:space="0" w:color="auto"/>
      </w:divBdr>
      <w:divsChild>
        <w:div w:id="630747079">
          <w:marLeft w:val="0"/>
          <w:marRight w:val="0"/>
          <w:marTop w:val="0"/>
          <w:marBottom w:val="0"/>
          <w:divBdr>
            <w:top w:val="none" w:sz="0" w:space="0" w:color="auto"/>
            <w:left w:val="none" w:sz="0" w:space="0" w:color="auto"/>
            <w:bottom w:val="none" w:sz="0" w:space="0" w:color="auto"/>
            <w:right w:val="none" w:sz="0" w:space="0" w:color="auto"/>
          </w:divBdr>
        </w:div>
      </w:divsChild>
    </w:div>
    <w:div w:id="123620804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34">
          <w:marLeft w:val="0"/>
          <w:marRight w:val="0"/>
          <w:marTop w:val="0"/>
          <w:marBottom w:val="0"/>
          <w:divBdr>
            <w:top w:val="none" w:sz="0" w:space="0" w:color="auto"/>
            <w:left w:val="none" w:sz="0" w:space="0" w:color="auto"/>
            <w:bottom w:val="none" w:sz="0" w:space="0" w:color="auto"/>
            <w:right w:val="none" w:sz="0" w:space="0" w:color="auto"/>
          </w:divBdr>
        </w:div>
        <w:div w:id="1317490253">
          <w:marLeft w:val="0"/>
          <w:marRight w:val="0"/>
          <w:marTop w:val="0"/>
          <w:marBottom w:val="0"/>
          <w:divBdr>
            <w:top w:val="none" w:sz="0" w:space="0" w:color="auto"/>
            <w:left w:val="none" w:sz="0" w:space="0" w:color="auto"/>
            <w:bottom w:val="none" w:sz="0" w:space="0" w:color="auto"/>
            <w:right w:val="none" w:sz="0" w:space="0" w:color="auto"/>
          </w:divBdr>
        </w:div>
        <w:div w:id="144128616">
          <w:marLeft w:val="0"/>
          <w:marRight w:val="0"/>
          <w:marTop w:val="0"/>
          <w:marBottom w:val="0"/>
          <w:divBdr>
            <w:top w:val="none" w:sz="0" w:space="0" w:color="auto"/>
            <w:left w:val="none" w:sz="0" w:space="0" w:color="auto"/>
            <w:bottom w:val="none" w:sz="0" w:space="0" w:color="auto"/>
            <w:right w:val="none" w:sz="0" w:space="0" w:color="auto"/>
          </w:divBdr>
        </w:div>
        <w:div w:id="779449168">
          <w:marLeft w:val="0"/>
          <w:marRight w:val="0"/>
          <w:marTop w:val="0"/>
          <w:marBottom w:val="0"/>
          <w:divBdr>
            <w:top w:val="none" w:sz="0" w:space="0" w:color="auto"/>
            <w:left w:val="none" w:sz="0" w:space="0" w:color="auto"/>
            <w:bottom w:val="none" w:sz="0" w:space="0" w:color="auto"/>
            <w:right w:val="none" w:sz="0" w:space="0" w:color="auto"/>
          </w:divBdr>
        </w:div>
        <w:div w:id="1753701251">
          <w:marLeft w:val="0"/>
          <w:marRight w:val="0"/>
          <w:marTop w:val="0"/>
          <w:marBottom w:val="0"/>
          <w:divBdr>
            <w:top w:val="none" w:sz="0" w:space="0" w:color="auto"/>
            <w:left w:val="none" w:sz="0" w:space="0" w:color="auto"/>
            <w:bottom w:val="none" w:sz="0" w:space="0" w:color="auto"/>
            <w:right w:val="none" w:sz="0" w:space="0" w:color="auto"/>
          </w:divBdr>
        </w:div>
        <w:div w:id="1237592659">
          <w:marLeft w:val="0"/>
          <w:marRight w:val="0"/>
          <w:marTop w:val="0"/>
          <w:marBottom w:val="0"/>
          <w:divBdr>
            <w:top w:val="none" w:sz="0" w:space="0" w:color="auto"/>
            <w:left w:val="none" w:sz="0" w:space="0" w:color="auto"/>
            <w:bottom w:val="none" w:sz="0" w:space="0" w:color="auto"/>
            <w:right w:val="none" w:sz="0" w:space="0" w:color="auto"/>
          </w:divBdr>
        </w:div>
        <w:div w:id="1313170565">
          <w:marLeft w:val="0"/>
          <w:marRight w:val="0"/>
          <w:marTop w:val="0"/>
          <w:marBottom w:val="0"/>
          <w:divBdr>
            <w:top w:val="none" w:sz="0" w:space="0" w:color="auto"/>
            <w:left w:val="none" w:sz="0" w:space="0" w:color="auto"/>
            <w:bottom w:val="none" w:sz="0" w:space="0" w:color="auto"/>
            <w:right w:val="none" w:sz="0" w:space="0" w:color="auto"/>
          </w:divBdr>
        </w:div>
        <w:div w:id="2057581515">
          <w:marLeft w:val="0"/>
          <w:marRight w:val="0"/>
          <w:marTop w:val="0"/>
          <w:marBottom w:val="0"/>
          <w:divBdr>
            <w:top w:val="none" w:sz="0" w:space="0" w:color="auto"/>
            <w:left w:val="none" w:sz="0" w:space="0" w:color="auto"/>
            <w:bottom w:val="none" w:sz="0" w:space="0" w:color="auto"/>
            <w:right w:val="none" w:sz="0" w:space="0" w:color="auto"/>
          </w:divBdr>
        </w:div>
        <w:div w:id="281039636">
          <w:marLeft w:val="0"/>
          <w:marRight w:val="0"/>
          <w:marTop w:val="0"/>
          <w:marBottom w:val="0"/>
          <w:divBdr>
            <w:top w:val="none" w:sz="0" w:space="0" w:color="auto"/>
            <w:left w:val="none" w:sz="0" w:space="0" w:color="auto"/>
            <w:bottom w:val="none" w:sz="0" w:space="0" w:color="auto"/>
            <w:right w:val="none" w:sz="0" w:space="0" w:color="auto"/>
          </w:divBdr>
        </w:div>
      </w:divsChild>
    </w:div>
    <w:div w:id="1676959042">
      <w:bodyDiv w:val="1"/>
      <w:marLeft w:val="0"/>
      <w:marRight w:val="0"/>
      <w:marTop w:val="0"/>
      <w:marBottom w:val="0"/>
      <w:divBdr>
        <w:top w:val="none" w:sz="0" w:space="0" w:color="auto"/>
        <w:left w:val="none" w:sz="0" w:space="0" w:color="auto"/>
        <w:bottom w:val="none" w:sz="0" w:space="0" w:color="auto"/>
        <w:right w:val="none" w:sz="0" w:space="0" w:color="auto"/>
      </w:divBdr>
    </w:div>
    <w:div w:id="2034187118">
      <w:bodyDiv w:val="1"/>
      <w:marLeft w:val="0"/>
      <w:marRight w:val="0"/>
      <w:marTop w:val="0"/>
      <w:marBottom w:val="0"/>
      <w:divBdr>
        <w:top w:val="none" w:sz="0" w:space="0" w:color="auto"/>
        <w:left w:val="none" w:sz="0" w:space="0" w:color="auto"/>
        <w:bottom w:val="none" w:sz="0" w:space="0" w:color="auto"/>
        <w:right w:val="none" w:sz="0" w:space="0" w:color="auto"/>
      </w:divBdr>
    </w:div>
    <w:div w:id="21375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bio.gov.br/sisb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squisa.iema@gmail.com" TargetMode="External"/><Relationship Id="rId12" Type="http://schemas.openxmlformats.org/officeDocument/2006/relationships/hyperlink" Target="mailto:pesquisa.ie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squisa.iema@gmail.com" TargetMode="External"/><Relationship Id="rId11" Type="http://schemas.openxmlformats.org/officeDocument/2006/relationships/hyperlink" Target="mailto:pesquisa.iema@gmail.com" TargetMode="External"/><Relationship Id="rId5" Type="http://schemas.openxmlformats.org/officeDocument/2006/relationships/webSettings" Target="webSettings.xml"/><Relationship Id="rId10" Type="http://schemas.openxmlformats.org/officeDocument/2006/relationships/hyperlink" Target="http://www.mma.gov.br/areas-protegidas/cadastro-nacional-de-ucs/dados-georreferenciados" TargetMode="External"/><Relationship Id="rId4" Type="http://schemas.openxmlformats.org/officeDocument/2006/relationships/settings" Target="settings.xml"/><Relationship Id="rId9" Type="http://schemas.openxmlformats.org/officeDocument/2006/relationships/hyperlink" Target="mailto:pesquisa.iema@g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C216-C758-4652-89C4-BD099090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6175</Words>
  <Characters>33350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Savana de Freitas Nunes</dc:creator>
  <cp:keywords/>
  <dc:description/>
  <cp:lastModifiedBy>Pedro Ronchi</cp:lastModifiedBy>
  <cp:revision>2</cp:revision>
  <cp:lastPrinted>2018-10-11T18:46:00Z</cp:lastPrinted>
  <dcterms:created xsi:type="dcterms:W3CDTF">2019-07-11T14:02:00Z</dcterms:created>
  <dcterms:modified xsi:type="dcterms:W3CDTF">2019-07-11T14:02:00Z</dcterms:modified>
</cp:coreProperties>
</file>