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0137371" w:rsidR="00E75980" w:rsidRPr="005251AB" w:rsidRDefault="008A7C0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251AB">
        <w:rPr>
          <w:rFonts w:ascii="Times New Roman" w:hAnsi="Times New Roman" w:cs="Times New Roman"/>
          <w:b/>
          <w:sz w:val="24"/>
          <w:szCs w:val="28"/>
        </w:rPr>
        <w:t>DECLARAÇÃO DE ATENDIMENTO ÀS MEDIDAS MÍNIMAS DE BIOSSEGURIDADE PARA CRIATÓRIOS DE PASSERIFORMES - CAPs</w:t>
      </w:r>
    </w:p>
    <w:p w14:paraId="00000002" w14:textId="77777777" w:rsidR="00E75980" w:rsidRPr="006F3CC9" w:rsidRDefault="00E759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05" w14:textId="700A831F" w:rsidR="00E75980" w:rsidRPr="005251AB" w:rsidRDefault="005A37E4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251AB">
        <w:rPr>
          <w:rFonts w:ascii="Times New Roman" w:hAnsi="Times New Roman" w:cs="Times New Roman"/>
          <w:szCs w:val="24"/>
        </w:rPr>
        <w:t xml:space="preserve">Eu, </w:t>
      </w:r>
      <w:r w:rsidR="008E5131" w:rsidRPr="005251AB">
        <w:rPr>
          <w:rFonts w:ascii="Times New Roman" w:hAnsi="Times New Roman" w:cs="Times New Roman"/>
          <w:szCs w:val="24"/>
          <w:u w:val="single"/>
        </w:rPr>
        <w:t>________________________________</w:t>
      </w:r>
      <w:r w:rsidRPr="005251AB">
        <w:rPr>
          <w:rFonts w:ascii="Times New Roman" w:hAnsi="Times New Roman" w:cs="Times New Roman"/>
          <w:szCs w:val="24"/>
        </w:rPr>
        <w:t xml:space="preserve">, CPF </w:t>
      </w:r>
      <w:r w:rsidR="008E5131" w:rsidRPr="005251AB">
        <w:rPr>
          <w:rFonts w:ascii="Times New Roman" w:hAnsi="Times New Roman" w:cs="Times New Roman"/>
          <w:szCs w:val="24"/>
          <w:u w:val="single"/>
        </w:rPr>
        <w:t>_______________</w:t>
      </w:r>
      <w:r w:rsidRPr="005251AB">
        <w:rPr>
          <w:rFonts w:ascii="Times New Roman" w:hAnsi="Times New Roman" w:cs="Times New Roman"/>
          <w:szCs w:val="24"/>
        </w:rPr>
        <w:t xml:space="preserve">,  médico-veterinário, CRMV-ES nº </w:t>
      </w:r>
      <w:r w:rsidR="008E5131" w:rsidRPr="005251AB">
        <w:rPr>
          <w:rFonts w:ascii="Times New Roman" w:hAnsi="Times New Roman" w:cs="Times New Roman"/>
          <w:szCs w:val="24"/>
          <w:u w:val="single"/>
        </w:rPr>
        <w:t>__</w:t>
      </w:r>
      <w:r w:rsidR="00831FAB" w:rsidRPr="005251AB">
        <w:rPr>
          <w:rFonts w:ascii="Times New Roman" w:hAnsi="Times New Roman" w:cs="Times New Roman"/>
          <w:szCs w:val="24"/>
          <w:u w:val="single"/>
        </w:rPr>
        <w:t>__</w:t>
      </w:r>
      <w:r w:rsidR="008E5131" w:rsidRPr="005251AB">
        <w:rPr>
          <w:rFonts w:ascii="Times New Roman" w:hAnsi="Times New Roman" w:cs="Times New Roman"/>
          <w:szCs w:val="24"/>
          <w:u w:val="single"/>
        </w:rPr>
        <w:t>___</w:t>
      </w:r>
      <w:r w:rsidRPr="005251AB">
        <w:rPr>
          <w:rFonts w:ascii="Times New Roman" w:hAnsi="Times New Roman" w:cs="Times New Roman"/>
          <w:szCs w:val="24"/>
        </w:rPr>
        <w:t xml:space="preserve">, </w:t>
      </w:r>
      <w:r w:rsidRPr="005251AB">
        <w:rPr>
          <w:rFonts w:ascii="Times New Roman" w:hAnsi="Times New Roman" w:cs="Times New Roman"/>
          <w:b/>
          <w:szCs w:val="24"/>
        </w:rPr>
        <w:t>DECLARO</w:t>
      </w:r>
      <w:r w:rsidRPr="005251AB">
        <w:rPr>
          <w:rFonts w:ascii="Times New Roman" w:hAnsi="Times New Roman" w:cs="Times New Roman"/>
          <w:szCs w:val="24"/>
        </w:rPr>
        <w:t xml:space="preserve"> que presto assistência veterinária ao criatório do</w:t>
      </w:r>
      <w:r w:rsidR="008E5131" w:rsidRPr="005251AB">
        <w:rPr>
          <w:rFonts w:ascii="Times New Roman" w:hAnsi="Times New Roman" w:cs="Times New Roman"/>
          <w:szCs w:val="24"/>
        </w:rPr>
        <w:t>(a)</w:t>
      </w:r>
      <w:r w:rsidRPr="005251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251AB">
        <w:rPr>
          <w:rFonts w:ascii="Times New Roman" w:hAnsi="Times New Roman" w:cs="Times New Roman"/>
          <w:szCs w:val="24"/>
        </w:rPr>
        <w:t>Sr</w:t>
      </w:r>
      <w:proofErr w:type="spellEnd"/>
      <w:r w:rsidR="00831FAB" w:rsidRPr="005251AB">
        <w:rPr>
          <w:rFonts w:ascii="Times New Roman" w:hAnsi="Times New Roman" w:cs="Times New Roman"/>
          <w:szCs w:val="24"/>
        </w:rPr>
        <w:t>(a)</w:t>
      </w:r>
      <w:r w:rsidRPr="005251AB">
        <w:rPr>
          <w:rFonts w:ascii="Times New Roman" w:hAnsi="Times New Roman" w:cs="Times New Roman"/>
          <w:szCs w:val="24"/>
        </w:rPr>
        <w:t xml:space="preserve"> </w:t>
      </w:r>
      <w:r w:rsidR="00831FAB" w:rsidRPr="005251AB">
        <w:rPr>
          <w:rFonts w:ascii="Times New Roman" w:hAnsi="Times New Roman" w:cs="Times New Roman"/>
          <w:szCs w:val="24"/>
          <w:u w:val="single"/>
        </w:rPr>
        <w:t>________________________</w:t>
      </w:r>
      <w:r w:rsidRPr="005251AB">
        <w:rPr>
          <w:rFonts w:ascii="Times New Roman" w:hAnsi="Times New Roman" w:cs="Times New Roman"/>
          <w:szCs w:val="24"/>
        </w:rPr>
        <w:t xml:space="preserve">, localizado </w:t>
      </w:r>
      <w:r w:rsidR="005251AB" w:rsidRPr="005251AB">
        <w:rPr>
          <w:rFonts w:ascii="Times New Roman" w:hAnsi="Times New Roman" w:cs="Times New Roman"/>
          <w:szCs w:val="24"/>
        </w:rPr>
        <w:t>no</w:t>
      </w:r>
      <w:r w:rsidR="005251AB">
        <w:rPr>
          <w:rFonts w:ascii="Times New Roman" w:hAnsi="Times New Roman" w:cs="Times New Roman"/>
          <w:szCs w:val="24"/>
        </w:rPr>
        <w:t>(a)</w:t>
      </w:r>
      <w:r w:rsidR="00831FAB" w:rsidRPr="005251AB">
        <w:rPr>
          <w:rFonts w:ascii="Times New Roman" w:hAnsi="Times New Roman" w:cs="Times New Roman"/>
          <w:szCs w:val="24"/>
        </w:rPr>
        <w:t>______________________</w:t>
      </w:r>
      <w:bookmarkStart w:id="0" w:name="_GoBack"/>
      <w:bookmarkEnd w:id="0"/>
      <w:r w:rsidR="00831FAB" w:rsidRPr="005251AB">
        <w:rPr>
          <w:rFonts w:ascii="Times New Roman" w:hAnsi="Times New Roman" w:cs="Times New Roman"/>
          <w:szCs w:val="24"/>
        </w:rPr>
        <w:t>_________________________</w:t>
      </w:r>
      <w:r w:rsidR="005251AB">
        <w:rPr>
          <w:rFonts w:ascii="Times New Roman" w:hAnsi="Times New Roman" w:cs="Times New Roman"/>
          <w:szCs w:val="24"/>
        </w:rPr>
        <w:t>___,</w:t>
      </w:r>
      <w:r w:rsidRPr="005251AB">
        <w:rPr>
          <w:rFonts w:ascii="Times New Roman" w:hAnsi="Times New Roman" w:cs="Times New Roman"/>
          <w:szCs w:val="24"/>
        </w:rPr>
        <w:t>bairr</w:t>
      </w:r>
      <w:r w:rsidR="005251AB">
        <w:rPr>
          <w:rFonts w:ascii="Times New Roman" w:hAnsi="Times New Roman" w:cs="Times New Roman"/>
          <w:szCs w:val="24"/>
        </w:rPr>
        <w:t>o_____</w:t>
      </w:r>
      <w:r w:rsidRPr="005251AB">
        <w:rPr>
          <w:rFonts w:ascii="Times New Roman" w:hAnsi="Times New Roman" w:cs="Times New Roman"/>
          <w:szCs w:val="24"/>
        </w:rPr>
        <w:t>___________</w:t>
      </w:r>
      <w:r w:rsidR="00C3183D" w:rsidRPr="005251AB">
        <w:rPr>
          <w:rFonts w:ascii="Times New Roman" w:hAnsi="Times New Roman" w:cs="Times New Roman"/>
          <w:szCs w:val="24"/>
        </w:rPr>
        <w:t>_</w:t>
      </w:r>
      <w:r w:rsidRPr="005251AB">
        <w:rPr>
          <w:rFonts w:ascii="Times New Roman" w:hAnsi="Times New Roman" w:cs="Times New Roman"/>
          <w:szCs w:val="24"/>
        </w:rPr>
        <w:t>__</w:t>
      </w:r>
      <w:r w:rsidR="005251AB">
        <w:rPr>
          <w:rFonts w:ascii="Times New Roman" w:hAnsi="Times New Roman" w:cs="Times New Roman"/>
          <w:szCs w:val="24"/>
        </w:rPr>
        <w:t xml:space="preserve">, </w:t>
      </w:r>
      <w:r w:rsidR="00831FAB" w:rsidRPr="005251AB">
        <w:rPr>
          <w:rFonts w:ascii="Times New Roman" w:hAnsi="Times New Roman" w:cs="Times New Roman"/>
          <w:szCs w:val="24"/>
        </w:rPr>
        <w:t>município</w:t>
      </w:r>
      <w:r w:rsidR="00831FAB" w:rsidRPr="005251AB">
        <w:rPr>
          <w:rFonts w:ascii="Times New Roman" w:hAnsi="Times New Roman" w:cs="Times New Roman"/>
          <w:b/>
          <w:szCs w:val="24"/>
        </w:rPr>
        <w:t xml:space="preserve"> </w:t>
      </w:r>
      <w:r w:rsidR="00831FAB" w:rsidRPr="005251AB">
        <w:rPr>
          <w:rFonts w:ascii="Times New Roman" w:hAnsi="Times New Roman" w:cs="Times New Roman"/>
          <w:szCs w:val="24"/>
        </w:rPr>
        <w:t xml:space="preserve">de </w:t>
      </w:r>
      <w:r w:rsidRPr="005251AB">
        <w:rPr>
          <w:rFonts w:ascii="Times New Roman" w:hAnsi="Times New Roman" w:cs="Times New Roman"/>
          <w:szCs w:val="24"/>
        </w:rPr>
        <w:t>_______________</w:t>
      </w:r>
      <w:r w:rsidR="006F3CC9" w:rsidRPr="005251AB">
        <w:rPr>
          <w:rFonts w:ascii="Times New Roman" w:hAnsi="Times New Roman" w:cs="Times New Roman"/>
          <w:szCs w:val="24"/>
        </w:rPr>
        <w:t>_, UF</w:t>
      </w:r>
      <w:r w:rsidRPr="005251AB">
        <w:rPr>
          <w:rFonts w:ascii="Times New Roman" w:hAnsi="Times New Roman" w:cs="Times New Roman"/>
          <w:szCs w:val="24"/>
        </w:rPr>
        <w:t xml:space="preserve"> ____. </w:t>
      </w:r>
      <w:r w:rsidRPr="005251AB">
        <w:rPr>
          <w:rFonts w:ascii="Times New Roman" w:hAnsi="Times New Roman" w:cs="Times New Roman"/>
          <w:b/>
          <w:szCs w:val="24"/>
        </w:rPr>
        <w:t>DECLARO</w:t>
      </w:r>
      <w:r w:rsidRPr="005251AB">
        <w:rPr>
          <w:rFonts w:ascii="Times New Roman" w:hAnsi="Times New Roman" w:cs="Times New Roman"/>
          <w:szCs w:val="24"/>
        </w:rPr>
        <w:t xml:space="preserve"> também que o referido criatório atende aos requisitos mínimos de biosseguridade preconizados na </w:t>
      </w:r>
      <w:r w:rsidR="006F3CC9" w:rsidRPr="005251AB">
        <w:rPr>
          <w:rFonts w:ascii="Times New Roman" w:hAnsi="Times New Roman" w:cs="Times New Roman"/>
          <w:szCs w:val="24"/>
        </w:rPr>
        <w:t>Portaria Conjunta SEAG/SEAMA nº 001-R, de 18 de maio de 2026 e suas alterações</w:t>
      </w:r>
      <w:r w:rsidRPr="005251AB">
        <w:rPr>
          <w:rFonts w:ascii="Times New Roman" w:hAnsi="Times New Roman" w:cs="Times New Roman"/>
          <w:szCs w:val="24"/>
        </w:rPr>
        <w:t>, discriminados abaixo:</w:t>
      </w:r>
    </w:p>
    <w:p w14:paraId="00000006" w14:textId="77777777" w:rsidR="00E75980" w:rsidRPr="006F3CC9" w:rsidRDefault="00E75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7" w14:textId="77777777" w:rsidR="00E75980" w:rsidRPr="006F3CC9" w:rsidRDefault="005A37E4">
      <w:pPr>
        <w:jc w:val="both"/>
        <w:rPr>
          <w:rFonts w:ascii="Times New Roman" w:hAnsi="Times New Roman" w:cs="Times New Roman"/>
          <w:sz w:val="20"/>
          <w:szCs w:val="24"/>
        </w:rPr>
      </w:pPr>
      <w:r w:rsidRPr="006F3CC9">
        <w:rPr>
          <w:rFonts w:ascii="Times New Roman" w:hAnsi="Times New Roman" w:cs="Times New Roman"/>
          <w:b/>
          <w:sz w:val="20"/>
          <w:szCs w:val="24"/>
        </w:rPr>
        <w:t>1- Isolamento:</w:t>
      </w:r>
      <w:r w:rsidRPr="006F3CC9">
        <w:rPr>
          <w:rFonts w:ascii="Times New Roman" w:hAnsi="Times New Roman" w:cs="Times New Roman"/>
          <w:sz w:val="20"/>
          <w:szCs w:val="24"/>
        </w:rPr>
        <w:t xml:space="preserve"> As instalações do criatório contam com isolamento contra entrada de aves de vida livre, predadores ou vetores de possíveis doenças, sendo dotadas de telas de proteção em janelas e aberturas, com malha de medida não superior a uma polegada ou 2,54 cm, e portas antifuga;</w:t>
      </w:r>
    </w:p>
    <w:p w14:paraId="00000008" w14:textId="77777777" w:rsidR="00E75980" w:rsidRPr="006F3CC9" w:rsidRDefault="00E75980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00000009" w14:textId="77777777" w:rsidR="00E75980" w:rsidRPr="006F3CC9" w:rsidRDefault="005A37E4">
      <w:pPr>
        <w:jc w:val="both"/>
        <w:rPr>
          <w:rFonts w:ascii="Times New Roman" w:hAnsi="Times New Roman" w:cs="Times New Roman"/>
          <w:sz w:val="20"/>
          <w:szCs w:val="24"/>
        </w:rPr>
      </w:pPr>
      <w:r w:rsidRPr="006F3CC9">
        <w:rPr>
          <w:rFonts w:ascii="Times New Roman" w:hAnsi="Times New Roman" w:cs="Times New Roman"/>
          <w:b/>
          <w:sz w:val="20"/>
          <w:szCs w:val="24"/>
        </w:rPr>
        <w:t>2- Água:</w:t>
      </w:r>
      <w:r w:rsidRPr="006F3CC9">
        <w:rPr>
          <w:rFonts w:ascii="Times New Roman" w:hAnsi="Times New Roman" w:cs="Times New Roman"/>
          <w:sz w:val="20"/>
          <w:szCs w:val="24"/>
        </w:rPr>
        <w:t xml:space="preserve"> A água utilizada para o consumo das aves é proveniente de fontes encanadas e preferencialmente tratada com cloro;</w:t>
      </w:r>
    </w:p>
    <w:p w14:paraId="0000000A" w14:textId="77777777" w:rsidR="00E75980" w:rsidRPr="006F3CC9" w:rsidRDefault="00E75980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0000000B" w14:textId="77777777" w:rsidR="00E75980" w:rsidRPr="006F3CC9" w:rsidRDefault="005A37E4">
      <w:pPr>
        <w:jc w:val="both"/>
        <w:rPr>
          <w:rFonts w:ascii="Times New Roman" w:hAnsi="Times New Roman" w:cs="Times New Roman"/>
          <w:sz w:val="20"/>
          <w:szCs w:val="24"/>
        </w:rPr>
      </w:pPr>
      <w:r w:rsidRPr="006F3CC9">
        <w:rPr>
          <w:rFonts w:ascii="Times New Roman" w:hAnsi="Times New Roman" w:cs="Times New Roman"/>
          <w:b/>
          <w:sz w:val="20"/>
          <w:szCs w:val="24"/>
        </w:rPr>
        <w:t>3- Alimentação:</w:t>
      </w:r>
      <w:r w:rsidRPr="006F3CC9">
        <w:rPr>
          <w:rFonts w:ascii="Times New Roman" w:hAnsi="Times New Roman" w:cs="Times New Roman"/>
          <w:sz w:val="20"/>
          <w:szCs w:val="24"/>
        </w:rPr>
        <w:t xml:space="preserve"> Os alimentos são mantidos em sacos ou recipientes hermeticamente fechados, armazenados em local apropriado, capaz de evitar o acesso de aves, insetos, roedores e outros animais que possam veicular patógenos;</w:t>
      </w:r>
    </w:p>
    <w:p w14:paraId="0000000C" w14:textId="77777777" w:rsidR="00E75980" w:rsidRPr="006F3CC9" w:rsidRDefault="00E75980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0000000D" w14:textId="0583FF62" w:rsidR="00E75980" w:rsidRPr="006F3CC9" w:rsidRDefault="005A37E4">
      <w:pPr>
        <w:jc w:val="both"/>
        <w:rPr>
          <w:rFonts w:ascii="Times New Roman" w:hAnsi="Times New Roman" w:cs="Times New Roman"/>
          <w:sz w:val="20"/>
          <w:szCs w:val="24"/>
        </w:rPr>
      </w:pPr>
      <w:r w:rsidRPr="006F3CC9">
        <w:rPr>
          <w:rFonts w:ascii="Times New Roman" w:hAnsi="Times New Roman" w:cs="Times New Roman"/>
          <w:b/>
          <w:sz w:val="20"/>
          <w:szCs w:val="24"/>
        </w:rPr>
        <w:t>4- Introdução de novos animais:</w:t>
      </w:r>
      <w:r w:rsidRPr="006F3CC9">
        <w:rPr>
          <w:rFonts w:ascii="Times New Roman" w:hAnsi="Times New Roman" w:cs="Times New Roman"/>
          <w:sz w:val="20"/>
          <w:szCs w:val="24"/>
        </w:rPr>
        <w:t xml:space="preserve"> Novos animais são mantidos separados e em observação por um período mínimo de 14 dias antes de serem misturados às outras aves</w:t>
      </w:r>
    </w:p>
    <w:p w14:paraId="0000000E" w14:textId="77777777" w:rsidR="00E75980" w:rsidRPr="006F3CC9" w:rsidRDefault="005A37E4">
      <w:pPr>
        <w:jc w:val="both"/>
        <w:rPr>
          <w:rFonts w:ascii="Times New Roman" w:hAnsi="Times New Roman" w:cs="Times New Roman"/>
          <w:sz w:val="20"/>
          <w:szCs w:val="24"/>
        </w:rPr>
      </w:pPr>
      <w:r w:rsidRPr="006F3CC9">
        <w:rPr>
          <w:rFonts w:ascii="Times New Roman" w:hAnsi="Times New Roman" w:cs="Times New Roman"/>
          <w:sz w:val="20"/>
          <w:szCs w:val="24"/>
        </w:rPr>
        <w:t>da criação;</w:t>
      </w:r>
    </w:p>
    <w:p w14:paraId="0000000F" w14:textId="77777777" w:rsidR="00E75980" w:rsidRPr="006F3CC9" w:rsidRDefault="00E75980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00000010" w14:textId="77777777" w:rsidR="00E75980" w:rsidRPr="006F3CC9" w:rsidRDefault="005A37E4">
      <w:pPr>
        <w:jc w:val="both"/>
        <w:rPr>
          <w:rFonts w:ascii="Times New Roman" w:hAnsi="Times New Roman" w:cs="Times New Roman"/>
          <w:sz w:val="20"/>
          <w:szCs w:val="24"/>
        </w:rPr>
      </w:pPr>
      <w:r w:rsidRPr="006F3CC9">
        <w:rPr>
          <w:rFonts w:ascii="Times New Roman" w:hAnsi="Times New Roman" w:cs="Times New Roman"/>
          <w:b/>
          <w:sz w:val="20"/>
          <w:szCs w:val="24"/>
        </w:rPr>
        <w:t>5- Vetores/Pragas:</w:t>
      </w:r>
      <w:r w:rsidRPr="006F3CC9">
        <w:rPr>
          <w:rFonts w:ascii="Times New Roman" w:hAnsi="Times New Roman" w:cs="Times New Roman"/>
          <w:sz w:val="20"/>
          <w:szCs w:val="24"/>
        </w:rPr>
        <w:t xml:space="preserve"> O criatório possui medidas de controle de roedores e de insetos;</w:t>
      </w:r>
    </w:p>
    <w:p w14:paraId="00000011" w14:textId="77777777" w:rsidR="00E75980" w:rsidRPr="006F3CC9" w:rsidRDefault="00E75980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00000012" w14:textId="77777777" w:rsidR="00E75980" w:rsidRPr="006F3CC9" w:rsidRDefault="005A37E4">
      <w:pPr>
        <w:jc w:val="both"/>
        <w:rPr>
          <w:rFonts w:ascii="Times New Roman" w:hAnsi="Times New Roman" w:cs="Times New Roman"/>
          <w:sz w:val="20"/>
          <w:szCs w:val="24"/>
        </w:rPr>
      </w:pPr>
      <w:r w:rsidRPr="006F3CC9">
        <w:rPr>
          <w:rFonts w:ascii="Times New Roman" w:hAnsi="Times New Roman" w:cs="Times New Roman"/>
          <w:b/>
          <w:sz w:val="20"/>
          <w:szCs w:val="24"/>
        </w:rPr>
        <w:t>6- Resíduos:</w:t>
      </w:r>
      <w:r w:rsidRPr="006F3CC9">
        <w:rPr>
          <w:rFonts w:ascii="Times New Roman" w:hAnsi="Times New Roman" w:cs="Times New Roman"/>
          <w:sz w:val="20"/>
          <w:szCs w:val="24"/>
        </w:rPr>
        <w:t xml:space="preserve"> Os resíduos gerados são acondicionados em sacos hermeticamente fechados e mantidos em recipientes fechados e protegidos, de modo a impedir o acesso de outros animais, insetos e roedores;</w:t>
      </w:r>
    </w:p>
    <w:p w14:paraId="00000013" w14:textId="77777777" w:rsidR="00E75980" w:rsidRPr="006F3CC9" w:rsidRDefault="00E75980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00000015" w14:textId="39910B2A" w:rsidR="00E75980" w:rsidRPr="006F3CC9" w:rsidRDefault="005A37E4">
      <w:pPr>
        <w:jc w:val="both"/>
        <w:rPr>
          <w:rFonts w:ascii="Times New Roman" w:hAnsi="Times New Roman" w:cs="Times New Roman"/>
          <w:sz w:val="20"/>
          <w:szCs w:val="24"/>
        </w:rPr>
      </w:pPr>
      <w:r w:rsidRPr="006F3CC9">
        <w:rPr>
          <w:rFonts w:ascii="Times New Roman" w:hAnsi="Times New Roman" w:cs="Times New Roman"/>
          <w:b/>
          <w:sz w:val="20"/>
          <w:szCs w:val="24"/>
        </w:rPr>
        <w:t>7- Limpeza e desinfecção:</w:t>
      </w:r>
      <w:r w:rsidRPr="006F3CC9">
        <w:rPr>
          <w:rFonts w:ascii="Times New Roman" w:hAnsi="Times New Roman" w:cs="Times New Roman"/>
          <w:sz w:val="20"/>
          <w:szCs w:val="24"/>
        </w:rPr>
        <w:t xml:space="preserve"> O criatório possui protocolo de limpeza e desinfecção das</w:t>
      </w:r>
      <w:r w:rsidR="005251AB">
        <w:rPr>
          <w:rFonts w:ascii="Times New Roman" w:hAnsi="Times New Roman" w:cs="Times New Roman"/>
          <w:sz w:val="20"/>
          <w:szCs w:val="24"/>
        </w:rPr>
        <w:t xml:space="preserve"> </w:t>
      </w:r>
      <w:r w:rsidRPr="006F3CC9">
        <w:rPr>
          <w:rFonts w:ascii="Times New Roman" w:hAnsi="Times New Roman" w:cs="Times New Roman"/>
          <w:sz w:val="20"/>
          <w:szCs w:val="24"/>
        </w:rPr>
        <w:t>instalações e dos equipamentos.</w:t>
      </w:r>
    </w:p>
    <w:p w14:paraId="40E6FB93" w14:textId="4E23D317" w:rsidR="00747DCF" w:rsidRPr="006F3CC9" w:rsidRDefault="00747D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2D41D" w14:textId="3B404E94" w:rsidR="005251AB" w:rsidRDefault="005251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1348C7" w14:textId="491906EB" w:rsidR="005251AB" w:rsidRPr="005251AB" w:rsidRDefault="005251AB" w:rsidP="005251A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251AB">
        <w:rPr>
          <w:rFonts w:ascii="Times New Roman" w:hAnsi="Times New Roman" w:cs="Times New Roman"/>
          <w:b/>
          <w:sz w:val="24"/>
          <w:szCs w:val="28"/>
        </w:rPr>
        <w:t xml:space="preserve">Período </w:t>
      </w:r>
      <w:r>
        <w:rPr>
          <w:rFonts w:ascii="Times New Roman" w:hAnsi="Times New Roman" w:cs="Times New Roman"/>
          <w:b/>
          <w:sz w:val="24"/>
          <w:szCs w:val="28"/>
        </w:rPr>
        <w:t>d</w:t>
      </w:r>
      <w:r w:rsidRPr="005251AB">
        <w:rPr>
          <w:rFonts w:ascii="Times New Roman" w:hAnsi="Times New Roman" w:cs="Times New Roman"/>
          <w:b/>
          <w:sz w:val="24"/>
          <w:szCs w:val="28"/>
        </w:rPr>
        <w:t>e Vigência</w:t>
      </w:r>
    </w:p>
    <w:p w14:paraId="3D5B3795" w14:textId="77777777" w:rsidR="005251AB" w:rsidRPr="006F3CC9" w:rsidRDefault="005251A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4817"/>
        <w:gridCol w:w="4817"/>
      </w:tblGrid>
      <w:tr w:rsidR="005251AB" w14:paraId="7B52223D" w14:textId="77777777" w:rsidTr="005251AB">
        <w:trPr>
          <w:jc w:val="center"/>
        </w:trPr>
        <w:tc>
          <w:tcPr>
            <w:tcW w:w="4817" w:type="dxa"/>
          </w:tcPr>
          <w:p w14:paraId="2336B3F8" w14:textId="28AF038B" w:rsidR="005251AB" w:rsidRPr="005251AB" w:rsidRDefault="005251AB" w:rsidP="005251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de Início da Vigência</w:t>
            </w:r>
          </w:p>
        </w:tc>
        <w:tc>
          <w:tcPr>
            <w:tcW w:w="4817" w:type="dxa"/>
          </w:tcPr>
          <w:p w14:paraId="779BB6D0" w14:textId="5AB933D5" w:rsidR="005251AB" w:rsidRPr="005251AB" w:rsidRDefault="005251AB" w:rsidP="00525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de Início da Vigência</w:t>
            </w:r>
          </w:p>
        </w:tc>
      </w:tr>
      <w:tr w:rsidR="005251AB" w14:paraId="4BB7C5D2" w14:textId="77777777" w:rsidTr="005251AB">
        <w:trPr>
          <w:jc w:val="center"/>
        </w:trPr>
        <w:tc>
          <w:tcPr>
            <w:tcW w:w="4817" w:type="dxa"/>
            <w:vAlign w:val="center"/>
          </w:tcPr>
          <w:p w14:paraId="7041F885" w14:textId="77777777" w:rsidR="005251AB" w:rsidRDefault="005251AB" w:rsidP="00525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F2D00" w14:textId="5E4DF878" w:rsidR="005251AB" w:rsidRDefault="005251AB" w:rsidP="00525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525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/</w:t>
            </w:r>
          </w:p>
          <w:p w14:paraId="18F872AD" w14:textId="63D869C9" w:rsidR="005251AB" w:rsidRPr="005251AB" w:rsidRDefault="005251AB" w:rsidP="00525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vAlign w:val="center"/>
          </w:tcPr>
          <w:p w14:paraId="302C620E" w14:textId="0E066519" w:rsidR="005251AB" w:rsidRPr="005251AB" w:rsidRDefault="005251AB" w:rsidP="00525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525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/</w:t>
            </w:r>
          </w:p>
        </w:tc>
      </w:tr>
    </w:tbl>
    <w:p w14:paraId="069E8F71" w14:textId="0BF19621" w:rsidR="006F3CC9" w:rsidRPr="006F3CC9" w:rsidRDefault="006F3C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E50A6" w14:textId="77777777" w:rsidR="005251AB" w:rsidRPr="005251AB" w:rsidRDefault="005251AB" w:rsidP="005251AB">
      <w:pPr>
        <w:jc w:val="both"/>
        <w:rPr>
          <w:rFonts w:ascii="Times New Roman" w:hAnsi="Times New Roman" w:cs="Times New Roman"/>
          <w:szCs w:val="24"/>
        </w:rPr>
      </w:pPr>
      <w:r w:rsidRPr="005251AB">
        <w:rPr>
          <w:rFonts w:ascii="Times New Roman" w:hAnsi="Times New Roman" w:cs="Times New Roman"/>
          <w:szCs w:val="24"/>
        </w:rPr>
        <w:t>A assistência poderá ser cancelada a qualquer momento por iniciativa de qualquer uma das partes, mediante requerimento formal no site do IEMA (ou em sistema que venha a substituí-lo), cessando os efeitos deste documento a partir da data de protocolo do cancelamento.</w:t>
      </w:r>
    </w:p>
    <w:p w14:paraId="7B5E20DB" w14:textId="34A8A49B" w:rsidR="006F3CC9" w:rsidRDefault="006F3C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F9FE8" w14:textId="066659B5" w:rsidR="005251AB" w:rsidRDefault="005251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356ED" w14:textId="77777777" w:rsidR="00747DCF" w:rsidRPr="006F3CC9" w:rsidRDefault="00747DCF" w:rsidP="008F2A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2CD957" w14:textId="07B69915" w:rsidR="00747DCF" w:rsidRPr="006F3CC9" w:rsidRDefault="00747DCF" w:rsidP="008F2A67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CC9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31B7D8B" w14:textId="37AE5A48" w:rsidR="00747DCF" w:rsidRPr="006F3CC9" w:rsidRDefault="00747DCF" w:rsidP="008F2A67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CC9">
        <w:rPr>
          <w:rFonts w:ascii="Times New Roman" w:hAnsi="Times New Roman" w:cs="Times New Roman"/>
          <w:sz w:val="24"/>
          <w:szCs w:val="24"/>
        </w:rPr>
        <w:t>Médico</w:t>
      </w:r>
      <w:r w:rsidR="005251AB">
        <w:rPr>
          <w:rFonts w:ascii="Times New Roman" w:hAnsi="Times New Roman" w:cs="Times New Roman"/>
          <w:sz w:val="24"/>
          <w:szCs w:val="24"/>
        </w:rPr>
        <w:t>(a)-V</w:t>
      </w:r>
      <w:r w:rsidRPr="006F3CC9">
        <w:rPr>
          <w:rFonts w:ascii="Times New Roman" w:hAnsi="Times New Roman" w:cs="Times New Roman"/>
          <w:sz w:val="24"/>
          <w:szCs w:val="24"/>
        </w:rPr>
        <w:t>eterinário</w:t>
      </w:r>
      <w:r w:rsidR="005251AB">
        <w:rPr>
          <w:rFonts w:ascii="Times New Roman" w:hAnsi="Times New Roman" w:cs="Times New Roman"/>
          <w:sz w:val="24"/>
          <w:szCs w:val="24"/>
        </w:rPr>
        <w:t>(a)</w:t>
      </w:r>
      <w:r w:rsidRPr="006F3CC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47DCF" w:rsidRPr="006F3CC9">
      <w:pgSz w:w="11909" w:h="16834"/>
      <w:pgMar w:top="1133" w:right="1132" w:bottom="144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80"/>
    <w:rsid w:val="005251AB"/>
    <w:rsid w:val="005A37E4"/>
    <w:rsid w:val="006F3CC9"/>
    <w:rsid w:val="00747DCF"/>
    <w:rsid w:val="00831FAB"/>
    <w:rsid w:val="008A7C0C"/>
    <w:rsid w:val="008E5131"/>
    <w:rsid w:val="008F2A67"/>
    <w:rsid w:val="00C3183D"/>
    <w:rsid w:val="00E7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05B3"/>
  <w15:docId w15:val="{27A439EB-466C-46C6-B366-BB4BF233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5251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25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 Bautz</dc:creator>
  <cp:lastModifiedBy>Daniela Tavares Rodrigues</cp:lastModifiedBy>
  <cp:revision>7</cp:revision>
  <dcterms:created xsi:type="dcterms:W3CDTF">2024-08-02T13:00:00Z</dcterms:created>
  <dcterms:modified xsi:type="dcterms:W3CDTF">2026-05-26T13:11:00Z</dcterms:modified>
</cp:coreProperties>
</file>